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r w:rsidR="008611E3">
        <w:rPr>
          <w:sz w:val="24"/>
        </w:rPr>
        <w:t>Долженкова</w:t>
      </w:r>
    </w:p>
    <w:p w14:paraId="10897749" w14:textId="00FEC87F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C30ED6">
        <w:rPr>
          <w:sz w:val="24"/>
        </w:rPr>
        <w:t>24</w:t>
      </w:r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0"/>
        <w:gridCol w:w="2269"/>
        <w:gridCol w:w="139"/>
        <w:gridCol w:w="282"/>
        <w:gridCol w:w="4783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20A8F402" w:rsidR="00A67970" w:rsidRPr="00AC01DE" w:rsidRDefault="00684336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Категову Александру Дмитриевичу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45654C9B" w:rsidR="00A67970" w:rsidRPr="00A67970" w:rsidRDefault="00C30ED6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05364688" w:rsidR="00B92888" w:rsidRPr="00DE75BF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684336">
        <w:rPr>
          <w:b/>
          <w:sz w:val="24"/>
        </w:rPr>
        <w:t xml:space="preserve"> </w:t>
      </w:r>
      <w:r w:rsidR="009D4181">
        <w:rPr>
          <w:sz w:val="24"/>
        </w:rPr>
        <w:t>Разработка приложения для автоматического распознавания текста документов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7D6DDCBD" w:rsidR="000876D5" w:rsidRPr="007F5055" w:rsidRDefault="000876D5" w:rsidP="009A647F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DE75BF">
        <w:rPr>
          <w:sz w:val="24"/>
        </w:rPr>
        <w:t>Техническая документация по я</w:t>
      </w:r>
      <w:r w:rsidR="00424655">
        <w:rPr>
          <w:sz w:val="24"/>
        </w:rPr>
        <w:t>зык</w:t>
      </w:r>
      <w:r w:rsidR="00DE75BF">
        <w:rPr>
          <w:sz w:val="24"/>
        </w:rPr>
        <w:t>у</w:t>
      </w:r>
      <w:r w:rsidR="00424655">
        <w:rPr>
          <w:sz w:val="24"/>
        </w:rPr>
        <w:t xml:space="preserve"> </w:t>
      </w:r>
      <w:r w:rsidR="00DE75BF">
        <w:rPr>
          <w:sz w:val="24"/>
        </w:rPr>
        <w:t xml:space="preserve">программирования </w:t>
      </w:r>
      <w:r w:rsidR="009D4181">
        <w:rPr>
          <w:sz w:val="24"/>
          <w:lang w:val="en-US"/>
        </w:rPr>
        <w:t>Python</w:t>
      </w:r>
      <w:r w:rsidR="009D4181">
        <w:rPr>
          <w:sz w:val="24"/>
        </w:rPr>
        <w:t xml:space="preserve">, техническая документация нейронных сетей для распознавания текста </w:t>
      </w:r>
      <w:r w:rsidR="009D4181">
        <w:rPr>
          <w:sz w:val="24"/>
          <w:lang w:val="en-US"/>
        </w:rPr>
        <w:t>(OCR)</w:t>
      </w:r>
      <w:r w:rsidR="00DE75BF">
        <w:rPr>
          <w:sz w:val="24"/>
        </w:rPr>
        <w:t>.</w:t>
      </w:r>
    </w:p>
    <w:p w14:paraId="43EA19F6" w14:textId="77777777" w:rsidR="00B92888" w:rsidRPr="00A83DC5" w:rsidRDefault="00B92888" w:rsidP="003A7F76">
      <w:pPr>
        <w:jc w:val="both"/>
        <w:rPr>
          <w:sz w:val="24"/>
        </w:rPr>
      </w:pPr>
    </w:p>
    <w:p w14:paraId="186DE0AC" w14:textId="052BB49E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 w:rsidR="00041337">
        <w:rPr>
          <w:sz w:val="24"/>
        </w:rPr>
        <w:t xml:space="preserve"> 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627CF">
        <w:rPr>
          <w:sz w:val="24"/>
        </w:rPr>
        <w:t>Анализ предметной</w:t>
      </w:r>
      <w:r w:rsidR="007E36C5">
        <w:rPr>
          <w:sz w:val="24"/>
        </w:rPr>
        <w:t xml:space="preserve"> области</w:t>
      </w:r>
      <w:r w:rsidR="009D4181">
        <w:rPr>
          <w:sz w:val="24"/>
        </w:rPr>
        <w:t>, Исследование характеристик нейронных сетей различной архитектуры, Программная реализация, Оценка качества</w:t>
      </w:r>
      <w:r w:rsidR="00523115">
        <w:rPr>
          <w:sz w:val="24"/>
        </w:rPr>
        <w:t>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0F8DE719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6C4937">
        <w:rPr>
          <w:sz w:val="24"/>
        </w:rPr>
        <w:t xml:space="preserve">Схема основного цикла программы </w:t>
      </w:r>
      <w:r w:rsidR="00CA5C3F" w:rsidRPr="00CA5C3F">
        <w:rPr>
          <w:sz w:val="24"/>
        </w:rPr>
        <w:t>(А2)</w:t>
      </w:r>
      <w:r w:rsidR="006C4937">
        <w:rPr>
          <w:sz w:val="24"/>
        </w:rPr>
        <w:t>, структура нейронной сети</w:t>
      </w:r>
      <w:r w:rsidR="00CA5C3F" w:rsidRPr="00CA5C3F">
        <w:rPr>
          <w:sz w:val="24"/>
        </w:rPr>
        <w:t xml:space="preserve"> (А2)</w:t>
      </w:r>
      <w:r w:rsidR="00FE2550">
        <w:rPr>
          <w:sz w:val="24"/>
        </w:rPr>
        <w:t>,</w:t>
      </w:r>
      <w:r w:rsidR="006D16B5">
        <w:rPr>
          <w:sz w:val="24"/>
        </w:rPr>
        <w:t xml:space="preserve"> структура программы</w:t>
      </w:r>
      <w:r w:rsidR="00CA5C3F" w:rsidRPr="00CA5C3F">
        <w:rPr>
          <w:sz w:val="24"/>
        </w:rPr>
        <w:t xml:space="preserve"> (А2)</w:t>
      </w:r>
      <w:r w:rsidR="006C4937">
        <w:rPr>
          <w:sz w:val="24"/>
        </w:rPr>
        <w:t>, диаграмма оценки точности нейронной сети</w:t>
      </w:r>
      <w:r w:rsidR="005C58AE">
        <w:rPr>
          <w:sz w:val="24"/>
        </w:rPr>
        <w:t xml:space="preserve"> </w:t>
      </w:r>
      <w:r w:rsidR="005C58AE" w:rsidRPr="00CA5C3F">
        <w:rPr>
          <w:sz w:val="24"/>
        </w:rPr>
        <w:t>(А2)</w:t>
      </w:r>
      <w:r w:rsidR="006D16B5">
        <w:rPr>
          <w:sz w:val="24"/>
        </w:rPr>
        <w:t>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ВятГУ,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23CED462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6C4937">
        <w:rPr>
          <w:sz w:val="24"/>
          <w:u w:val="single"/>
        </w:rPr>
        <w:t>27.09.2024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6C4937" w:rsidRPr="006C4937">
        <w:rPr>
          <w:sz w:val="24"/>
          <w:u w:val="single"/>
        </w:rPr>
        <w:t xml:space="preserve"> </w:t>
      </w:r>
    </w:p>
    <w:p w14:paraId="0F5098B7" w14:textId="7C064106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8611E3" w:rsidRPr="008611E3">
        <w:rPr>
          <w:sz w:val="24"/>
          <w:u w:val="single"/>
        </w:rPr>
        <w:t>25.</w:t>
      </w:r>
      <w:r w:rsidR="006C4937">
        <w:rPr>
          <w:sz w:val="24"/>
          <w:u w:val="single"/>
        </w:rPr>
        <w:t>12.2024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4C78FC2A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/  </w:t>
      </w:r>
      <w:r w:rsidR="006C4937">
        <w:rPr>
          <w:sz w:val="24"/>
          <w:u w:val="single"/>
        </w:rPr>
        <w:t>Караваева О. В.</w:t>
      </w:r>
      <w:r>
        <w:rPr>
          <w:sz w:val="24"/>
          <w:u w:val="single"/>
        </w:rPr>
        <w:tab/>
      </w:r>
      <w:r w:rsidR="00465421">
        <w:rPr>
          <w:sz w:val="24"/>
          <w:u w:val="single"/>
        </w:rPr>
        <w:t xml:space="preserve">   </w:t>
      </w:r>
      <w:r w:rsidRPr="00E8532B">
        <w:rPr>
          <w:sz w:val="24"/>
        </w:rPr>
        <w:t xml:space="preserve">       </w:t>
      </w:r>
      <w:r w:rsidR="006C4937">
        <w:rPr>
          <w:sz w:val="24"/>
          <w:u w:val="single"/>
        </w:rPr>
        <w:t>27.09.2024</w:t>
      </w:r>
    </w:p>
    <w:p w14:paraId="04A37D42" w14:textId="624AF260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</w:t>
      </w:r>
      <w:r w:rsidR="007431C5">
        <w:rPr>
          <w:i/>
          <w:sz w:val="16"/>
          <w:szCs w:val="16"/>
        </w:rPr>
        <w:t xml:space="preserve">     </w:t>
      </w:r>
      <w:r>
        <w:rPr>
          <w:i/>
          <w:sz w:val="16"/>
          <w:szCs w:val="16"/>
        </w:rPr>
        <w:t>Дата</w:t>
      </w:r>
    </w:p>
    <w:p w14:paraId="23E85070" w14:textId="480BC79E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r w:rsidR="00D54CBC">
        <w:rPr>
          <w:sz w:val="24"/>
        </w:rPr>
        <w:t xml:space="preserve">  </w:t>
      </w:r>
      <w:r w:rsidR="00465421" w:rsidRPr="00465421">
        <w:rPr>
          <w:sz w:val="24"/>
          <w:u w:val="single"/>
        </w:rPr>
        <w:t>Долженкова М.</w:t>
      </w:r>
      <w:r w:rsidR="006F3816">
        <w:rPr>
          <w:sz w:val="24"/>
          <w:u w:val="single"/>
        </w:rPr>
        <w:t xml:space="preserve"> </w:t>
      </w:r>
      <w:r w:rsidR="00465421" w:rsidRPr="00465421">
        <w:rPr>
          <w:sz w:val="24"/>
          <w:u w:val="single"/>
        </w:rPr>
        <w:t>Л.</w:t>
      </w:r>
      <w:r w:rsidR="00CA5C3F" w:rsidRPr="00CA5C3F">
        <w:rPr>
          <w:sz w:val="24"/>
        </w:rPr>
        <w:t xml:space="preserve"> </w:t>
      </w:r>
      <w:r w:rsidR="006F3816">
        <w:rPr>
          <w:sz w:val="24"/>
        </w:rPr>
        <w:t xml:space="preserve">     </w:t>
      </w:r>
      <w:bookmarkStart w:id="0" w:name="_GoBack"/>
      <w:bookmarkEnd w:id="0"/>
      <w:r w:rsidR="006C4937">
        <w:rPr>
          <w:sz w:val="24"/>
          <w:u w:val="single"/>
        </w:rPr>
        <w:t>27.09.2024</w:t>
      </w:r>
      <w:r w:rsidR="00684336">
        <w:rPr>
          <w:sz w:val="24"/>
          <w:u w:val="single"/>
        </w:rPr>
        <w:t xml:space="preserve">       </w:t>
      </w:r>
    </w:p>
    <w:p w14:paraId="64FC0F7C" w14:textId="0D22FA81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</w:t>
      </w:r>
      <w:r w:rsidR="007431C5">
        <w:rPr>
          <w:i/>
          <w:sz w:val="16"/>
          <w:szCs w:val="16"/>
        </w:rPr>
        <w:t xml:space="preserve">    </w:t>
      </w:r>
      <w:r>
        <w:rPr>
          <w:i/>
          <w:sz w:val="16"/>
          <w:szCs w:val="16"/>
        </w:rPr>
        <w:t>Дата</w:t>
      </w:r>
    </w:p>
    <w:p w14:paraId="188276DE" w14:textId="12B76717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r w:rsidRPr="00CA5C3F">
        <w:rPr>
          <w:sz w:val="24"/>
        </w:rPr>
        <w:t xml:space="preserve">/  </w:t>
      </w:r>
      <w:r w:rsidR="00CA5C3F">
        <w:rPr>
          <w:sz w:val="24"/>
        </w:rPr>
        <w:t xml:space="preserve"> </w:t>
      </w:r>
      <w:r w:rsidR="007E36C5" w:rsidRPr="00CA5C3F">
        <w:rPr>
          <w:sz w:val="24"/>
          <w:u w:val="single"/>
        </w:rPr>
        <w:t>Категов А.</w:t>
      </w:r>
      <w:r w:rsidR="006F3816">
        <w:rPr>
          <w:sz w:val="24"/>
          <w:u w:val="single"/>
        </w:rPr>
        <w:t xml:space="preserve"> </w:t>
      </w:r>
      <w:r w:rsidR="007E36C5" w:rsidRPr="00CA5C3F">
        <w:rPr>
          <w:sz w:val="24"/>
          <w:u w:val="single"/>
        </w:rPr>
        <w:t>Д</w:t>
      </w:r>
      <w:r w:rsidR="007E36C5" w:rsidRPr="00B931EA">
        <w:rPr>
          <w:sz w:val="24"/>
          <w:u w:val="single"/>
        </w:rPr>
        <w:t>.</w:t>
      </w:r>
      <w:r w:rsidRPr="000E21A8">
        <w:rPr>
          <w:sz w:val="24"/>
          <w:u w:val="single"/>
        </w:rPr>
        <w:tab/>
      </w:r>
      <w:r w:rsidR="00465421">
        <w:rPr>
          <w:sz w:val="24"/>
          <w:u w:val="single"/>
        </w:rPr>
        <w:t xml:space="preserve">   </w:t>
      </w:r>
      <w:r w:rsidRPr="000E21A8">
        <w:rPr>
          <w:sz w:val="24"/>
        </w:rPr>
        <w:t xml:space="preserve">       </w:t>
      </w:r>
      <w:r w:rsidR="006C4937">
        <w:rPr>
          <w:sz w:val="24"/>
          <w:u w:val="single"/>
        </w:rPr>
        <w:t>27.09.2024</w:t>
      </w:r>
    </w:p>
    <w:p w14:paraId="6016DF57" w14:textId="088AE749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</w:t>
      </w:r>
      <w:r w:rsidR="007431C5">
        <w:rPr>
          <w:i/>
          <w:sz w:val="16"/>
          <w:szCs w:val="16"/>
        </w:rPr>
        <w:t xml:space="preserve">    </w:t>
      </w:r>
      <w:r>
        <w:rPr>
          <w:i/>
          <w:sz w:val="16"/>
          <w:szCs w:val="16"/>
        </w:rPr>
        <w:t xml:space="preserve"> Дата</w:t>
      </w:r>
    </w:p>
    <w:p w14:paraId="1490950B" w14:textId="3E636790" w:rsidR="00B92888" w:rsidRPr="00B92888" w:rsidRDefault="00684336" w:rsidP="008611E3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6"/>
    <w:rsid w:val="00000BFB"/>
    <w:rsid w:val="00005DBB"/>
    <w:rsid w:val="00027DAD"/>
    <w:rsid w:val="00041337"/>
    <w:rsid w:val="000876D5"/>
    <w:rsid w:val="00095F07"/>
    <w:rsid w:val="000A347B"/>
    <w:rsid w:val="000B737E"/>
    <w:rsid w:val="000C2992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3A7F76"/>
    <w:rsid w:val="003C5C28"/>
    <w:rsid w:val="003D1DD4"/>
    <w:rsid w:val="00424655"/>
    <w:rsid w:val="00465118"/>
    <w:rsid w:val="00465421"/>
    <w:rsid w:val="004F6529"/>
    <w:rsid w:val="00521DC5"/>
    <w:rsid w:val="00523115"/>
    <w:rsid w:val="00526CAF"/>
    <w:rsid w:val="005627CF"/>
    <w:rsid w:val="00566234"/>
    <w:rsid w:val="00590324"/>
    <w:rsid w:val="00594873"/>
    <w:rsid w:val="005C58AE"/>
    <w:rsid w:val="005D0BD5"/>
    <w:rsid w:val="005D1089"/>
    <w:rsid w:val="00653928"/>
    <w:rsid w:val="00676A56"/>
    <w:rsid w:val="00677CA0"/>
    <w:rsid w:val="00684336"/>
    <w:rsid w:val="006B0C77"/>
    <w:rsid w:val="006C4937"/>
    <w:rsid w:val="006D16B5"/>
    <w:rsid w:val="006F3816"/>
    <w:rsid w:val="007431C5"/>
    <w:rsid w:val="007E36C5"/>
    <w:rsid w:val="007F5055"/>
    <w:rsid w:val="007F7A70"/>
    <w:rsid w:val="008217A3"/>
    <w:rsid w:val="008611E3"/>
    <w:rsid w:val="008615E8"/>
    <w:rsid w:val="008755F1"/>
    <w:rsid w:val="00881576"/>
    <w:rsid w:val="008974A1"/>
    <w:rsid w:val="0092009F"/>
    <w:rsid w:val="0093447C"/>
    <w:rsid w:val="009A647F"/>
    <w:rsid w:val="009D4181"/>
    <w:rsid w:val="009F7943"/>
    <w:rsid w:val="00A021CA"/>
    <w:rsid w:val="00A35530"/>
    <w:rsid w:val="00A4384C"/>
    <w:rsid w:val="00A67970"/>
    <w:rsid w:val="00A83DC5"/>
    <w:rsid w:val="00AC01DE"/>
    <w:rsid w:val="00B0662B"/>
    <w:rsid w:val="00B55C3E"/>
    <w:rsid w:val="00B80E85"/>
    <w:rsid w:val="00B92888"/>
    <w:rsid w:val="00BA5895"/>
    <w:rsid w:val="00BC7568"/>
    <w:rsid w:val="00C30ED6"/>
    <w:rsid w:val="00C66986"/>
    <w:rsid w:val="00CA5C3F"/>
    <w:rsid w:val="00CB4996"/>
    <w:rsid w:val="00CB6F54"/>
    <w:rsid w:val="00CF32D8"/>
    <w:rsid w:val="00CF484C"/>
    <w:rsid w:val="00D05A1E"/>
    <w:rsid w:val="00D33BAA"/>
    <w:rsid w:val="00D4003D"/>
    <w:rsid w:val="00D54CBC"/>
    <w:rsid w:val="00DE4F52"/>
    <w:rsid w:val="00DE75BF"/>
    <w:rsid w:val="00E33ACA"/>
    <w:rsid w:val="00F67681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user</cp:lastModifiedBy>
  <cp:revision>56</cp:revision>
  <dcterms:created xsi:type="dcterms:W3CDTF">2019-10-03T08:29:00Z</dcterms:created>
  <dcterms:modified xsi:type="dcterms:W3CDTF">2024-09-27T09:26:00Z</dcterms:modified>
</cp:coreProperties>
</file>