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E2786" w14:textId="77777777" w:rsidR="00966EE9" w:rsidRDefault="00966EE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p"/>
      <w:bookmarkEnd w:id="0"/>
    </w:p>
    <w:p w14:paraId="3A6F8707" w14:textId="67DE2068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875B25">
        <w:rPr>
          <w:rFonts w:cs="Times New Roman"/>
          <w:szCs w:val="28"/>
        </w:rPr>
        <w:t>__</w:t>
      </w:r>
      <w:r w:rsidR="0074215E" w:rsidRPr="00875B25">
        <w:rPr>
          <w:rFonts w:cs="Times New Roman"/>
          <w:szCs w:val="28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875B25">
        <w:rPr>
          <w:rFonts w:cs="Times New Roman"/>
          <w:szCs w:val="28"/>
        </w:rPr>
        <w:t>«___</w:t>
      </w:r>
      <w:r w:rsidR="0074215E" w:rsidRPr="00875B25">
        <w:rPr>
          <w:rFonts w:cs="Times New Roman"/>
          <w:szCs w:val="28"/>
        </w:rPr>
        <w:t>»__________</w:t>
      </w:r>
      <w:r w:rsidR="0074215E" w:rsidRPr="006B7079">
        <w:rPr>
          <w:rFonts w:cs="Times New Roman"/>
          <w:szCs w:val="28"/>
        </w:rPr>
        <w:t>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2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" w:name="_Hlk150208534"/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  <w:bookmarkEnd w:id="1"/>
    </w:p>
    <w:p w14:paraId="51C96024" w14:textId="77777777" w:rsidR="003B5CD2" w:rsidRPr="00355177" w:rsidRDefault="003B5CD2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62B469DF" w:rsidR="0074215E" w:rsidRPr="00856875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032291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9510D">
        <w:rPr>
          <w:rFonts w:ascii="Times New Roman" w:hAnsi="Times New Roman"/>
          <w:color w:val="000000" w:themeColor="text1"/>
          <w:sz w:val="28"/>
          <w:szCs w:val="28"/>
        </w:rPr>
        <w:t>1</w:t>
      </w:r>
      <w:r w:rsidR="0099510D" w:rsidRPr="0099510D">
        <w:rPr>
          <w:rFonts w:ascii="Times New Roman" w:hAnsi="Times New Roman"/>
          <w:color w:val="000000" w:themeColor="text1"/>
          <w:sz w:val="28"/>
          <w:szCs w:val="28"/>
        </w:rPr>
        <w:t>____</w:t>
      </w:r>
      <w:r w:rsidR="006B7079" w:rsidRPr="0099510D">
        <w:rPr>
          <w:rFonts w:ascii="Times New Roman" w:hAnsi="Times New Roman"/>
          <w:color w:val="000000" w:themeColor="text1"/>
          <w:sz w:val="28"/>
          <w:szCs w:val="28"/>
        </w:rPr>
        <w:t>___</w:t>
      </w:r>
      <w:r w:rsidRPr="0099510D">
        <w:rPr>
          <w:rFonts w:ascii="Times New Roman" w:hAnsi="Times New Roman"/>
          <w:color w:val="000000" w:themeColor="text1"/>
          <w:sz w:val="28"/>
          <w:szCs w:val="28"/>
        </w:rPr>
        <w:t>_______________</w:t>
      </w:r>
      <w:r w:rsidR="0099510D">
        <w:rPr>
          <w:rFonts w:ascii="Times New Roman" w:hAnsi="Times New Roman"/>
          <w:color w:val="000000" w:themeColor="text1"/>
          <w:sz w:val="28"/>
          <w:szCs w:val="28"/>
        </w:rPr>
        <w:t>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7725A8B6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99510D">
        <w:rPr>
          <w:rFonts w:cs="Times New Roman"/>
          <w:color w:val="000000" w:themeColor="text1"/>
          <w:szCs w:val="28"/>
        </w:rPr>
        <w:t>______________________________________</w:t>
      </w:r>
      <w:r w:rsidR="00875B25">
        <w:rPr>
          <w:rFonts w:cs="Times New Roman"/>
          <w:color w:val="000000" w:themeColor="text1"/>
          <w:szCs w:val="28"/>
        </w:rPr>
        <w:t>_</w:t>
      </w:r>
      <w:r w:rsidR="0099510D">
        <w:rPr>
          <w:rFonts w:cs="Times New Roman"/>
          <w:color w:val="000000" w:themeColor="text1"/>
          <w:szCs w:val="28"/>
        </w:rPr>
        <w:t>__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7AC65356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="0099510D">
        <w:rPr>
          <w:rFonts w:cs="Times New Roman"/>
          <w:color w:val="000000" w:themeColor="text1"/>
          <w:szCs w:val="28"/>
        </w:rPr>
        <w:t>_______________________</w:t>
      </w:r>
      <w:r w:rsidR="006B7079" w:rsidRPr="0099510D">
        <w:rPr>
          <w:rFonts w:cs="Times New Roman"/>
          <w:color w:val="000000" w:themeColor="text1"/>
          <w:szCs w:val="28"/>
        </w:rPr>
        <w:t>__</w:t>
      </w:r>
      <w:r w:rsidRPr="0099510D">
        <w:rPr>
          <w:rFonts w:cs="Times New Roman"/>
          <w:color w:val="000000" w:themeColor="text1"/>
          <w:szCs w:val="28"/>
        </w:rPr>
        <w:t>___________</w:t>
      </w:r>
      <w:r w:rsidR="00875B25">
        <w:rPr>
          <w:rFonts w:cs="Times New Roman"/>
          <w:color w:val="000000" w:themeColor="text1"/>
          <w:szCs w:val="28"/>
        </w:rPr>
        <w:t>_</w:t>
      </w:r>
      <w:r w:rsidRPr="0099510D">
        <w:rPr>
          <w:rFonts w:cs="Times New Roman"/>
          <w:color w:val="000000" w:themeColor="text1"/>
          <w:szCs w:val="28"/>
        </w:rPr>
        <w:t>_/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257808F3" w:rsidR="0074215E" w:rsidRPr="00875B25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</w:t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защищена с оценкой   </w:t>
      </w:r>
      <w:proofErr w:type="gramStart"/>
      <w:r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  «</w:t>
      </w:r>
      <w:proofErr w:type="gramEnd"/>
      <w:r w:rsidRPr="00875B25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</w:t>
      </w:r>
      <w:r w:rsidR="00875B25">
        <w:rPr>
          <w:rFonts w:ascii="Times New Roman" w:hAnsi="Times New Roman"/>
          <w:color w:val="000000" w:themeColor="text1"/>
          <w:sz w:val="28"/>
          <w:szCs w:val="28"/>
        </w:rPr>
        <w:t>_</w:t>
      </w:r>
      <w:r w:rsidR="00794B33"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    </w:t>
      </w:r>
    </w:p>
    <w:p w14:paraId="53FC1AD4" w14:textId="1590F8F3" w:rsidR="0074215E" w:rsidRPr="00875B25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(оценка)    </w:t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875B2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75B25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2B0955BD" w:rsidR="0074215E" w:rsidRPr="00875B25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875B25">
        <w:rPr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="004762C1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_____________/</w:t>
      </w:r>
      <w:r w:rsidR="00875B25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</w:t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7340DC56" w:rsidR="0074215E" w:rsidRPr="00875B25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(подпись)</w:t>
      </w:r>
    </w:p>
    <w:p w14:paraId="7CC89857" w14:textId="3A5CBF9E" w:rsidR="00A211E0" w:rsidRPr="00875B25" w:rsidRDefault="004762C1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</w:t>
      </w:r>
      <w:r w:rsidR="00A211E0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875B25">
        <w:rPr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="00A211E0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_____________/</w:t>
      </w:r>
      <w:r w:rsidR="00B70A6D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</w:t>
      </w:r>
      <w:r w:rsidR="00A211E0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7C18EF42" w14:textId="72C8D34C" w:rsidR="0074215E" w:rsidRPr="00875B25" w:rsidRDefault="003A6E4D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</w:t>
      </w:r>
      <w:r w:rsidR="00A211E0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</w:t>
      </w:r>
      <w:r w:rsidR="0074215E"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2F336388" w14:textId="488B0B1C" w:rsidR="00A211E0" w:rsidRPr="00875B25" w:rsidRDefault="00A211E0" w:rsidP="00A211E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</w:t>
      </w:r>
      <w:r w:rsidR="00875B25">
        <w:rPr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_____________/</w:t>
      </w:r>
      <w:r w:rsidR="00B70A6D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</w:t>
      </w:r>
      <w:r w:rsidRPr="00875B25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62A18FCB" w14:textId="27620C7F" w:rsidR="003A6E4D" w:rsidRDefault="003A6E4D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 w:rsidR="00A211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29C9E4DA" w14:textId="77777777" w:rsidR="00A33A3A" w:rsidRPr="00A33A3A" w:rsidRDefault="00A33A3A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78ACDBBC" w:rsidR="0074215E" w:rsidRPr="00966EE9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966EE9">
        <w:rPr>
          <w:rFonts w:eastAsia="Times New Roman" w:cs="Times New Roman"/>
          <w:szCs w:val="28"/>
          <w:lang w:eastAsia="ru-RU" w:bidi="ar-SA"/>
        </w:rPr>
        <w:t>ПЗ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966EE9" w:rsidRPr="00A057C6">
        <w:rPr>
          <w:rFonts w:eastAsia="Times New Roman" w:cs="Times New Roman"/>
          <w:color w:val="000000" w:themeColor="text1"/>
          <w:szCs w:val="28"/>
          <w:lang w:eastAsia="ru-RU" w:bidi="ar-SA"/>
        </w:rPr>
        <w:t>4</w:t>
      </w:r>
      <w:r w:rsidR="00A057C6" w:rsidRPr="00A057C6">
        <w:rPr>
          <w:rFonts w:eastAsia="Times New Roman" w:cs="Times New Roman"/>
          <w:color w:val="000000" w:themeColor="text1"/>
          <w:szCs w:val="28"/>
          <w:lang w:eastAsia="ru-RU" w:bidi="ar-SA"/>
        </w:rPr>
        <w:t>9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с, </w:t>
      </w:r>
      <w:r w:rsidR="00966EE9" w:rsidRPr="00966EE9">
        <w:rPr>
          <w:rFonts w:eastAsia="Times New Roman" w:cs="Times New Roman"/>
          <w:szCs w:val="28"/>
          <w:lang w:eastAsia="ru-RU" w:bidi="ar-SA"/>
        </w:rPr>
        <w:t>3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1C7EE5" w:rsidRPr="00966EE9">
        <w:rPr>
          <w:rFonts w:eastAsia="Times New Roman" w:cs="Times New Roman"/>
          <w:szCs w:val="28"/>
          <w:lang w:eastAsia="ru-RU" w:bidi="ar-SA"/>
        </w:rPr>
        <w:t>табл</w:t>
      </w:r>
      <w:r w:rsidR="00D96D77" w:rsidRPr="00966EE9">
        <w:rPr>
          <w:rFonts w:eastAsia="Times New Roman" w:cs="Times New Roman"/>
          <w:szCs w:val="28"/>
          <w:lang w:eastAsia="ru-RU" w:bidi="ar-SA"/>
        </w:rPr>
        <w:t>.,</w:t>
      </w:r>
      <w:r w:rsidRPr="00966EE9">
        <w:rPr>
          <w:rFonts w:eastAsia="Times New Roman" w:cs="Times New Roman"/>
          <w:szCs w:val="28"/>
          <w:lang w:eastAsia="ru-RU" w:bidi="ar-SA"/>
        </w:rPr>
        <w:t xml:space="preserve"> 1</w:t>
      </w:r>
      <w:r w:rsidR="00966EE9" w:rsidRPr="00966EE9">
        <w:rPr>
          <w:rFonts w:eastAsia="Times New Roman" w:cs="Times New Roman"/>
          <w:szCs w:val="28"/>
          <w:lang w:eastAsia="ru-RU" w:bidi="ar-SA"/>
        </w:rPr>
        <w:t>5</w:t>
      </w:r>
      <w:r w:rsidR="0087369C" w:rsidRPr="00966EE9">
        <w:rPr>
          <w:rFonts w:eastAsia="Times New Roman" w:cs="Times New Roman"/>
          <w:szCs w:val="28"/>
          <w:lang w:eastAsia="ru-RU" w:bidi="ar-SA"/>
        </w:rPr>
        <w:t xml:space="preserve"> рис</w:t>
      </w:r>
      <w:r w:rsidR="00D96D77" w:rsidRPr="00966EE9">
        <w:rPr>
          <w:rFonts w:eastAsia="Times New Roman" w:cs="Times New Roman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2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7BA16F5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</w:t>
      </w:r>
      <w:r w:rsidR="00032ADB">
        <w:rPr>
          <w:rFonts w:cs="Times New Roman"/>
          <w:bCs/>
          <w:szCs w:val="28"/>
        </w:rPr>
        <w:t xml:space="preserve"> </w:t>
      </w:r>
      <w:r w:rsidR="003A2F5A">
        <w:rPr>
          <w:rFonts w:cs="Times New Roman"/>
          <w:bCs/>
          <w:szCs w:val="28"/>
        </w:rPr>
        <w:t>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АННУИТЕТ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>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74E8B942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</w:t>
      </w:r>
      <w:r w:rsidR="00611615">
        <w:t>приложения для</w:t>
      </w:r>
      <w:r w:rsidR="003A2F5A">
        <w:t xml:space="preserve">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1E055189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</w:t>
      </w:r>
      <w:r w:rsidR="00303EAA">
        <w:t>я, рассчитывающего</w:t>
      </w:r>
      <w:r w:rsidR="003A2F5A" w:rsidRPr="00397C99">
        <w:rPr>
          <w:color w:val="000000" w:themeColor="text1"/>
          <w:szCs w:val="28"/>
        </w:rPr>
        <w:t xml:space="preserve"> </w:t>
      </w:r>
      <w:r w:rsidR="00561B84">
        <w:t>полн</w:t>
      </w:r>
      <w:r w:rsidR="00303EAA">
        <w:t>ую</w:t>
      </w:r>
      <w:r w:rsidR="00561B84">
        <w:t xml:space="preserve"> стоимос</w:t>
      </w:r>
      <w:r w:rsidR="00303EAA">
        <w:t>ть</w:t>
      </w:r>
      <w:r w:rsidR="00561B84">
        <w:t xml:space="preserve"> потребительского, аннуитетного кредита с переменным платежным периодом, </w:t>
      </w:r>
      <w:r w:rsidR="00303EAA">
        <w:t xml:space="preserve">в </w:t>
      </w:r>
      <w:r w:rsidR="00561B84">
        <w:t>соответств</w:t>
      </w:r>
      <w:r w:rsidR="00303EAA">
        <w:t>ии с</w:t>
      </w:r>
      <w:r w:rsidR="00561B84">
        <w:t xml:space="preserve"> указания</w:t>
      </w:r>
      <w:r w:rsidR="00303EAA">
        <w:t>ми</w:t>
      </w:r>
      <w:r w:rsidR="00561B84">
        <w:t xml:space="preserve"> центрального банка РФ и требования</w:t>
      </w:r>
      <w:r w:rsidR="00303EAA">
        <w:t>ми</w:t>
      </w:r>
      <w:r w:rsidR="00561B84">
        <w:t xml:space="preserve">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820A49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6D7845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color w:val="000000" w:themeColor="text1"/>
          <w:szCs w:val="28"/>
        </w:rPr>
      </w:pPr>
      <w:r w:rsidRPr="006D7845">
        <w:rPr>
          <w:rFonts w:cs="Times New Roman"/>
          <w:color w:val="000000" w:themeColor="text1"/>
          <w:szCs w:val="28"/>
        </w:rPr>
        <w:lastRenderedPageBreak/>
        <w:tab/>
      </w:r>
      <w:r w:rsidR="004E62E2" w:rsidRPr="006D7845">
        <w:rPr>
          <w:rFonts w:cs="Times New Roman"/>
          <w:bCs/>
          <w:color w:val="000000" w:themeColor="text1"/>
          <w:szCs w:val="28"/>
        </w:rPr>
        <w:t>Оглавление</w:t>
      </w:r>
    </w:p>
    <w:p w14:paraId="39F3BD35" w14:textId="1E1E6A57" w:rsidR="00904C34" w:rsidRPr="006D7845" w:rsidRDefault="00904C34" w:rsidP="00B21B88">
      <w:pPr>
        <w:pStyle w:val="1"/>
        <w:numPr>
          <w:ilvl w:val="0"/>
          <w:numId w:val="0"/>
        </w:numPr>
        <w:ind w:left="360"/>
        <w:rPr>
          <w:noProof/>
          <w:color w:val="000000" w:themeColor="text1"/>
        </w:rPr>
      </w:pPr>
      <w:r w:rsidRPr="006D7845">
        <w:rPr>
          <w:noProof/>
          <w:color w:val="000000" w:themeColor="text1"/>
        </w:rPr>
        <w:t>Введение</w:t>
      </w:r>
      <w:r w:rsidR="00253E95" w:rsidRPr="006D7845">
        <w:rPr>
          <w:noProof/>
          <w:webHidden/>
          <w:color w:val="000000" w:themeColor="text1"/>
        </w:rPr>
        <w:tab/>
      </w:r>
      <w:r w:rsidR="00966EE9" w:rsidRPr="006D7845">
        <w:rPr>
          <w:noProof/>
          <w:webHidden/>
          <w:color w:val="000000" w:themeColor="text1"/>
        </w:rPr>
        <w:t>5</w:t>
      </w:r>
    </w:p>
    <w:p w14:paraId="559E3F4F" w14:textId="4CA7BC53" w:rsidR="00253E95" w:rsidRPr="006D7845" w:rsidRDefault="00B21B88" w:rsidP="00B21B88">
      <w:pPr>
        <w:pStyle w:val="1"/>
        <w:rPr>
          <w:noProof/>
          <w:webHidden/>
          <w:color w:val="000000" w:themeColor="text1"/>
        </w:rPr>
      </w:pPr>
      <w:bookmarkStart w:id="2" w:name="_Hlk152189290"/>
      <w:r w:rsidRPr="006D7845">
        <w:rPr>
          <w:rFonts w:eastAsiaTheme="majorEastAsia"/>
          <w:color w:val="000000" w:themeColor="text1"/>
        </w:rPr>
        <w:t>Анализ и планирование</w:t>
      </w:r>
      <w:r w:rsidR="00253E95" w:rsidRPr="006D7845">
        <w:rPr>
          <w:noProof/>
          <w:webHidden/>
          <w:color w:val="000000" w:themeColor="text1"/>
        </w:rPr>
        <w:tab/>
      </w:r>
      <w:bookmarkEnd w:id="2"/>
      <w:r w:rsidR="00A057C6" w:rsidRPr="006D7845">
        <w:rPr>
          <w:noProof/>
          <w:webHidden/>
          <w:color w:val="000000" w:themeColor="text1"/>
        </w:rPr>
        <w:t>6</w:t>
      </w:r>
    </w:p>
    <w:p w14:paraId="5E7116D2" w14:textId="3C2DFC76" w:rsidR="00B21B88" w:rsidRPr="006D7845" w:rsidRDefault="002E50D5" w:rsidP="002767E0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 xml:space="preserve"> Обзор</w:t>
      </w:r>
      <w:r w:rsidR="00824A8D" w:rsidRPr="006D7845">
        <w:rPr>
          <w:noProof/>
          <w:color w:val="000000" w:themeColor="text1"/>
        </w:rPr>
        <w:t xml:space="preserve"> предметной области</w:t>
      </w:r>
      <w:r w:rsidR="00824A8D" w:rsidRPr="006D7845">
        <w:rPr>
          <w:noProof/>
          <w:webHidden/>
          <w:color w:val="000000" w:themeColor="text1"/>
        </w:rPr>
        <w:tab/>
        <w:t>6</w:t>
      </w:r>
    </w:p>
    <w:p w14:paraId="7FF4B9C0" w14:textId="7D5B0715" w:rsidR="00B21B88" w:rsidRPr="006D7845" w:rsidRDefault="00B21B88" w:rsidP="00B21B88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color w:val="000000" w:themeColor="text1"/>
        </w:rPr>
        <w:t xml:space="preserve"> Исследование </w:t>
      </w:r>
      <w:r w:rsidR="002E50D5" w:rsidRPr="006D7845">
        <w:rPr>
          <w:color w:val="000000" w:themeColor="text1"/>
        </w:rPr>
        <w:t xml:space="preserve">и разработка </w:t>
      </w:r>
      <w:r w:rsidRPr="006D7845">
        <w:rPr>
          <w:color w:val="000000" w:themeColor="text1"/>
        </w:rPr>
        <w:t>математического аппарата</w:t>
      </w:r>
      <w:r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8</w:t>
      </w:r>
    </w:p>
    <w:p w14:paraId="688AFF24" w14:textId="215F660A" w:rsidR="002767E0" w:rsidRPr="006D7845" w:rsidRDefault="00B21B88" w:rsidP="002767E0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color w:val="000000" w:themeColor="text1"/>
        </w:rPr>
        <w:t xml:space="preserve"> </w:t>
      </w:r>
      <w:r w:rsidRPr="006D7845">
        <w:rPr>
          <w:webHidden/>
          <w:color w:val="000000" w:themeColor="text1"/>
        </w:rPr>
        <w:t>Пример расчета</w:t>
      </w:r>
      <w:r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11</w:t>
      </w:r>
    </w:p>
    <w:p w14:paraId="157BFB77" w14:textId="20FEF28B" w:rsidR="00B21B88" w:rsidRPr="006D7845" w:rsidRDefault="00616A9A" w:rsidP="00B21B88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 xml:space="preserve"> </w:t>
      </w:r>
      <w:r w:rsidR="002E50D5" w:rsidRPr="006D7845">
        <w:rPr>
          <w:noProof/>
          <w:color w:val="000000" w:themeColor="text1"/>
        </w:rPr>
        <w:t>Анализ</w:t>
      </w:r>
      <w:r w:rsidR="00C82E08" w:rsidRPr="006D7845">
        <w:rPr>
          <w:noProof/>
          <w:color w:val="000000" w:themeColor="text1"/>
        </w:rPr>
        <w:t xml:space="preserve"> аналогов</w:t>
      </w:r>
      <w:r w:rsidR="00B21B88"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13</w:t>
      </w:r>
    </w:p>
    <w:p w14:paraId="3700A069" w14:textId="4C4936DB" w:rsidR="00F80ECC" w:rsidRPr="006D7845" w:rsidRDefault="00F80ECC" w:rsidP="00F80ECC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 xml:space="preserve"> Основание для разработки</w:t>
      </w:r>
      <w:r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17</w:t>
      </w:r>
    </w:p>
    <w:p w14:paraId="741B63FD" w14:textId="2BC7E824" w:rsidR="00E33A7E" w:rsidRPr="006D7845" w:rsidRDefault="00921515" w:rsidP="00E33A7E">
      <w:pPr>
        <w:pStyle w:val="1"/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>Разработка приложения</w:t>
      </w:r>
      <w:r w:rsidR="00B06A31"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19</w:t>
      </w:r>
    </w:p>
    <w:p w14:paraId="03BBAEF1" w14:textId="2F3AD764" w:rsidR="00DF35D3" w:rsidRPr="006D7845" w:rsidRDefault="00921515" w:rsidP="00DF35D3">
      <w:pPr>
        <w:pStyle w:val="1"/>
        <w:numPr>
          <w:ilvl w:val="1"/>
          <w:numId w:val="18"/>
        </w:numPr>
        <w:rPr>
          <w:noProof/>
          <w:color w:val="000000" w:themeColor="text1"/>
        </w:rPr>
      </w:pPr>
      <w:r w:rsidRPr="006D7845">
        <w:rPr>
          <w:noProof/>
          <w:color w:val="000000" w:themeColor="text1"/>
        </w:rPr>
        <w:t xml:space="preserve"> </w:t>
      </w:r>
      <w:r w:rsidR="00DF35D3" w:rsidRPr="006D7845">
        <w:rPr>
          <w:noProof/>
          <w:color w:val="000000" w:themeColor="text1"/>
        </w:rPr>
        <w:t>Разработка технического задания</w:t>
      </w:r>
      <w:r w:rsidR="00DF35D3"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19</w:t>
      </w:r>
    </w:p>
    <w:p w14:paraId="103EF12B" w14:textId="4BF7A122" w:rsidR="00AA7F24" w:rsidRPr="006D7845" w:rsidRDefault="00921515" w:rsidP="00AA7F24">
      <w:pPr>
        <w:pStyle w:val="1"/>
        <w:numPr>
          <w:ilvl w:val="1"/>
          <w:numId w:val="18"/>
        </w:numPr>
        <w:rPr>
          <w:noProof/>
          <w:color w:val="000000" w:themeColor="text1"/>
        </w:rPr>
      </w:pPr>
      <w:bookmarkStart w:id="3" w:name="_Toc454368784"/>
      <w:r w:rsidRPr="006D7845">
        <w:rPr>
          <w:rFonts w:eastAsiaTheme="majorEastAsia"/>
          <w:color w:val="000000" w:themeColor="text1"/>
        </w:rPr>
        <w:t xml:space="preserve"> Проектирование</w:t>
      </w:r>
      <w:r w:rsidR="00AA7F24" w:rsidRPr="006D7845">
        <w:rPr>
          <w:rFonts w:eastAsiaTheme="majorEastAsia"/>
          <w:color w:val="000000" w:themeColor="text1"/>
        </w:rPr>
        <w:t xml:space="preserve"> структуры программы</w:t>
      </w:r>
      <w:r w:rsidR="00AA7F24" w:rsidRPr="006D7845">
        <w:rPr>
          <w:noProof/>
          <w:webHidden/>
          <w:color w:val="000000" w:themeColor="text1"/>
        </w:rPr>
        <w:tab/>
      </w:r>
      <w:r w:rsidR="00A057C6" w:rsidRPr="006D7845">
        <w:rPr>
          <w:noProof/>
          <w:webHidden/>
          <w:color w:val="000000" w:themeColor="text1"/>
        </w:rPr>
        <w:t>22</w:t>
      </w:r>
    </w:p>
    <w:p w14:paraId="138EA550" w14:textId="2F346EF8" w:rsidR="00253E95" w:rsidRPr="006D7845" w:rsidRDefault="00921515" w:rsidP="009316DE">
      <w:pPr>
        <w:pStyle w:val="1"/>
        <w:numPr>
          <w:ilvl w:val="1"/>
          <w:numId w:val="18"/>
        </w:numPr>
        <w:rPr>
          <w:noProof/>
          <w:webHidden/>
          <w:color w:val="000000" w:themeColor="text1"/>
        </w:rPr>
      </w:pPr>
      <w:r w:rsidRPr="006D7845">
        <w:rPr>
          <w:color w:val="000000" w:themeColor="text1"/>
        </w:rPr>
        <w:t xml:space="preserve"> </w:t>
      </w:r>
      <w:r w:rsidR="00AA7F24" w:rsidRPr="006D7845">
        <w:rPr>
          <w:color w:val="000000" w:themeColor="text1"/>
        </w:rPr>
        <w:t>Разработка объектно-ориентированной модели</w:t>
      </w:r>
      <w:bookmarkEnd w:id="3"/>
      <w:r w:rsidR="00AA7F24" w:rsidRPr="006D7845">
        <w:rPr>
          <w:noProof/>
          <w:webHidden/>
          <w:color w:val="000000" w:themeColor="text1"/>
        </w:rPr>
        <w:tab/>
        <w:t>3</w:t>
      </w:r>
      <w:r w:rsidR="00A057C6" w:rsidRPr="006D7845">
        <w:rPr>
          <w:noProof/>
          <w:webHidden/>
          <w:color w:val="000000" w:themeColor="text1"/>
        </w:rPr>
        <w:t>3</w:t>
      </w:r>
    </w:p>
    <w:p w14:paraId="44392A0C" w14:textId="60FA33CD" w:rsidR="00453BF3" w:rsidRPr="006D7845" w:rsidRDefault="00921515" w:rsidP="00453BF3">
      <w:pPr>
        <w:pStyle w:val="1"/>
        <w:numPr>
          <w:ilvl w:val="1"/>
          <w:numId w:val="18"/>
        </w:numPr>
        <w:rPr>
          <w:noProof/>
          <w:color w:val="000000" w:themeColor="text1"/>
        </w:rPr>
      </w:pPr>
      <w:r w:rsidRPr="006D7845">
        <w:rPr>
          <w:rFonts w:eastAsiaTheme="majorEastAsia"/>
          <w:color w:val="000000" w:themeColor="text1"/>
        </w:rPr>
        <w:t xml:space="preserve"> </w:t>
      </w:r>
      <w:r w:rsidR="00453BF3" w:rsidRPr="006D7845">
        <w:rPr>
          <w:rFonts w:eastAsiaTheme="majorEastAsia"/>
          <w:color w:val="000000" w:themeColor="text1"/>
        </w:rPr>
        <w:t>Разработка интерфейса пользователя</w:t>
      </w:r>
      <w:r w:rsidR="00453BF3" w:rsidRPr="006D7845">
        <w:rPr>
          <w:noProof/>
          <w:webHidden/>
          <w:color w:val="000000" w:themeColor="text1"/>
        </w:rPr>
        <w:tab/>
        <w:t>3</w:t>
      </w:r>
      <w:r w:rsidR="00A057C6" w:rsidRPr="006D7845">
        <w:rPr>
          <w:noProof/>
          <w:webHidden/>
          <w:color w:val="000000" w:themeColor="text1"/>
        </w:rPr>
        <w:t>9</w:t>
      </w:r>
    </w:p>
    <w:p w14:paraId="512E73CD" w14:textId="459F5A43" w:rsidR="009316DE" w:rsidRPr="006D7845" w:rsidRDefault="00921515" w:rsidP="00E33A7E">
      <w:pPr>
        <w:pStyle w:val="1"/>
        <w:numPr>
          <w:ilvl w:val="1"/>
          <w:numId w:val="18"/>
        </w:numPr>
        <w:rPr>
          <w:noProof/>
          <w:color w:val="000000" w:themeColor="text1"/>
        </w:rPr>
      </w:pPr>
      <w:r w:rsidRPr="006D7845">
        <w:rPr>
          <w:rFonts w:eastAsiaTheme="majorEastAsia"/>
          <w:color w:val="000000" w:themeColor="text1"/>
        </w:rPr>
        <w:t xml:space="preserve"> </w:t>
      </w:r>
      <w:r w:rsidR="009316DE" w:rsidRPr="006D7845">
        <w:rPr>
          <w:rFonts w:eastAsiaTheme="majorEastAsia"/>
          <w:color w:val="000000" w:themeColor="text1"/>
        </w:rPr>
        <w:t>Программная реализация</w:t>
      </w:r>
      <w:r w:rsidR="009316DE" w:rsidRPr="006D7845">
        <w:rPr>
          <w:noProof/>
          <w:webHidden/>
          <w:color w:val="000000" w:themeColor="text1"/>
        </w:rPr>
        <w:tab/>
      </w:r>
      <w:r w:rsidR="00CD47C5" w:rsidRPr="006D7845">
        <w:rPr>
          <w:noProof/>
          <w:webHidden/>
          <w:color w:val="000000" w:themeColor="text1"/>
        </w:rPr>
        <w:t>41</w:t>
      </w:r>
    </w:p>
    <w:p w14:paraId="4D1310B5" w14:textId="5A3C9CF3" w:rsidR="00253E95" w:rsidRPr="006D7845" w:rsidRDefault="00921515" w:rsidP="00E33A7E">
      <w:pPr>
        <w:pStyle w:val="1"/>
        <w:numPr>
          <w:ilvl w:val="1"/>
          <w:numId w:val="18"/>
        </w:numPr>
        <w:rPr>
          <w:noProof/>
          <w:color w:val="000000" w:themeColor="text1"/>
        </w:rPr>
      </w:pPr>
      <w:r w:rsidRPr="006D7845">
        <w:rPr>
          <w:rFonts w:eastAsiaTheme="majorEastAsia"/>
          <w:color w:val="000000" w:themeColor="text1"/>
        </w:rPr>
        <w:t xml:space="preserve"> </w:t>
      </w:r>
      <w:r w:rsidR="00253E95" w:rsidRPr="006D7845">
        <w:rPr>
          <w:rFonts w:eastAsiaTheme="majorEastAsia"/>
          <w:color w:val="000000" w:themeColor="text1"/>
        </w:rPr>
        <w:t>Тестирование</w:t>
      </w:r>
      <w:r w:rsidR="00253E95" w:rsidRPr="006D7845">
        <w:rPr>
          <w:noProof/>
          <w:webHidden/>
          <w:color w:val="000000" w:themeColor="text1"/>
        </w:rPr>
        <w:tab/>
      </w:r>
      <w:r w:rsidR="00CD47C5" w:rsidRPr="006D7845">
        <w:rPr>
          <w:noProof/>
          <w:webHidden/>
          <w:color w:val="000000" w:themeColor="text1"/>
        </w:rPr>
        <w:t>41</w:t>
      </w:r>
    </w:p>
    <w:p w14:paraId="43980A08" w14:textId="4A6C8E14" w:rsidR="00253E95" w:rsidRPr="006D7845" w:rsidRDefault="00253E95" w:rsidP="00B21B88">
      <w:pPr>
        <w:pStyle w:val="1"/>
        <w:numPr>
          <w:ilvl w:val="0"/>
          <w:numId w:val="0"/>
        </w:numPr>
        <w:rPr>
          <w:noProof/>
          <w:color w:val="000000" w:themeColor="text1"/>
        </w:rPr>
      </w:pPr>
      <w:r w:rsidRPr="006D7845">
        <w:rPr>
          <w:noProof/>
          <w:color w:val="000000" w:themeColor="text1"/>
        </w:rPr>
        <w:t>Заключение</w:t>
      </w:r>
      <w:r w:rsidRPr="006D7845">
        <w:rPr>
          <w:noProof/>
          <w:webHidden/>
          <w:color w:val="000000" w:themeColor="text1"/>
        </w:rPr>
        <w:tab/>
      </w:r>
      <w:r w:rsidR="00966EE9" w:rsidRPr="006D7845">
        <w:rPr>
          <w:noProof/>
          <w:webHidden/>
          <w:color w:val="000000" w:themeColor="text1"/>
        </w:rPr>
        <w:t>4</w:t>
      </w:r>
      <w:r w:rsidR="00CD47C5" w:rsidRPr="006D7845">
        <w:rPr>
          <w:noProof/>
          <w:webHidden/>
          <w:color w:val="000000" w:themeColor="text1"/>
        </w:rPr>
        <w:t>3</w:t>
      </w:r>
    </w:p>
    <w:p w14:paraId="0431E63D" w14:textId="4DF5292E" w:rsidR="00253E95" w:rsidRPr="006D7845" w:rsidRDefault="00253E95" w:rsidP="006B5ABC">
      <w:pPr>
        <w:pStyle w:val="1"/>
        <w:numPr>
          <w:ilvl w:val="0"/>
          <w:numId w:val="0"/>
        </w:numPr>
        <w:ind w:left="360" w:hanging="360"/>
        <w:rPr>
          <w:noProof/>
          <w:color w:val="000000" w:themeColor="text1"/>
        </w:rPr>
      </w:pPr>
      <w:r w:rsidRPr="006D7845">
        <w:rPr>
          <w:color w:val="000000" w:themeColor="text1"/>
        </w:rPr>
        <w:t>Перечень сокращений</w:t>
      </w:r>
      <w:r w:rsidRPr="006D7845">
        <w:rPr>
          <w:noProof/>
          <w:webHidden/>
          <w:color w:val="000000" w:themeColor="text1"/>
        </w:rPr>
        <w:tab/>
      </w:r>
      <w:r w:rsidR="00966EE9" w:rsidRPr="006D7845">
        <w:rPr>
          <w:noProof/>
          <w:webHidden/>
          <w:color w:val="000000" w:themeColor="text1"/>
        </w:rPr>
        <w:t>4</w:t>
      </w:r>
      <w:r w:rsidR="00CD47C5" w:rsidRPr="006D7845">
        <w:rPr>
          <w:noProof/>
          <w:webHidden/>
          <w:color w:val="000000" w:themeColor="text1"/>
        </w:rPr>
        <w:t>4</w:t>
      </w:r>
    </w:p>
    <w:p w14:paraId="66A3CF1C" w14:textId="2E2CA867" w:rsidR="00253E95" w:rsidRPr="006D7845" w:rsidRDefault="00253E95" w:rsidP="006B5ABC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>Приложение A. Список литературы</w:t>
      </w:r>
      <w:r w:rsidRPr="006D7845">
        <w:rPr>
          <w:noProof/>
          <w:webHidden/>
          <w:color w:val="000000" w:themeColor="text1"/>
        </w:rPr>
        <w:tab/>
      </w:r>
      <w:r w:rsidR="00966EE9" w:rsidRPr="006D7845">
        <w:rPr>
          <w:noProof/>
          <w:webHidden/>
          <w:color w:val="000000" w:themeColor="text1"/>
        </w:rPr>
        <w:t>4</w:t>
      </w:r>
      <w:r w:rsidR="00CD47C5" w:rsidRPr="006D7845">
        <w:rPr>
          <w:noProof/>
          <w:webHidden/>
          <w:color w:val="000000" w:themeColor="text1"/>
        </w:rPr>
        <w:t>5</w:t>
      </w:r>
    </w:p>
    <w:p w14:paraId="2441D2AB" w14:textId="337FB9DF" w:rsidR="00514372" w:rsidRPr="006D7845" w:rsidRDefault="00514372" w:rsidP="006B5ABC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000000" w:themeColor="text1"/>
        </w:rPr>
      </w:pPr>
      <w:r w:rsidRPr="006D7845">
        <w:rPr>
          <w:noProof/>
          <w:color w:val="000000" w:themeColor="text1"/>
        </w:rPr>
        <w:t>Приложение Б. Листинг кода</w:t>
      </w:r>
      <w:r w:rsidRPr="006D7845">
        <w:rPr>
          <w:noProof/>
          <w:webHidden/>
          <w:color w:val="000000" w:themeColor="text1"/>
        </w:rPr>
        <w:tab/>
      </w:r>
      <w:r w:rsidR="00966EE9" w:rsidRPr="006D7845">
        <w:rPr>
          <w:noProof/>
          <w:webHidden/>
          <w:color w:val="000000" w:themeColor="text1"/>
        </w:rPr>
        <w:t>4</w:t>
      </w:r>
      <w:r w:rsidR="00CD47C5" w:rsidRPr="006D7845">
        <w:rPr>
          <w:noProof/>
          <w:webHidden/>
          <w:color w:val="000000" w:themeColor="text1"/>
        </w:rPr>
        <w:t>6</w:t>
      </w:r>
    </w:p>
    <w:p w14:paraId="196DFE71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26550EFD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2EDF906C" w14:textId="77777777" w:rsidR="0076485C" w:rsidRDefault="0076485C" w:rsidP="00904C34">
      <w:pPr>
        <w:pStyle w:val="hmain"/>
        <w:ind w:firstLine="0"/>
        <w:rPr>
          <w:rFonts w:cs="Times New Roman"/>
          <w:bCs/>
          <w:szCs w:val="28"/>
        </w:rPr>
      </w:pPr>
    </w:p>
    <w:p w14:paraId="7AC74B86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6A170004" w14:textId="77777777" w:rsidR="00477D96" w:rsidRDefault="00477D96" w:rsidP="00904C34">
      <w:pPr>
        <w:pStyle w:val="hmain"/>
        <w:ind w:firstLine="0"/>
        <w:rPr>
          <w:rFonts w:cs="Times New Roman"/>
          <w:bCs/>
          <w:szCs w:val="28"/>
        </w:rPr>
      </w:pPr>
    </w:p>
    <w:p w14:paraId="74496314" w14:textId="2C270054" w:rsidR="004E2010" w:rsidRPr="000A2084" w:rsidRDefault="00904C34" w:rsidP="00B70E1A">
      <w:pPr>
        <w:pStyle w:val="h1"/>
        <w:ind w:firstLine="0"/>
        <w:jc w:val="center"/>
        <w:rPr>
          <w:b w:val="0"/>
          <w:bCs/>
          <w:sz w:val="32"/>
          <w:szCs w:val="32"/>
        </w:rPr>
      </w:pPr>
      <w:r w:rsidRPr="00904C34">
        <w:rPr>
          <w:b w:val="0"/>
          <w:bCs/>
          <w:sz w:val="32"/>
          <w:szCs w:val="32"/>
        </w:rPr>
        <w:lastRenderedPageBreak/>
        <w:t>Введение</w:t>
      </w:r>
    </w:p>
    <w:p w14:paraId="3732D777" w14:textId="33B0655B" w:rsidR="000A2084" w:rsidRDefault="000A2084" w:rsidP="000A2084">
      <w:pPr>
        <w:spacing w:before="250" w:line="360" w:lineRule="auto"/>
        <w:ind w:right="484"/>
      </w:pPr>
      <w:r>
        <w:t xml:space="preserve">В </w:t>
      </w:r>
      <w:r w:rsidRPr="00D36E42">
        <w:t>современной экономике кре</w:t>
      </w:r>
      <w:r>
        <w:t>дит является одним из основных услов</w:t>
      </w:r>
      <w:r w:rsidRPr="00D36E42">
        <w:t>ий и предпосылок экономического</w:t>
      </w:r>
      <w:r>
        <w:t xml:space="preserve"> развития государства, а также в</w:t>
      </w:r>
      <w:r w:rsidRPr="00D36E42">
        <w:t>ажной и неотъемлем</w:t>
      </w:r>
      <w:r>
        <w:t>ой частью экономического роста</w:t>
      </w:r>
      <w:r w:rsidRPr="00D36E42">
        <w:t>. Объем этих кредитов увеличивается с каждым годом</w:t>
      </w:r>
      <w:r w:rsidR="00BE1470">
        <w:t>, а</w:t>
      </w:r>
      <w:r w:rsidRPr="00D36E42">
        <w:t xml:space="preserve"> </w:t>
      </w:r>
      <w:r w:rsidR="00BE1470">
        <w:t>ж</w:t>
      </w:r>
      <w:r>
        <w:t>есткие условия меж</w:t>
      </w:r>
      <w:r w:rsidRPr="00D36E42">
        <w:t>банковской ко</w:t>
      </w:r>
      <w:r>
        <w:t>нкуренции на рынке</w:t>
      </w:r>
      <w:r w:rsidR="00BE1470">
        <w:t xml:space="preserve"> </w:t>
      </w:r>
      <w:r w:rsidRPr="00D36E42">
        <w:t xml:space="preserve">заставляют банки искать пути повышения привлекательности для </w:t>
      </w:r>
      <w:r w:rsidR="00BE1470">
        <w:t>клиентов</w:t>
      </w:r>
      <w:r w:rsidRPr="00D36E42">
        <w:t>.</w:t>
      </w:r>
    </w:p>
    <w:p w14:paraId="4B43D666" w14:textId="61985C49" w:rsidR="000A2084" w:rsidRPr="004E2010" w:rsidRDefault="000A2084" w:rsidP="00EC58AA">
      <w:pPr>
        <w:spacing w:before="250" w:line="360" w:lineRule="auto"/>
        <w:ind w:right="484" w:firstLine="706"/>
      </w:pPr>
      <w:r w:rsidRPr="00D36E42">
        <w:t>Этот проце</w:t>
      </w:r>
      <w:r>
        <w:t>сс требует не только значитель</w:t>
      </w:r>
      <w:r w:rsidRPr="00D36E42">
        <w:t>ных инвестиций, обширной и разветвленной сети банковских филиалов, современных банковских технологий, но и г</w:t>
      </w:r>
      <w:r>
        <w:t xml:space="preserve">лубокого </w:t>
      </w:r>
      <w:r w:rsidRPr="00D36E42">
        <w:t xml:space="preserve">понимания </w:t>
      </w:r>
      <w:r>
        <w:t>системы</w:t>
      </w:r>
      <w:r w:rsidRPr="00D36E42">
        <w:t xml:space="preserve"> индивидуального </w:t>
      </w:r>
      <w:r>
        <w:t>кредитования.</w:t>
      </w:r>
    </w:p>
    <w:p w14:paraId="0D1BD5B4" w14:textId="5404F1C5" w:rsidR="00782D49" w:rsidRDefault="00782D49" w:rsidP="00EC58AA">
      <w:pPr>
        <w:spacing w:line="360" w:lineRule="auto"/>
        <w:ind w:firstLine="706"/>
        <w:rPr>
          <w:rFonts w:cs="Times New Roman"/>
          <w:bCs/>
          <w:szCs w:val="28"/>
        </w:rPr>
      </w:pPr>
      <w:r w:rsidRPr="000E45AD">
        <w:rPr>
          <w:rFonts w:cs="Times New Roman"/>
          <w:bCs/>
          <w:szCs w:val="28"/>
        </w:rPr>
        <w:t>Причиной разработки проекта стало желание изучить</w:t>
      </w:r>
      <w:r w:rsidR="007840AE">
        <w:rPr>
          <w:rFonts w:cs="Times New Roman"/>
          <w:bCs/>
          <w:szCs w:val="28"/>
        </w:rPr>
        <w:t xml:space="preserve"> структуру современных кредитных отношений</w:t>
      </w:r>
      <w:r w:rsidRPr="000E45AD">
        <w:rPr>
          <w:rFonts w:cs="Times New Roman"/>
          <w:bCs/>
          <w:szCs w:val="28"/>
        </w:rPr>
        <w:t xml:space="preserve">. </w:t>
      </w:r>
    </w:p>
    <w:p w14:paraId="0356269D" w14:textId="795ECB40" w:rsidR="007840AE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>Актуальность данного проекта</w:t>
      </w:r>
      <w:r w:rsidRPr="000E45AD">
        <w:rPr>
          <w:rFonts w:cs="Times New Roman"/>
          <w:szCs w:val="28"/>
        </w:rPr>
        <w:t xml:space="preserve"> заключается в высокой востребованности </w:t>
      </w:r>
      <w:r>
        <w:rPr>
          <w:rFonts w:cs="Times New Roman"/>
          <w:szCs w:val="28"/>
        </w:rPr>
        <w:t xml:space="preserve">услуг </w:t>
      </w:r>
      <w:r w:rsidRPr="000720D9">
        <w:rPr>
          <w:rFonts w:cs="Times New Roman"/>
          <w:bCs/>
          <w:szCs w:val="28"/>
        </w:rPr>
        <w:t>потребительск</w:t>
      </w:r>
      <w:r>
        <w:rPr>
          <w:rFonts w:cs="Times New Roman"/>
          <w:bCs/>
          <w:szCs w:val="28"/>
        </w:rPr>
        <w:t>ого</w:t>
      </w:r>
      <w:r w:rsidRPr="000720D9">
        <w:rPr>
          <w:rFonts w:cs="Times New Roman"/>
          <w:bCs/>
          <w:szCs w:val="28"/>
        </w:rPr>
        <w:t xml:space="preserve"> кредит</w:t>
      </w:r>
      <w:r>
        <w:rPr>
          <w:rFonts w:cs="Times New Roman"/>
          <w:bCs/>
          <w:szCs w:val="28"/>
        </w:rPr>
        <w:t xml:space="preserve">ования, и, следовательно, </w:t>
      </w:r>
      <w:r w:rsidRPr="000E45AD">
        <w:rPr>
          <w:rFonts w:cs="Times New Roman"/>
          <w:szCs w:val="28"/>
        </w:rPr>
        <w:t xml:space="preserve">высокой </w:t>
      </w:r>
      <w:r>
        <w:rPr>
          <w:rFonts w:cs="Times New Roman"/>
          <w:szCs w:val="28"/>
        </w:rPr>
        <w:t>необходимости</w:t>
      </w:r>
      <w:r>
        <w:rPr>
          <w:rFonts w:cs="Times New Roman"/>
          <w:bCs/>
          <w:szCs w:val="28"/>
        </w:rPr>
        <w:t xml:space="preserve"> контроля, оценки и сравнения кредитных предложений.</w:t>
      </w:r>
    </w:p>
    <w:p w14:paraId="1BC89D23" w14:textId="6DA38FF3" w:rsidR="007840AE" w:rsidRPr="0017669A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 xml:space="preserve">В ходе курсового проекта необходимо ознакомиться с </w:t>
      </w:r>
      <w:r>
        <w:rPr>
          <w:rFonts w:cs="Times New Roman"/>
          <w:bCs/>
          <w:szCs w:val="28"/>
        </w:rPr>
        <w:t>структурой современных кредитных отношений</w:t>
      </w:r>
      <w:r w:rsidRPr="000E45AD">
        <w:rPr>
          <w:rFonts w:cs="Times New Roman"/>
          <w:bCs/>
          <w:szCs w:val="28"/>
        </w:rPr>
        <w:t xml:space="preserve">. Разработать </w:t>
      </w:r>
      <w:r w:rsidR="00B92989">
        <w:t>алгоритм расчета полной стоимости потребительского кредита с переменным платежным периодом</w:t>
      </w:r>
      <w:r w:rsidRPr="000E45AD">
        <w:rPr>
          <w:rFonts w:cs="Times New Roman"/>
          <w:bCs/>
          <w:szCs w:val="28"/>
        </w:rPr>
        <w:t>,</w:t>
      </w:r>
      <w:r w:rsidR="00B92989">
        <w:rPr>
          <w:rFonts w:cs="Times New Roman"/>
          <w:bCs/>
          <w:szCs w:val="28"/>
        </w:rPr>
        <w:t xml:space="preserve"> в</w:t>
      </w:r>
      <w:r w:rsidR="00B92989">
        <w:t xml:space="preserve"> соответствии с указаниями центрального банка РФ и требованиями заказчика</w:t>
      </w:r>
      <w:r w:rsidRPr="000E45AD">
        <w:rPr>
          <w:rFonts w:cs="Times New Roman"/>
          <w:bCs/>
          <w:szCs w:val="28"/>
        </w:rPr>
        <w:t xml:space="preserve">. </w:t>
      </w:r>
    </w:p>
    <w:p w14:paraId="7A40F6EB" w14:textId="1FD6AF14" w:rsidR="007840AE" w:rsidRDefault="00EC58A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  <w:r w:rsidR="007840AE">
        <w:rPr>
          <w:rFonts w:cs="Times New Roman"/>
          <w:szCs w:val="28"/>
        </w:rPr>
        <w:t>Целью курсового проекта</w:t>
      </w:r>
      <w:r w:rsidR="007840AE" w:rsidRPr="000E45AD">
        <w:rPr>
          <w:rFonts w:cs="Times New Roman"/>
          <w:szCs w:val="28"/>
        </w:rPr>
        <w:t xml:space="preserve"> является создание пр</w:t>
      </w:r>
      <w:r w:rsidR="00B1560C">
        <w:rPr>
          <w:rFonts w:cs="Times New Roman"/>
          <w:szCs w:val="28"/>
        </w:rPr>
        <w:t>иложения</w:t>
      </w:r>
      <w:r w:rsidR="007840AE" w:rsidRPr="000E45AD">
        <w:rPr>
          <w:rFonts w:cs="Times New Roman"/>
          <w:szCs w:val="28"/>
        </w:rPr>
        <w:t xml:space="preserve"> для </w:t>
      </w:r>
      <w:r w:rsidR="00B92989">
        <w:t>расчёта</w:t>
      </w:r>
      <w:r w:rsidR="00B92989" w:rsidRPr="00397C99">
        <w:rPr>
          <w:color w:val="000000" w:themeColor="text1"/>
          <w:szCs w:val="28"/>
        </w:rPr>
        <w:t xml:space="preserve"> </w:t>
      </w:r>
      <w:r w:rsidR="00B92989">
        <w:t>полной стоимости потребительского, аннуитетного кредита с переменным платежным периодом</w:t>
      </w:r>
      <w:r w:rsidR="007840AE" w:rsidRPr="000E45AD">
        <w:rPr>
          <w:rFonts w:cs="Times New Roman"/>
          <w:szCs w:val="28"/>
        </w:rPr>
        <w:t>.</w:t>
      </w:r>
    </w:p>
    <w:p w14:paraId="4DD065E9" w14:textId="77777777" w:rsidR="00616A9A" w:rsidRDefault="00616A9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38DAC694" w14:textId="6EE9B905" w:rsidR="00484DDE" w:rsidRDefault="00484DDE" w:rsidP="00484DDE">
      <w:pPr>
        <w:pStyle w:val="h1"/>
        <w:numPr>
          <w:ilvl w:val="0"/>
          <w:numId w:val="22"/>
        </w:numPr>
        <w:ind w:left="1066"/>
        <w:jc w:val="center"/>
        <w:rPr>
          <w:b w:val="0"/>
          <w:bCs/>
          <w:noProof/>
          <w:sz w:val="32"/>
          <w:szCs w:val="32"/>
        </w:rPr>
      </w:pPr>
      <w:r w:rsidRPr="006046A6">
        <w:rPr>
          <w:b w:val="0"/>
          <w:bCs/>
          <w:noProof/>
          <w:sz w:val="32"/>
          <w:szCs w:val="32"/>
        </w:rPr>
        <w:lastRenderedPageBreak/>
        <w:t xml:space="preserve">Анализ </w:t>
      </w:r>
      <w:r>
        <w:rPr>
          <w:b w:val="0"/>
          <w:bCs/>
          <w:noProof/>
          <w:sz w:val="32"/>
          <w:szCs w:val="32"/>
        </w:rPr>
        <w:t>и планирование</w:t>
      </w:r>
    </w:p>
    <w:p w14:paraId="3C00EB91" w14:textId="50DDC3DB" w:rsidR="00484DDE" w:rsidRDefault="00484DDE" w:rsidP="00484DDE">
      <w:pPr>
        <w:pStyle w:val="hmain"/>
      </w:pPr>
      <w:r>
        <w:t xml:space="preserve">В данном разделе производится обзор предметной области, </w:t>
      </w:r>
      <w:r w:rsidRPr="008B1CBD">
        <w:t xml:space="preserve">даются определения </w:t>
      </w:r>
      <w:r>
        <w:t xml:space="preserve">необходимым </w:t>
      </w:r>
      <w:r w:rsidRPr="008B1CBD">
        <w:t>понятиям</w:t>
      </w:r>
      <w:r>
        <w:t>, связанным с банковской системой и теорией процента. Также проводится обзор, аналилз и сравнение сущесствующих аналогов.</w:t>
      </w:r>
    </w:p>
    <w:p w14:paraId="0A59DE50" w14:textId="50887813" w:rsidR="00484DDE" w:rsidRPr="00CC301E" w:rsidRDefault="002E50D5" w:rsidP="002E50D5">
      <w:pPr>
        <w:pStyle w:val="hmain"/>
        <w:numPr>
          <w:ilvl w:val="1"/>
          <w:numId w:val="45"/>
        </w:numPr>
      </w:pPr>
      <w:r>
        <w:rPr>
          <w:rFonts w:cs="Times New Roman"/>
          <w:bCs/>
          <w:szCs w:val="28"/>
        </w:rPr>
        <w:t xml:space="preserve"> </w:t>
      </w:r>
      <w:r w:rsidR="00484DDE">
        <w:rPr>
          <w:rFonts w:cs="Times New Roman"/>
          <w:bCs/>
          <w:szCs w:val="28"/>
        </w:rPr>
        <w:t>Обзор предметной области</w:t>
      </w:r>
    </w:p>
    <w:p w14:paraId="34B2653A" w14:textId="77777777" w:rsidR="00484DDE" w:rsidRPr="00CC301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Банковское кредитование предприятий и населения относится к традиционным видам банковских услуг. Наибольшая часть активов КБ по-прежнему помещена в кредитные операции [1]. Кредиты играют важную роль в экономике, обеспечивая доступ к финансовым ресурсам для реализации различных потребительских и бизнес-проектов [1]. С течением времени, с развитием технологий и изменением потребительских запросов, структура и условия кредитования становятся все более разнообразными и сложными.</w:t>
      </w:r>
    </w:p>
    <w:p w14:paraId="3AE22475" w14:textId="77777777" w:rsidR="00484DD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Из-за разнообразия условий и изменений в формулах осуществлять контроль и оценку кредитных предложений стало крайне сложно. Даже внимательного изучения договора и конкретных условий кредитования стало недостаточно, чтобы точно определить выгоду от кредита и его конкретную стоимость для заемщика. Для сравнения кредитных предложений и определения того, какой кредит будет более выгодным для заемщика была разработана специальная величина под названием полная стоимость кредита.</w:t>
      </w:r>
    </w:p>
    <w:p w14:paraId="109D73CC" w14:textId="77777777" w:rsidR="00484DDE" w:rsidRPr="00CC301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Изначально в России не было практики того, что банки афишируют свои ссуды. Она появилась на фоне многочисленных конфликтов между займодателями и заемщиками.</w:t>
      </w:r>
    </w:p>
    <w:p w14:paraId="0370240B" w14:textId="77777777" w:rsidR="00484DDE" w:rsidRPr="00CC301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 xml:space="preserve">Исторически, ПСК использовалась для более точного сравнения различных кредитных предложений, и она должна была помочь заемщикам оценить, насколько выгодно кредитное предложение на самом деле, учитывая </w:t>
      </w:r>
      <w:r w:rsidRPr="00CC301E">
        <w:rPr>
          <w:rFonts w:cs="Times New Roman"/>
          <w:bCs/>
          <w:szCs w:val="28"/>
        </w:rPr>
        <w:lastRenderedPageBreak/>
        <w:t>все платежи и условия. Однако, законодатели и индустрия кредитования усложняли в формулу расчета ПСК, для адаптации ее к различным видам кредитов.</w:t>
      </w:r>
    </w:p>
    <w:p w14:paraId="00235FB0" w14:textId="77777777" w:rsidR="00484DD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В итоге, полная стоимость кредита (ПСК) стала показателем, который используется для оценки затрат, связанных с получением кредита, и для сравнения различных кредитных предложений. Она представляет собой процентную ставку, выраженную в процентах годовых, которые являются годовой доходностью банка, она учитывает не только номинальную процентную ставку, но и все дополнительные затраты, комиссии и платежи, связанные с кредитом. Важно понимать, что ПСК включает в себя все эти дополнительные расходы, делая оценку реальной стоимости кредита более прозрачной и информативной.</w:t>
      </w:r>
    </w:p>
    <w:p w14:paraId="681AA46C" w14:textId="77777777" w:rsidR="00484DDE" w:rsidRPr="00415668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ПСК </w:t>
      </w:r>
      <w:r w:rsidRPr="00415668">
        <w:rPr>
          <w:rFonts w:cs="Times New Roman"/>
          <w:bCs/>
          <w:szCs w:val="28"/>
        </w:rPr>
        <w:t>не может расширяться или сокращаться, по решению какой-либо из сторон сделки или же третьих лиц. Есть четкий список допустимых расходов, которые могут быть включены в ПСК.</w:t>
      </w:r>
    </w:p>
    <w:p w14:paraId="6122B9FF" w14:textId="77777777" w:rsidR="00484DDE" w:rsidRDefault="00484DDE" w:rsidP="00484DDE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В настоящее время все банки обязаны указывать на первой странице договора ПСК, благодаря</w:t>
      </w:r>
      <w:r>
        <w:rPr>
          <w:rFonts w:cs="Times New Roman"/>
          <w:bCs/>
          <w:szCs w:val="28"/>
        </w:rPr>
        <w:t xml:space="preserve"> </w:t>
      </w:r>
      <w:r>
        <w:t>ф</w:t>
      </w:r>
      <w:r w:rsidRPr="00793B88">
        <w:t>едеральн</w:t>
      </w:r>
      <w:r>
        <w:t>ому</w:t>
      </w:r>
      <w:r w:rsidRPr="00793B88">
        <w:t xml:space="preserve"> закон</w:t>
      </w:r>
      <w:r>
        <w:t>у</w:t>
      </w:r>
      <w:r w:rsidRPr="00793B88">
        <w:t xml:space="preserve"> от 21.12.2013 N 353-ФЗ (последняя редакция от 24.07.2023) "О потребительском кредите (займе)"</w:t>
      </w:r>
      <w: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>
        <w:rPr>
          <w:rFonts w:cs="Times New Roman"/>
          <w:bCs/>
          <w:szCs w:val="28"/>
        </w:rPr>
        <w:t xml:space="preserve">. </w:t>
      </w:r>
      <w:r w:rsidRPr="00415668">
        <w:rPr>
          <w:rFonts w:cs="Times New Roman"/>
          <w:bCs/>
          <w:szCs w:val="28"/>
        </w:rPr>
        <w:t>Если банк игнорирует это обязательство и не указывает на первой странице ПСК, то договор подлежит расторжению, а все средства, которые внес заемщик по переплате, возвращаются ему</w:t>
      </w:r>
      <w:r>
        <w:rPr>
          <w:rFonts w:cs="Times New Roman"/>
          <w:bCs/>
          <w:szCs w:val="28"/>
        </w:rP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 w:rsidRPr="00415668">
        <w:rPr>
          <w:rFonts w:cs="Times New Roman"/>
          <w:bCs/>
          <w:szCs w:val="28"/>
        </w:rPr>
        <w:t>.</w:t>
      </w:r>
    </w:p>
    <w:p w14:paraId="0C46500B" w14:textId="77777777" w:rsidR="00484DDE" w:rsidRDefault="00484DDE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3D301500" w14:textId="77777777" w:rsid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0C1E94FB" w14:textId="77777777" w:rsid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7AE642C8" w14:textId="77777777" w:rsid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4150A638" w14:textId="77777777" w:rsid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01AE124B" w14:textId="0A4DE71C" w:rsidR="002E50D5" w:rsidRPr="004E617F" w:rsidRDefault="004E617F" w:rsidP="002E50D5">
      <w:pPr>
        <w:pStyle w:val="a4"/>
        <w:numPr>
          <w:ilvl w:val="1"/>
          <w:numId w:val="45"/>
        </w:numPr>
        <w:spacing w:line="360" w:lineRule="auto"/>
        <w:rPr>
          <w:rFonts w:cs="Times New Roman"/>
          <w:bCs/>
          <w:szCs w:val="28"/>
        </w:rPr>
      </w:pPr>
      <w:r>
        <w:rPr>
          <w:color w:val="000000" w:themeColor="text1"/>
        </w:rPr>
        <w:lastRenderedPageBreak/>
        <w:t xml:space="preserve"> </w:t>
      </w:r>
      <w:r w:rsidR="002E50D5" w:rsidRPr="002E50D5">
        <w:rPr>
          <w:color w:val="000000" w:themeColor="text1"/>
        </w:rPr>
        <w:t>Исследование и разработка математического аппарата</w:t>
      </w:r>
    </w:p>
    <w:p w14:paraId="2CAE4298" w14:textId="59EB4F38" w:rsidR="005365DC" w:rsidRDefault="005365DC" w:rsidP="005365DC">
      <w:pPr>
        <w:spacing w:line="360" w:lineRule="auto"/>
        <w:ind w:firstLine="36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   </w:t>
      </w:r>
      <w:r w:rsidR="00AD540A">
        <w:rPr>
          <w:rFonts w:cs="Times New Roman"/>
          <w:bCs/>
          <w:szCs w:val="28"/>
        </w:rPr>
        <w:t>Так как формул</w:t>
      </w:r>
      <w:r w:rsidR="006400B7">
        <w:rPr>
          <w:rFonts w:cs="Times New Roman"/>
          <w:bCs/>
          <w:szCs w:val="28"/>
        </w:rPr>
        <w:t>,</w:t>
      </w:r>
      <w:r w:rsidR="00AD540A">
        <w:rPr>
          <w:rFonts w:cs="Times New Roman"/>
          <w:bCs/>
          <w:szCs w:val="28"/>
        </w:rPr>
        <w:t xml:space="preserve"> предоставляем</w:t>
      </w:r>
      <w:r w:rsidR="006400B7">
        <w:rPr>
          <w:rFonts w:cs="Times New Roman"/>
          <w:bCs/>
          <w:szCs w:val="28"/>
        </w:rPr>
        <w:t>ых</w:t>
      </w:r>
      <w:r w:rsidR="00AD540A">
        <w:rPr>
          <w:rFonts w:cs="Times New Roman"/>
          <w:bCs/>
          <w:szCs w:val="28"/>
        </w:rPr>
        <w:t xml:space="preserve"> ЦБ РФ</w:t>
      </w:r>
      <w:r w:rsidR="006400B7">
        <w:rPr>
          <w:rFonts w:cs="Times New Roman"/>
          <w:bCs/>
          <w:szCs w:val="28"/>
        </w:rPr>
        <w:t>, недостаточно для расчета реальных кредитов, в</w:t>
      </w:r>
      <w:r w:rsidR="004E617F">
        <w:rPr>
          <w:rFonts w:cs="Times New Roman"/>
          <w:bCs/>
          <w:szCs w:val="28"/>
        </w:rPr>
        <w:t xml:space="preserve"> данном подразделе производится исследование</w:t>
      </w:r>
      <w:r w:rsidR="00AD540A">
        <w:rPr>
          <w:rFonts w:cs="Times New Roman"/>
          <w:bCs/>
          <w:szCs w:val="28"/>
        </w:rPr>
        <w:t xml:space="preserve"> </w:t>
      </w:r>
      <w:r w:rsidR="006400B7">
        <w:rPr>
          <w:rFonts w:cs="Times New Roman"/>
          <w:bCs/>
          <w:szCs w:val="28"/>
        </w:rPr>
        <w:t xml:space="preserve">и модификация </w:t>
      </w:r>
      <w:r w:rsidR="00AD540A">
        <w:rPr>
          <w:rFonts w:cs="Times New Roman"/>
          <w:bCs/>
          <w:szCs w:val="28"/>
        </w:rPr>
        <w:t>математических</w:t>
      </w:r>
      <w:r w:rsidR="004E617F">
        <w:rPr>
          <w:rFonts w:cs="Times New Roman"/>
          <w:bCs/>
          <w:szCs w:val="28"/>
        </w:rPr>
        <w:t xml:space="preserve"> формул</w:t>
      </w:r>
      <w:r w:rsidR="006400B7">
        <w:rPr>
          <w:rFonts w:cs="Times New Roman"/>
          <w:bCs/>
          <w:szCs w:val="28"/>
        </w:rPr>
        <w:t xml:space="preserve"> необходимых для</w:t>
      </w:r>
      <w:r w:rsidR="0034263A">
        <w:rPr>
          <w:rFonts w:cs="Times New Roman"/>
          <w:bCs/>
          <w:szCs w:val="28"/>
        </w:rPr>
        <w:t xml:space="preserve"> полного анализа и</w:t>
      </w:r>
      <w:r w:rsidR="006400B7">
        <w:rPr>
          <w:rFonts w:cs="Times New Roman"/>
          <w:bCs/>
          <w:szCs w:val="28"/>
        </w:rPr>
        <w:t xml:space="preserve"> расчета </w:t>
      </w:r>
      <w:r w:rsidR="006400B7">
        <w:t>аннуитетн</w:t>
      </w:r>
      <w:r w:rsidR="0034263A">
        <w:t>ых</w:t>
      </w:r>
      <w:r w:rsidR="006400B7">
        <w:t xml:space="preserve"> кредит</w:t>
      </w:r>
      <w:r w:rsidR="0034263A">
        <w:t>ов</w:t>
      </w:r>
      <w:r w:rsidR="006400B7">
        <w:t xml:space="preserve"> с переменным платежным периодом</w:t>
      </w:r>
      <w:r w:rsidR="00AD540A">
        <w:rPr>
          <w:rFonts w:cs="Times New Roman"/>
          <w:bCs/>
          <w:szCs w:val="28"/>
        </w:rPr>
        <w:t xml:space="preserve">. </w:t>
      </w:r>
    </w:p>
    <w:p w14:paraId="345E545B" w14:textId="334B0078" w:rsidR="00D210F3" w:rsidRPr="005365DC" w:rsidRDefault="005365DC" w:rsidP="005365DC">
      <w:pPr>
        <w:spacing w:line="360" w:lineRule="auto"/>
        <w:ind w:firstLine="360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 xml:space="preserve">    </w:t>
      </w:r>
      <w:r w:rsidR="00D210F3">
        <w:rPr>
          <w:rFonts w:cs="Times New Roman"/>
          <w:szCs w:val="28"/>
        </w:rPr>
        <w:t>Расчет эффективной процентной ставки производится по формуле (1.1).</w:t>
      </w:r>
      <w:r w:rsidR="00D210F3" w:rsidRPr="003C3F0B">
        <w:rPr>
          <w:rFonts w:cs="Times New Roman"/>
          <w:szCs w:val="28"/>
        </w:rPr>
        <w:t xml:space="preserve"> </w:t>
      </w:r>
    </w:p>
    <w:p w14:paraId="2D023386" w14:textId="0A3F2CBB" w:rsidR="00D210F3" w:rsidRDefault="00D210F3" w:rsidP="00D210F3">
      <w:pPr>
        <w:pStyle w:val="hmain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= </w:t>
      </w:r>
      <w:r w:rsidR="003D4F6D">
        <w:rPr>
          <w:rFonts w:cs="Times New Roman"/>
          <w:szCs w:val="28"/>
          <w:lang w:val="en-US"/>
        </w:rPr>
        <w:t>e</w:t>
      </w:r>
      <w:r w:rsidRPr="0057142B">
        <w:rPr>
          <w:rFonts w:cs="Times New Roman"/>
          <w:szCs w:val="28"/>
        </w:rPr>
        <w:t xml:space="preserve"> \ 3</w:t>
      </w:r>
      <w:r>
        <w:rPr>
          <w:rFonts w:cs="Times New Roman"/>
          <w:szCs w:val="28"/>
        </w:rPr>
        <w:t>65,                                                    (1.1)</w:t>
      </w:r>
    </w:p>
    <w:p w14:paraId="425A5F64" w14:textId="77777777" w:rsidR="005365DC" w:rsidRDefault="006400B7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D210F3">
        <w:rPr>
          <w:rFonts w:cs="Times New Roman"/>
          <w:szCs w:val="28"/>
        </w:rPr>
        <w:t>де</w:t>
      </w:r>
      <w:r w:rsidR="002A7159">
        <w:rPr>
          <w:rFonts w:cs="Times New Roman"/>
          <w:szCs w:val="28"/>
        </w:rPr>
        <w:t xml:space="preserve"> </w:t>
      </w:r>
      <w:r w:rsidR="002A7159">
        <w:rPr>
          <w:rFonts w:cs="Times New Roman"/>
          <w:szCs w:val="28"/>
          <w:lang w:val="en-US"/>
        </w:rPr>
        <w:t>I</w:t>
      </w:r>
      <w:r w:rsidR="002A7159" w:rsidRPr="002A7159">
        <w:rPr>
          <w:rFonts w:cs="Times New Roman"/>
          <w:szCs w:val="28"/>
        </w:rPr>
        <w:t xml:space="preserve"> </w:t>
      </w:r>
      <w:r w:rsidR="002A7159">
        <w:rPr>
          <w:rFonts w:cs="Times New Roman"/>
          <w:szCs w:val="28"/>
        </w:rPr>
        <w:t>–</w:t>
      </w:r>
      <w:r w:rsidR="002A7159" w:rsidRPr="002A7159">
        <w:rPr>
          <w:rFonts w:cs="Times New Roman"/>
          <w:szCs w:val="28"/>
        </w:rPr>
        <w:t xml:space="preserve"> </w:t>
      </w:r>
      <w:r w:rsidR="002A7159">
        <w:rPr>
          <w:rFonts w:cs="Times New Roman"/>
          <w:szCs w:val="28"/>
        </w:rPr>
        <w:t>эффективная процентная ставка</w:t>
      </w:r>
      <w:r w:rsidR="002A7159" w:rsidRPr="002A7159">
        <w:rPr>
          <w:rFonts w:cs="Times New Roman"/>
          <w:szCs w:val="28"/>
        </w:rPr>
        <w:t>,</w:t>
      </w:r>
      <w:r w:rsidR="00D210F3">
        <w:rPr>
          <w:rFonts w:cs="Times New Roman"/>
          <w:szCs w:val="28"/>
        </w:rPr>
        <w:t xml:space="preserve"> </w:t>
      </w:r>
      <w:r w:rsidR="003D4F6D">
        <w:rPr>
          <w:rFonts w:cs="Times New Roman"/>
          <w:szCs w:val="28"/>
          <w:lang w:val="en-US"/>
        </w:rPr>
        <w:t>e</w:t>
      </w:r>
      <w:r w:rsidR="00D210F3" w:rsidRPr="0057142B">
        <w:rPr>
          <w:rFonts w:cs="Times New Roman"/>
          <w:szCs w:val="28"/>
        </w:rPr>
        <w:t xml:space="preserve"> </w:t>
      </w:r>
      <w:bookmarkStart w:id="4" w:name="_Hlk177063003"/>
      <w:r w:rsidR="00D210F3">
        <w:rPr>
          <w:rFonts w:cs="Times New Roman"/>
          <w:szCs w:val="28"/>
        </w:rPr>
        <w:t>–</w:t>
      </w:r>
      <w:bookmarkEnd w:id="4"/>
      <w:r w:rsidR="00D210F3" w:rsidRPr="0057142B">
        <w:rPr>
          <w:rFonts w:cs="Times New Roman"/>
          <w:szCs w:val="28"/>
        </w:rPr>
        <w:t xml:space="preserve"> </w:t>
      </w:r>
      <w:r w:rsidR="00D210F3">
        <w:rPr>
          <w:rFonts w:cs="Times New Roman"/>
          <w:szCs w:val="28"/>
        </w:rPr>
        <w:t>номинальная процентная ставка.</w:t>
      </w:r>
      <w:r w:rsidR="00D210F3" w:rsidRPr="003C3F0B">
        <w:rPr>
          <w:rFonts w:cs="Times New Roman"/>
          <w:szCs w:val="28"/>
        </w:rPr>
        <w:t xml:space="preserve"> </w:t>
      </w:r>
      <w:r w:rsidR="00D210F3">
        <w:rPr>
          <w:rFonts w:cs="Times New Roman"/>
          <w:szCs w:val="28"/>
        </w:rPr>
        <w:t xml:space="preserve">Так как согласно ЦБ РФ период конвертации процентов равен 1 дню, а продолжительность календарного года признается равной 365 дням </w:t>
      </w:r>
      <w:r w:rsidR="00D210F3" w:rsidRPr="003C3F0B">
        <w:rPr>
          <w:rFonts w:cs="Times New Roman"/>
          <w:szCs w:val="28"/>
        </w:rPr>
        <w:t>[2]</w:t>
      </w:r>
      <w:r w:rsidR="00D210F3">
        <w:rPr>
          <w:rFonts w:cs="Times New Roman"/>
          <w:szCs w:val="28"/>
        </w:rPr>
        <w:t>.</w:t>
      </w:r>
    </w:p>
    <w:p w14:paraId="183A9688" w14:textId="48CC2FA1" w:rsidR="00D210F3" w:rsidRDefault="005365DC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D210F3">
        <w:rPr>
          <w:rFonts w:cs="Times New Roman"/>
          <w:szCs w:val="28"/>
        </w:rPr>
        <w:t>Для расчета ежемесячного платежа аннуитета, выплачиваемого с меньшей частотой, чем начисляются проценты, в теории процента существует формула</w:t>
      </w:r>
      <w:r w:rsidR="001468AE">
        <w:rPr>
          <w:rFonts w:cs="Times New Roman"/>
          <w:szCs w:val="28"/>
        </w:rPr>
        <w:t xml:space="preserve"> </w:t>
      </w:r>
      <w:r w:rsidR="001468AE" w:rsidRPr="001468AE">
        <w:rPr>
          <w:rFonts w:cs="Times New Roman"/>
          <w:szCs w:val="28"/>
        </w:rPr>
        <w:t>(1.2)</w:t>
      </w:r>
      <w:r w:rsidR="00D210F3">
        <w:rPr>
          <w:rFonts w:cs="Times New Roman"/>
          <w:szCs w:val="28"/>
        </w:rPr>
        <w:t>. Она имеет следующий вид:</w:t>
      </w:r>
    </w:p>
    <w:p w14:paraId="7147F573" w14:textId="38F0A806" w:rsidR="008F69E9" w:rsidRPr="008F69E9" w:rsidRDefault="008F69E9" w:rsidP="00D210F3">
      <w:pPr>
        <w:pStyle w:val="hmain"/>
        <w:ind w:firstLine="0"/>
        <w:rPr>
          <w:rFonts w:cs="Times New Roman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A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                                                  </m:t>
          </m:r>
          <w:bookmarkStart w:id="5" w:name="_Hlk177065467"/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(1.2)</m:t>
          </m:r>
        </m:oMath>
      </m:oMathPara>
      <w:bookmarkEnd w:id="5"/>
    </w:p>
    <w:p w14:paraId="1AADA9D0" w14:textId="036AC33A" w:rsidR="00D210F3" w:rsidRPr="00FA1FE7" w:rsidRDefault="00FA1FE7" w:rsidP="00D210F3">
      <w:pPr>
        <w:pStyle w:val="hmain"/>
        <w:ind w:firstLine="0"/>
        <w:rPr>
          <w:rFonts w:cs="Times New Roman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1+I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32"/>
                  <w:szCs w:val="32"/>
                </w:rPr>
                <m:t>-1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                                       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1.3</m:t>
              </m:r>
            </m:e>
          </m:d>
        </m:oMath>
      </m:oMathPara>
    </w:p>
    <w:p w14:paraId="2E8712A1" w14:textId="31D041C4" w:rsidR="00FA1FE7" w:rsidRPr="00FA1FE7" w:rsidRDefault="00FA1FE7" w:rsidP="00D210F3">
      <w:pPr>
        <w:pStyle w:val="hmain"/>
        <w:ind w:firstLine="0"/>
        <w:rPr>
          <w:rFonts w:cs="Times New Roman"/>
          <w:sz w:val="32"/>
          <w:szCs w:val="32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V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1+I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                                                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1.4</m:t>
              </m:r>
            </m:e>
          </m:d>
        </m:oMath>
      </m:oMathPara>
    </w:p>
    <w:p w14:paraId="13585234" w14:textId="04441BBD" w:rsidR="00D210F3" w:rsidRDefault="00D210F3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за 1 платежный период,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процента,</w:t>
      </w:r>
      <w:r w:rsidRPr="00E410DA">
        <w:rPr>
          <w:rFonts w:cs="Times New Roman"/>
          <w:szCs w:val="28"/>
        </w:rPr>
        <w:t xml:space="preserve"> </w:t>
      </w:r>
      <w:r w:rsidR="003D4F6D">
        <w:rPr>
          <w:rFonts w:cs="Times New Roman"/>
          <w:szCs w:val="28"/>
          <w:lang w:val="en-US"/>
        </w:rPr>
        <w:t>I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эффективная процентная ставка за период конвертации процентов, </w:t>
      </w:r>
      <w:r>
        <w:rPr>
          <w:rFonts w:cs="Times New Roman"/>
          <w:szCs w:val="28"/>
          <w:lang w:val="en-US"/>
        </w:rPr>
        <w:t>S</w:t>
      </w:r>
      <w:r w:rsidRPr="0003583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3583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сумма кредита. Однако она применима только для аннуитетов с постоянным платежным периодом </w:t>
      </w:r>
      <w:r>
        <w:rPr>
          <w:rFonts w:cs="Times New Roman"/>
          <w:szCs w:val="28"/>
          <w:lang w:val="en-US"/>
        </w:rPr>
        <w:t>k</w:t>
      </w:r>
      <w:r>
        <w:rPr>
          <w:rFonts w:cs="Times New Roman"/>
          <w:szCs w:val="28"/>
        </w:rPr>
        <w:t>, для переменного платежного периода необходимо модифицировать формулу расчета</w:t>
      </w:r>
      <w:r w:rsidRPr="00CE5C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параметра А.</w:t>
      </w:r>
    </w:p>
    <w:p w14:paraId="3E564CDD" w14:textId="77777777" w:rsidR="00D210F3" w:rsidRDefault="00D210F3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>
        <w:rPr>
          <w:rFonts w:cs="Times New Roman"/>
          <w:szCs w:val="28"/>
        </w:rPr>
        <w:tab/>
        <w:t>Для этого заметим, что формула параметра А является частичной суммой геометрического числового ряда, тогда, при его развертывании, формула будет иметь вид:</w:t>
      </w:r>
    </w:p>
    <w:p w14:paraId="0FCF8810" w14:textId="5673EA3D" w:rsidR="00D210F3" w:rsidRPr="00FA1FE7" w:rsidRDefault="00D210F3" w:rsidP="00D210F3">
      <w:pPr>
        <w:pStyle w:val="hmain"/>
        <w:ind w:firstLine="0"/>
        <w:rPr>
          <w:rFonts w:cs="Times New Roman"/>
          <w:sz w:val="32"/>
          <w:szCs w:val="32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2k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 xml:space="preserve">,                       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(1.5)</m:t>
          </m:r>
        </m:oMath>
      </m:oMathPara>
    </w:p>
    <w:p w14:paraId="27A3961F" w14:textId="77777777" w:rsidR="00D210F3" w:rsidRPr="00CE5C8A" w:rsidRDefault="00D210F3" w:rsidP="00D210F3">
      <w:pPr>
        <w:pStyle w:val="hmain"/>
        <w:ind w:firstLine="0"/>
        <w:rPr>
          <w:rFonts w:cs="Times New Roman"/>
          <w:szCs w:val="28"/>
        </w:rPr>
      </w:pPr>
      <w:r w:rsidRPr="008508DF">
        <w:rPr>
          <w:rFonts w:cs="Times New Roman"/>
          <w:szCs w:val="28"/>
        </w:rPr>
        <w:t>тепер</w:t>
      </w:r>
      <w:r>
        <w:rPr>
          <w:rFonts w:cs="Times New Roman"/>
          <w:szCs w:val="28"/>
        </w:rPr>
        <w:t xml:space="preserve">ь, зная что параметр </w:t>
      </w:r>
      <w:r>
        <w:rPr>
          <w:rFonts w:cs="Times New Roman"/>
          <w:szCs w:val="28"/>
          <w:lang w:val="en-US"/>
        </w:rPr>
        <w:t>k</w:t>
      </w:r>
      <w:r w:rsidRPr="00CE5C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переменный, формулу следует привести к виду:</w:t>
      </w:r>
    </w:p>
    <w:p w14:paraId="49C2E19A" w14:textId="3A1C4BC0" w:rsidR="00D210F3" w:rsidRPr="00747C2B" w:rsidRDefault="00D210F3" w:rsidP="00D210F3">
      <w:pPr>
        <w:pStyle w:val="hmain"/>
        <w:ind w:firstLine="0"/>
        <w:rPr>
          <w:rFonts w:cs="Times New Roman"/>
          <w:sz w:val="32"/>
          <w:szCs w:val="32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 xml:space="preserve">,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                 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1.6</m:t>
              </m:r>
            </m:e>
          </m:d>
        </m:oMath>
      </m:oMathPara>
    </w:p>
    <w:p w14:paraId="5455AF94" w14:textId="77777777" w:rsidR="00D210F3" w:rsidRDefault="00D210F3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прошедших с последнего платежа,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срок аннуитета измеряемый в периодах конвертации процента. </w:t>
      </w:r>
    </w:p>
    <w:p w14:paraId="36BF82B2" w14:textId="3DDC92FD" w:rsidR="00D210F3" w:rsidRPr="00985915" w:rsidRDefault="00D210F3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Таким образом, мы получаем формулу параметра А для аннуитетов с переменным платежным периодом</w:t>
      </w:r>
      <w:r w:rsidR="001468AE">
        <w:rPr>
          <w:rFonts w:cs="Times New Roman"/>
          <w:szCs w:val="28"/>
        </w:rPr>
        <w:t xml:space="preserve"> </w:t>
      </w:r>
      <w:r w:rsidR="001468AE" w:rsidRPr="001468AE">
        <w:rPr>
          <w:rFonts w:cs="Times New Roman"/>
          <w:szCs w:val="28"/>
        </w:rPr>
        <w:t>(1.</w:t>
      </w:r>
      <w:r w:rsidR="001468AE">
        <w:rPr>
          <w:rFonts w:cs="Times New Roman"/>
          <w:szCs w:val="28"/>
        </w:rPr>
        <w:t>6</w:t>
      </w:r>
      <w:r w:rsidR="001468AE" w:rsidRPr="001468A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При этом не стоит забывать, что первым платежом считается само получение крадита, тогда </w:t>
      </w:r>
      <w:r>
        <w:rPr>
          <w:rFonts w:cs="Times New Roman"/>
          <w:szCs w:val="28"/>
          <w:lang w:val="en-US"/>
        </w:rPr>
        <w:t>k</w:t>
      </w:r>
      <w:r w:rsidRPr="008508DF">
        <w:rPr>
          <w:rFonts w:cs="Times New Roman"/>
          <w:szCs w:val="28"/>
          <w:vertAlign w:val="subscript"/>
        </w:rPr>
        <w:t>1</w:t>
      </w:r>
      <w:r w:rsidRPr="002B0A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2B0A8C">
        <w:rPr>
          <w:rFonts w:cs="Times New Roman"/>
          <w:szCs w:val="28"/>
        </w:rPr>
        <w:t xml:space="preserve"> это</w:t>
      </w:r>
      <w:r>
        <w:rPr>
          <w:rFonts w:cs="Times New Roman"/>
          <w:szCs w:val="28"/>
        </w:rPr>
        <w:t xml:space="preserve"> количество периодов конвертации процентов прошедших с даты взятия кредита.</w:t>
      </w:r>
    </w:p>
    <w:p w14:paraId="6C05A693" w14:textId="506C6BF3" w:rsidR="00D210F3" w:rsidRDefault="00D210F3" w:rsidP="00D210F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747C2B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 xml:space="preserve">ля </w:t>
      </w:r>
      <w:r w:rsidRPr="001F4EB3">
        <w:rPr>
          <w:rFonts w:cs="Times New Roman"/>
          <w:szCs w:val="28"/>
        </w:rPr>
        <w:t xml:space="preserve">определения </w:t>
      </w:r>
      <w:r>
        <w:rPr>
          <w:rFonts w:cs="Times New Roman"/>
          <w:szCs w:val="28"/>
        </w:rPr>
        <w:t>количества дней</w:t>
      </w:r>
      <w:r w:rsidRPr="001F4EB3">
        <w:rPr>
          <w:rFonts w:cs="Times New Roman"/>
          <w:szCs w:val="28"/>
        </w:rPr>
        <w:t xml:space="preserve"> между двумя датами</w:t>
      </w:r>
      <w:r>
        <w:rPr>
          <w:rFonts w:cs="Times New Roman"/>
          <w:szCs w:val="28"/>
        </w:rPr>
        <w:t xml:space="preserve"> используется их перевод в юлианский день с последующим вычитанием. Формула перевода даты григорианского календаря в юлианский день имеет следующий вид:</w:t>
      </w:r>
    </w:p>
    <w:p w14:paraId="2FD45348" w14:textId="59402957" w:rsidR="00D210F3" w:rsidRPr="00747C2B" w:rsidRDefault="00D210F3" w:rsidP="00D210F3">
      <w:pPr>
        <w:pStyle w:val="hmain"/>
        <w:ind w:firstLine="0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JD=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1461*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Y+4800+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367*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M-2-12*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Y+4900+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100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+D-32075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Cs w:val="28"/>
            </w:rPr>
            <m:t xml:space="preserve">                                        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1.7</m:t>
              </m:r>
            </m:e>
          </m:d>
        </m:oMath>
      </m:oMathPara>
    </w:p>
    <w:p w14:paraId="6614FF73" w14:textId="77777777" w:rsidR="00F83099" w:rsidRPr="00985915" w:rsidRDefault="00D210F3" w:rsidP="001468AE">
      <w:pPr>
        <w:pStyle w:val="hmain"/>
        <w:ind w:firstLine="0"/>
        <w:rPr>
          <w:rFonts w:cs="Times New Roman"/>
          <w:szCs w:val="28"/>
        </w:rPr>
      </w:pPr>
      <w:r w:rsidRPr="00DB70EC"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Y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год, </w:t>
      </w:r>
      <w:r>
        <w:rPr>
          <w:rFonts w:cs="Times New Roman"/>
          <w:szCs w:val="28"/>
          <w:lang w:val="en-US"/>
        </w:rPr>
        <w:t>M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месяц, </w:t>
      </w:r>
      <w:r>
        <w:rPr>
          <w:rFonts w:cs="Times New Roman"/>
          <w:szCs w:val="28"/>
          <w:lang w:val="en-US"/>
        </w:rPr>
        <w:t>D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григорианский день.</w:t>
      </w:r>
    </w:p>
    <w:p w14:paraId="64F0CD5C" w14:textId="54A74ECB" w:rsidR="001853FF" w:rsidRPr="00F83099" w:rsidRDefault="00F83099" w:rsidP="001468AE">
      <w:pPr>
        <w:pStyle w:val="hmain"/>
        <w:ind w:firstLine="0"/>
        <w:rPr>
          <w:rFonts w:cs="Times New Roman"/>
          <w:szCs w:val="28"/>
        </w:rPr>
      </w:pPr>
      <w:r w:rsidRPr="00985915">
        <w:rPr>
          <w:rFonts w:cs="Times New Roman"/>
          <w:szCs w:val="28"/>
        </w:rPr>
        <w:tab/>
      </w:r>
      <w:r w:rsidRPr="00985915">
        <w:rPr>
          <w:rFonts w:cs="Times New Roman"/>
          <w:szCs w:val="28"/>
        </w:rPr>
        <w:tab/>
      </w:r>
      <w:r w:rsidR="001468AE">
        <w:rPr>
          <w:rFonts w:cs="Times New Roman"/>
          <w:szCs w:val="28"/>
        </w:rPr>
        <w:t xml:space="preserve">Расчет переплаты с процентах от суммы платежей производится по формуле: </w:t>
      </w:r>
    </w:p>
    <w:p w14:paraId="65AA6DA1" w14:textId="7C83FB93" w:rsidR="001853FF" w:rsidRDefault="001468AE" w:rsidP="001853FF">
      <w:pPr>
        <w:pStyle w:val="hmain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</w:t>
      </w:r>
      <w:r w:rsidRPr="00A03993">
        <w:rPr>
          <w:rFonts w:cs="Times New Roman"/>
          <w:szCs w:val="28"/>
        </w:rPr>
        <w:t xml:space="preserve"> = (</w:t>
      </w:r>
      <w:r>
        <w:rPr>
          <w:rFonts w:cs="Times New Roman"/>
          <w:szCs w:val="28"/>
          <w:lang w:val="en-US"/>
        </w:rPr>
        <w:t>P</w:t>
      </w:r>
      <w:r w:rsidRPr="00A03993">
        <w:rPr>
          <w:rFonts w:cs="Times New Roman"/>
          <w:szCs w:val="28"/>
        </w:rPr>
        <w:t xml:space="preserve"> * 100) \ 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</w:t>
      </w:r>
      <w:r w:rsidR="001853FF">
        <w:rPr>
          <w:rFonts w:cs="Times New Roman"/>
          <w:szCs w:val="28"/>
        </w:rPr>
        <w:t xml:space="preserve">                                          </w:t>
      </w:r>
      <w:r w:rsidR="001853FF" w:rsidRPr="001853FF">
        <w:rPr>
          <w:rFonts w:cs="Times New Roman"/>
          <w:szCs w:val="28"/>
        </w:rPr>
        <w:t>(</w:t>
      </w:r>
      <w:r w:rsidR="001853FF">
        <w:rPr>
          <w:rFonts w:cs="Times New Roman"/>
          <w:szCs w:val="28"/>
        </w:rPr>
        <w:t>2</w:t>
      </w:r>
      <w:r w:rsidR="001853FF" w:rsidRPr="001853FF">
        <w:rPr>
          <w:rFonts w:cs="Times New Roman"/>
          <w:szCs w:val="28"/>
        </w:rPr>
        <w:t>.</w:t>
      </w:r>
      <w:r w:rsidR="001853FF">
        <w:rPr>
          <w:rFonts w:cs="Times New Roman"/>
          <w:szCs w:val="28"/>
        </w:rPr>
        <w:t>1</w:t>
      </w:r>
      <w:r w:rsidR="001853FF" w:rsidRPr="001853FF">
        <w:rPr>
          <w:rFonts w:cs="Times New Roman"/>
          <w:szCs w:val="28"/>
        </w:rPr>
        <w:t>)</w:t>
      </w:r>
    </w:p>
    <w:p w14:paraId="74D16428" w14:textId="05032B8D" w:rsidR="001468AE" w:rsidRDefault="001468AE" w:rsidP="001468AE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где </w:t>
      </w:r>
      <w:r>
        <w:rPr>
          <w:rFonts w:cs="Times New Roman"/>
          <w:szCs w:val="28"/>
          <w:lang w:val="en-US"/>
        </w:rPr>
        <w:t>P</w:t>
      </w:r>
      <w:r w:rsidRPr="00533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сумма платежей, </w:t>
      </w:r>
      <w:r>
        <w:rPr>
          <w:rFonts w:cs="Times New Roman"/>
          <w:szCs w:val="28"/>
          <w:lang w:val="en-US"/>
        </w:rPr>
        <w:t>R</w:t>
      </w:r>
      <w:r w:rsidRPr="00533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сумма процентов. </w:t>
      </w:r>
    </w:p>
    <w:p w14:paraId="2DA88BED" w14:textId="1460EEB6" w:rsidR="001468AE" w:rsidRDefault="001468AE" w:rsidP="001468AE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Порядок расчета ПСК участниками финансового рынка устанавливается ЦБ РФ </w:t>
      </w:r>
      <w:r w:rsidRPr="0039439F">
        <w:rPr>
          <w:rFonts w:cs="Times New Roman"/>
          <w:szCs w:val="28"/>
        </w:rPr>
        <w:t>[2].</w:t>
      </w:r>
      <w:r>
        <w:rPr>
          <w:rFonts w:cs="Times New Roman"/>
          <w:szCs w:val="28"/>
        </w:rPr>
        <w:t xml:space="preserve"> ПСК определяется в процентах годовых по формуле</w:t>
      </w:r>
      <w:r w:rsidR="001853FF">
        <w:rPr>
          <w:rFonts w:cs="Times New Roman"/>
          <w:szCs w:val="28"/>
        </w:rPr>
        <w:t xml:space="preserve"> </w:t>
      </w:r>
      <w:r w:rsidR="001853FF" w:rsidRPr="001853FF">
        <w:rPr>
          <w:rFonts w:cs="Times New Roman"/>
          <w:szCs w:val="28"/>
        </w:rPr>
        <w:t>(</w:t>
      </w:r>
      <w:r w:rsidR="001853FF">
        <w:rPr>
          <w:rFonts w:cs="Times New Roman"/>
          <w:szCs w:val="28"/>
        </w:rPr>
        <w:t>2</w:t>
      </w:r>
      <w:r w:rsidR="001853FF" w:rsidRPr="001853FF">
        <w:rPr>
          <w:rFonts w:cs="Times New Roman"/>
          <w:szCs w:val="28"/>
        </w:rPr>
        <w:t>.</w:t>
      </w:r>
      <w:r w:rsidR="001853FF">
        <w:rPr>
          <w:rFonts w:cs="Times New Roman"/>
          <w:szCs w:val="28"/>
        </w:rPr>
        <w:t>2</w:t>
      </w:r>
      <w:r w:rsidR="001853FF" w:rsidRPr="001853FF">
        <w:rPr>
          <w:rFonts w:cs="Times New Roman"/>
          <w:szCs w:val="28"/>
        </w:rPr>
        <w:t>)</w:t>
      </w:r>
      <w:r w:rsidR="001853F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360CC5A3" w14:textId="1E5A6E6D" w:rsidR="001468AE" w:rsidRPr="00DA12E5" w:rsidRDefault="001468AE" w:rsidP="001853FF">
      <w:pPr>
        <w:pStyle w:val="hmain"/>
        <w:ind w:firstLine="0"/>
        <w:jc w:val="right"/>
        <w:rPr>
          <w:rFonts w:cs="Times New Roman"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P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en-US"/>
          </w:rPr>
          <m:t>i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* 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  <w:lang w:val="en-US"/>
          </w:rPr>
          <m:t>C</m:t>
        </m:r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* 100,</m:t>
        </m:r>
      </m:oMath>
      <w:r w:rsidR="001853FF" w:rsidRPr="001853FF">
        <w:rPr>
          <w:rFonts w:cs="Times New Roman"/>
          <w:szCs w:val="28"/>
        </w:rPr>
        <w:t xml:space="preserve"> </w:t>
      </w:r>
      <w:r w:rsidR="001853FF">
        <w:rPr>
          <w:rFonts w:cs="Times New Roman"/>
          <w:szCs w:val="28"/>
        </w:rPr>
        <w:t xml:space="preserve">                   </w:t>
      </w:r>
      <w:r w:rsidR="00C100EB" w:rsidRPr="00985915">
        <w:rPr>
          <w:rFonts w:cs="Times New Roman"/>
          <w:szCs w:val="28"/>
        </w:rPr>
        <w:t xml:space="preserve"> </w:t>
      </w:r>
      <w:r w:rsidR="001853FF">
        <w:rPr>
          <w:rFonts w:cs="Times New Roman"/>
          <w:szCs w:val="28"/>
        </w:rPr>
        <w:t xml:space="preserve">                   </w:t>
      </w:r>
      <w:r w:rsidR="001853FF" w:rsidRPr="001853FF">
        <w:rPr>
          <w:rFonts w:cs="Times New Roman"/>
          <w:szCs w:val="28"/>
        </w:rPr>
        <w:t>(</w:t>
      </w:r>
      <w:r w:rsidR="001853FF">
        <w:rPr>
          <w:rFonts w:cs="Times New Roman"/>
          <w:szCs w:val="28"/>
        </w:rPr>
        <w:t>2</w:t>
      </w:r>
      <w:r w:rsidR="001853FF" w:rsidRPr="001853FF">
        <w:rPr>
          <w:rFonts w:cs="Times New Roman"/>
          <w:szCs w:val="28"/>
        </w:rPr>
        <w:t>.</w:t>
      </w:r>
      <w:r w:rsidR="001853FF">
        <w:rPr>
          <w:rFonts w:cs="Times New Roman"/>
          <w:szCs w:val="28"/>
        </w:rPr>
        <w:t>2</w:t>
      </w:r>
      <w:r w:rsidR="001853FF" w:rsidRPr="001853FF">
        <w:rPr>
          <w:rFonts w:cs="Times New Roman"/>
          <w:szCs w:val="28"/>
        </w:rPr>
        <w:t>)</w:t>
      </w:r>
    </w:p>
    <w:p w14:paraId="2306BD15" w14:textId="77777777" w:rsidR="001468AE" w:rsidRPr="00FF29BD" w:rsidRDefault="001468AE" w:rsidP="001468AE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где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– процентная ставка базового периода,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– число базовых периодов в календарном году, расчет ПСК необходимо производить с точностью до третьего знака после запятой. Продолжительность календарного года признается ЦБ РФ равной тремстам шестидесяти пяти дням </w:t>
      </w:r>
      <w:r w:rsidRPr="00FF29BD">
        <w:rPr>
          <w:rFonts w:cs="Times New Roman"/>
          <w:szCs w:val="28"/>
        </w:rPr>
        <w:t>[2]</w:t>
      </w:r>
      <w:r>
        <w:rPr>
          <w:rFonts w:cs="Times New Roman"/>
          <w:szCs w:val="28"/>
        </w:rPr>
        <w:t>.</w:t>
      </w:r>
    </w:p>
    <w:p w14:paraId="5F80C3B3" w14:textId="7437DE5C" w:rsidR="001853FF" w:rsidRPr="00F83099" w:rsidRDefault="001468AE" w:rsidP="001468AE">
      <w:pPr>
        <w:pStyle w:val="hmain"/>
        <w:ind w:firstLine="0"/>
        <w:rPr>
          <w:rFonts w:cs="Times New Roman"/>
          <w:sz w:val="32"/>
          <w:szCs w:val="32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365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B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,                                        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(2.3)</m:t>
          </m:r>
        </m:oMath>
      </m:oMathPara>
    </w:p>
    <w:p w14:paraId="54909150" w14:textId="1BD08F48" w:rsidR="001468AE" w:rsidRPr="00F83099" w:rsidRDefault="001468AE" w:rsidP="001468AE">
      <w:pPr>
        <w:pStyle w:val="hmain"/>
        <w:ind w:firstLine="0"/>
        <w:rPr>
          <w:rFonts w:cs="Times New Roman"/>
          <w:sz w:val="32"/>
          <w:szCs w:val="32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,                                    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(2.4)</m:t>
          </m:r>
        </m:oMath>
      </m:oMathPara>
    </w:p>
    <w:p w14:paraId="49239D3A" w14:textId="77777777" w:rsidR="001468AE" w:rsidRDefault="001468AE" w:rsidP="001468AE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В – базовый платежный период (среднее количество периодов конвертации процентов в платежном периоде), Т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- количество периодов конвертации процентов в </w:t>
      </w:r>
      <w:r>
        <w:rPr>
          <w:rFonts w:cs="Times New Roman"/>
          <w:szCs w:val="28"/>
          <w:lang w:val="en-US"/>
        </w:rPr>
        <w:t>k</w:t>
      </w:r>
      <w:r w:rsidRPr="00D14E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 платежном периоде (денежном потоке), </w:t>
      </w:r>
      <w:r>
        <w:rPr>
          <w:rFonts w:cs="Times New Roman"/>
          <w:szCs w:val="28"/>
          <w:lang w:val="en-US"/>
        </w:rPr>
        <w:t>n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количество денежных потоков.</w:t>
      </w:r>
    </w:p>
    <w:p w14:paraId="76539AE0" w14:textId="7B736D25" w:rsidR="001468AE" w:rsidRPr="00C100EB" w:rsidRDefault="001468AE" w:rsidP="001468AE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Процентная ставка базового периода </w:t>
      </w:r>
      <w:r>
        <w:rPr>
          <w:rFonts w:cs="Times New Roman"/>
          <w:szCs w:val="28"/>
          <w:lang w:val="en-US"/>
        </w:rPr>
        <w:t>i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определяется как наименьшее положительное решение уравнения</w:t>
      </w:r>
      <w:r w:rsidR="00C100EB" w:rsidRPr="00C100EB">
        <w:rPr>
          <w:rFonts w:cs="Times New Roman"/>
          <w:szCs w:val="28"/>
        </w:rPr>
        <w:t xml:space="preserve"> </w:t>
      </w:r>
      <w:r w:rsidR="00C100EB" w:rsidRPr="001853FF">
        <w:rPr>
          <w:rFonts w:cs="Times New Roman"/>
          <w:szCs w:val="28"/>
        </w:rPr>
        <w:t>(</w:t>
      </w:r>
      <w:r w:rsidR="00C100EB">
        <w:rPr>
          <w:rFonts w:cs="Times New Roman"/>
          <w:szCs w:val="28"/>
        </w:rPr>
        <w:t>2</w:t>
      </w:r>
      <w:r w:rsidR="00C100EB" w:rsidRPr="001853FF">
        <w:rPr>
          <w:rFonts w:cs="Times New Roman"/>
          <w:szCs w:val="28"/>
        </w:rPr>
        <w:t>.</w:t>
      </w:r>
      <w:r w:rsidR="00C100EB" w:rsidRPr="00C100EB">
        <w:rPr>
          <w:rFonts w:cs="Times New Roman"/>
          <w:szCs w:val="28"/>
        </w:rPr>
        <w:t>5</w:t>
      </w:r>
      <w:r w:rsidR="00C100EB" w:rsidRPr="001853FF">
        <w:rPr>
          <w:rFonts w:cs="Times New Roman"/>
          <w:szCs w:val="28"/>
        </w:rPr>
        <w:t>)</w:t>
      </w:r>
      <w:r w:rsidR="00C100EB" w:rsidRPr="00C100EB">
        <w:rPr>
          <w:rFonts w:cs="Times New Roman"/>
          <w:szCs w:val="28"/>
        </w:rPr>
        <w:t>.</w:t>
      </w:r>
    </w:p>
    <w:p w14:paraId="0069774B" w14:textId="36A2BA44" w:rsidR="001468AE" w:rsidRPr="00C100EB" w:rsidRDefault="00000000" w:rsidP="001468AE">
      <w:pPr>
        <w:pStyle w:val="hmain"/>
        <w:ind w:firstLine="0"/>
        <w:rPr>
          <w:rFonts w:cs="Times New Roman"/>
          <w:sz w:val="32"/>
          <w:szCs w:val="32"/>
        </w:rPr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32"/>
                  <w:szCs w:val="32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*i)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(1+i)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k</m:t>
                          </m:r>
                        </m:sub>
                      </m:sSub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32"/>
              <w:szCs w:val="32"/>
            </w:rPr>
            <m:t xml:space="preserve">=0,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                 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(2.5)</m:t>
          </m:r>
        </m:oMath>
      </m:oMathPara>
    </w:p>
    <w:p w14:paraId="4B6DA935" w14:textId="3DAE942D" w:rsidR="00BA3C95" w:rsidRPr="00985915" w:rsidRDefault="001468AE" w:rsidP="00BA3C95">
      <w:pPr>
        <w:pStyle w:val="hmain"/>
        <w:ind w:firstLine="0"/>
        <w:rPr>
          <w:rFonts w:cs="Times New Roman"/>
          <w:szCs w:val="28"/>
        </w:rPr>
      </w:pPr>
      <w:r w:rsidRPr="00DA12E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Pr="00DA12E5">
        <w:rPr>
          <w:rFonts w:cs="Times New Roman"/>
          <w:szCs w:val="28"/>
        </w:rPr>
        <w:t xml:space="preserve"> – сумма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денежного потока, </w:t>
      </w:r>
      <w:r>
        <w:rPr>
          <w:rFonts w:cs="Times New Roman"/>
          <w:szCs w:val="28"/>
          <w:lang w:val="en-US"/>
        </w:rPr>
        <w:t>q</w:t>
      </w:r>
      <w:r w:rsidRPr="00DA12E5">
        <w:rPr>
          <w:rFonts w:cs="Times New Roman"/>
          <w:szCs w:val="28"/>
          <w:vertAlign w:val="subscript"/>
          <w:lang w:val="en-US"/>
        </w:rPr>
        <w:t>k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полных базовых периодов с момента выдачи кредита до даты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го денежного потока, е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– срок, выраженный в долях базового периода, с момента завершения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базового периода до даты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денежного потока, </w:t>
      </w:r>
      <w:r>
        <w:rPr>
          <w:rFonts w:cs="Times New Roman"/>
          <w:szCs w:val="28"/>
          <w:lang w:val="en-US"/>
        </w:rPr>
        <w:t>n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денежных потоков,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– процентная ставка базового периода</w:t>
      </w:r>
      <w:r w:rsidR="00BA3C95" w:rsidRPr="00BA3C95">
        <w:rPr>
          <w:rFonts w:cs="Times New Roman"/>
          <w:szCs w:val="28"/>
        </w:rPr>
        <w:t>.</w:t>
      </w:r>
    </w:p>
    <w:p w14:paraId="2DD799B9" w14:textId="77777777" w:rsidR="00BA3C95" w:rsidRPr="00BA3C95" w:rsidRDefault="00BA3C95" w:rsidP="00BA3C95">
      <w:pPr>
        <w:pStyle w:val="hmain"/>
        <w:numPr>
          <w:ilvl w:val="1"/>
          <w:numId w:val="45"/>
        </w:numPr>
        <w:rPr>
          <w:rFonts w:cs="Times New Roman"/>
          <w:szCs w:val="28"/>
        </w:rPr>
      </w:pPr>
      <w:r w:rsidRPr="00985915">
        <w:rPr>
          <w:webHidden/>
          <w:color w:val="000000" w:themeColor="text1"/>
        </w:rPr>
        <w:lastRenderedPageBreak/>
        <w:t xml:space="preserve"> </w:t>
      </w:r>
      <w:r>
        <w:rPr>
          <w:webHidden/>
          <w:color w:val="000000" w:themeColor="text1"/>
        </w:rPr>
        <w:t>Пример расчета</w:t>
      </w:r>
    </w:p>
    <w:p w14:paraId="7964453F" w14:textId="7FC867DB" w:rsidR="00BA3C95" w:rsidRPr="00BA3C95" w:rsidRDefault="00BA3C95" w:rsidP="00BA3C95">
      <w:pPr>
        <w:pStyle w:val="hmain"/>
        <w:rPr>
          <w:rFonts w:cs="Times New Roman"/>
          <w:szCs w:val="28"/>
        </w:rPr>
      </w:pPr>
      <w:r>
        <w:t>В данном подразделе расположен пример расчета полной стоимости</w:t>
      </w:r>
      <w:r w:rsidRPr="00BA3C95">
        <w:t xml:space="preserve"> </w:t>
      </w:r>
      <w:r>
        <w:t>кредита. Все формулы взяты из предыдущего подраздела</w:t>
      </w:r>
    </w:p>
    <w:p w14:paraId="16C17607" w14:textId="77777777" w:rsidR="00BA3C95" w:rsidRDefault="00BA3C95" w:rsidP="00BA3C95">
      <w:pPr>
        <w:pStyle w:val="hmain"/>
        <w:ind w:firstLine="0"/>
      </w:pPr>
      <w:r>
        <w:tab/>
      </w:r>
      <w:r>
        <w:tab/>
        <w:t>Исходные данные: сумма кредита</w:t>
      </w:r>
      <w:r w:rsidRPr="00FD66C1">
        <w:t xml:space="preserve"> </w:t>
      </w:r>
      <w:r>
        <w:rPr>
          <w:lang w:val="en-US"/>
        </w:rPr>
        <w:t>S</w:t>
      </w:r>
      <w:r>
        <w:t xml:space="preserve"> – 15000</w:t>
      </w:r>
      <w:r w:rsidRPr="00367686">
        <w:t>;</w:t>
      </w:r>
      <w:r>
        <w:t xml:space="preserve"> срок в месяцах</w:t>
      </w:r>
      <w:r w:rsidRPr="00FD66C1">
        <w:t xml:space="preserve"> </w:t>
      </w:r>
      <w:r>
        <w:rPr>
          <w:lang w:val="en-US"/>
        </w:rPr>
        <w:t>n</w:t>
      </w:r>
      <w:r>
        <w:t xml:space="preserve"> – 4</w:t>
      </w:r>
      <w:r w:rsidRPr="00367686">
        <w:t>;</w:t>
      </w:r>
      <w:r>
        <w:t xml:space="preserve"> процентная ставка</w:t>
      </w:r>
      <w:r w:rsidRPr="00FD66C1">
        <w:t xml:space="preserve"> </w:t>
      </w:r>
      <w:r>
        <w:rPr>
          <w:lang w:val="en-US"/>
        </w:rPr>
        <w:t>I</w:t>
      </w:r>
      <w:r>
        <w:t xml:space="preserve"> – 0,05</w:t>
      </w:r>
      <w:r w:rsidRPr="00367686">
        <w:t xml:space="preserve">; </w:t>
      </w:r>
      <w:r>
        <w:t>дата взятия кредита – 03.10.2022.</w:t>
      </w:r>
    </w:p>
    <w:p w14:paraId="16D9B300" w14:textId="77777777" w:rsidR="00BA3C95" w:rsidRDefault="00BA3C95" w:rsidP="00BA3C95">
      <w:pPr>
        <w:pStyle w:val="hmain"/>
        <w:ind w:firstLine="0"/>
      </w:pPr>
      <w:r>
        <w:rPr>
          <w:rFonts w:cs="Times New Roman"/>
          <w:szCs w:val="28"/>
        </w:rPr>
        <w:tab/>
        <w:t xml:space="preserve">       График погашения кредита представлен в таблице 1.</w:t>
      </w:r>
    </w:p>
    <w:p w14:paraId="38B4D347" w14:textId="77777777" w:rsidR="00BA3C95" w:rsidRDefault="00BA3C95" w:rsidP="00BA3C95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2</w:t>
      </w:r>
      <w:r w:rsidRPr="00D52E7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</w:t>
      </w:r>
      <w:r>
        <w:rPr>
          <w:rFonts w:cs="Times New Roman"/>
          <w:szCs w:val="28"/>
        </w:rPr>
        <w:t>График погашения кредита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8"/>
        <w:gridCol w:w="1564"/>
        <w:gridCol w:w="1275"/>
        <w:gridCol w:w="1418"/>
        <w:gridCol w:w="1559"/>
        <w:gridCol w:w="1559"/>
        <w:gridCol w:w="1412"/>
      </w:tblGrid>
      <w:tr w:rsidR="00BA3C95" w14:paraId="2F921A3C" w14:textId="77777777" w:rsidTr="004319EE">
        <w:tc>
          <w:tcPr>
            <w:tcW w:w="558" w:type="dxa"/>
          </w:tcPr>
          <w:p w14:paraId="0C1A213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564" w:type="dxa"/>
          </w:tcPr>
          <w:p w14:paraId="6177F278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Дата</w:t>
            </w:r>
          </w:p>
        </w:tc>
        <w:tc>
          <w:tcPr>
            <w:tcW w:w="1275" w:type="dxa"/>
          </w:tcPr>
          <w:p w14:paraId="519DE319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Период</w:t>
            </w:r>
          </w:p>
        </w:tc>
        <w:tc>
          <w:tcPr>
            <w:tcW w:w="1418" w:type="dxa"/>
          </w:tcPr>
          <w:p w14:paraId="311E197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Сумма</w:t>
            </w:r>
          </w:p>
        </w:tc>
        <w:tc>
          <w:tcPr>
            <w:tcW w:w="1559" w:type="dxa"/>
          </w:tcPr>
          <w:p w14:paraId="6AC2B1FB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Осн. долг</w:t>
            </w:r>
          </w:p>
        </w:tc>
        <w:tc>
          <w:tcPr>
            <w:tcW w:w="1559" w:type="dxa"/>
          </w:tcPr>
          <w:p w14:paraId="4A32D149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Проценты</w:t>
            </w:r>
          </w:p>
        </w:tc>
        <w:tc>
          <w:tcPr>
            <w:tcW w:w="1412" w:type="dxa"/>
          </w:tcPr>
          <w:p w14:paraId="1A93B4F7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Остаток</w:t>
            </w:r>
          </w:p>
        </w:tc>
      </w:tr>
      <w:tr w:rsidR="00BA3C95" w14:paraId="4397ED62" w14:textId="77777777" w:rsidTr="004319EE">
        <w:tc>
          <w:tcPr>
            <w:tcW w:w="558" w:type="dxa"/>
          </w:tcPr>
          <w:p w14:paraId="1305339C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64" w:type="dxa"/>
          </w:tcPr>
          <w:p w14:paraId="4999A9E9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t>03</w:t>
            </w:r>
            <w:r>
              <w:rPr>
                <w:lang w:val="en-US"/>
              </w:rPr>
              <w:t>.10.2022</w:t>
            </w:r>
          </w:p>
        </w:tc>
        <w:tc>
          <w:tcPr>
            <w:tcW w:w="1275" w:type="dxa"/>
          </w:tcPr>
          <w:p w14:paraId="27181900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8" w:type="dxa"/>
          </w:tcPr>
          <w:p w14:paraId="6283E82B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796EAB49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25ADFE6A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412" w:type="dxa"/>
          </w:tcPr>
          <w:p w14:paraId="1F05FBC1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</w:tr>
      <w:tr w:rsidR="00BA3C95" w14:paraId="3F77084C" w14:textId="77777777" w:rsidTr="004319EE">
        <w:tc>
          <w:tcPr>
            <w:tcW w:w="558" w:type="dxa"/>
          </w:tcPr>
          <w:p w14:paraId="367AB36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1C403D7F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03.11.2022</w:t>
            </w:r>
          </w:p>
        </w:tc>
        <w:tc>
          <w:tcPr>
            <w:tcW w:w="1275" w:type="dxa"/>
          </w:tcPr>
          <w:p w14:paraId="6783FFE2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418" w:type="dxa"/>
          </w:tcPr>
          <w:p w14:paraId="4DFC7DA2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6A6C8558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3726,8</w:t>
            </w:r>
          </w:p>
        </w:tc>
        <w:tc>
          <w:tcPr>
            <w:tcW w:w="1559" w:type="dxa"/>
          </w:tcPr>
          <w:p w14:paraId="60446479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63,82</w:t>
            </w:r>
          </w:p>
        </w:tc>
        <w:tc>
          <w:tcPr>
            <w:tcW w:w="1412" w:type="dxa"/>
          </w:tcPr>
          <w:p w14:paraId="3ACF583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11273,2</w:t>
            </w:r>
          </w:p>
        </w:tc>
      </w:tr>
      <w:tr w:rsidR="00BA3C95" w14:paraId="663F80EF" w14:textId="77777777" w:rsidTr="004319EE">
        <w:tc>
          <w:tcPr>
            <w:tcW w:w="558" w:type="dxa"/>
          </w:tcPr>
          <w:p w14:paraId="548623CD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3918414C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05.12.2022</w:t>
            </w:r>
          </w:p>
        </w:tc>
        <w:tc>
          <w:tcPr>
            <w:tcW w:w="1275" w:type="dxa"/>
          </w:tcPr>
          <w:p w14:paraId="728DC192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418" w:type="dxa"/>
          </w:tcPr>
          <w:p w14:paraId="4347EA63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38F7A49E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3741,1</w:t>
            </w:r>
          </w:p>
        </w:tc>
        <w:tc>
          <w:tcPr>
            <w:tcW w:w="1559" w:type="dxa"/>
          </w:tcPr>
          <w:p w14:paraId="0F731446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49,52</w:t>
            </w:r>
          </w:p>
        </w:tc>
        <w:tc>
          <w:tcPr>
            <w:tcW w:w="1412" w:type="dxa"/>
          </w:tcPr>
          <w:p w14:paraId="4CDD70DC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7532,1</w:t>
            </w:r>
          </w:p>
        </w:tc>
      </w:tr>
      <w:tr w:rsidR="00BA3C95" w14:paraId="7F450848" w14:textId="77777777" w:rsidTr="004319EE">
        <w:tc>
          <w:tcPr>
            <w:tcW w:w="558" w:type="dxa"/>
          </w:tcPr>
          <w:p w14:paraId="2D4248F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62F4D92E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09.01.2023</w:t>
            </w:r>
          </w:p>
        </w:tc>
        <w:tc>
          <w:tcPr>
            <w:tcW w:w="1275" w:type="dxa"/>
          </w:tcPr>
          <w:p w14:paraId="663CAA2D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18" w:type="dxa"/>
          </w:tcPr>
          <w:p w14:paraId="405972D7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42976A9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3754,43</w:t>
            </w:r>
          </w:p>
        </w:tc>
        <w:tc>
          <w:tcPr>
            <w:tcW w:w="1559" w:type="dxa"/>
          </w:tcPr>
          <w:p w14:paraId="45DFE297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36,19</w:t>
            </w:r>
          </w:p>
        </w:tc>
        <w:tc>
          <w:tcPr>
            <w:tcW w:w="1412" w:type="dxa"/>
          </w:tcPr>
          <w:p w14:paraId="3904914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</w:tr>
      <w:tr w:rsidR="00BA3C95" w14:paraId="55ACF214" w14:textId="77777777" w:rsidTr="004319EE">
        <w:tc>
          <w:tcPr>
            <w:tcW w:w="558" w:type="dxa"/>
          </w:tcPr>
          <w:p w14:paraId="165BAFAA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566EC9D3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03.02.2023</w:t>
            </w:r>
          </w:p>
        </w:tc>
        <w:tc>
          <w:tcPr>
            <w:tcW w:w="1275" w:type="dxa"/>
          </w:tcPr>
          <w:p w14:paraId="73417EEA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418" w:type="dxa"/>
          </w:tcPr>
          <w:p w14:paraId="32AEB9FD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66</w:t>
            </w:r>
          </w:p>
        </w:tc>
        <w:tc>
          <w:tcPr>
            <w:tcW w:w="1559" w:type="dxa"/>
          </w:tcPr>
          <w:p w14:paraId="7421F6CC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  <w:tc>
          <w:tcPr>
            <w:tcW w:w="1559" w:type="dxa"/>
          </w:tcPr>
          <w:p w14:paraId="5605F2C9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12,99</w:t>
            </w:r>
          </w:p>
        </w:tc>
        <w:tc>
          <w:tcPr>
            <w:tcW w:w="1412" w:type="dxa"/>
          </w:tcPr>
          <w:p w14:paraId="3D3FDA78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  <w:tr w:rsidR="00BA3C95" w14:paraId="354D44DA" w14:textId="77777777" w:rsidTr="004319EE">
        <w:tc>
          <w:tcPr>
            <w:tcW w:w="558" w:type="dxa"/>
          </w:tcPr>
          <w:p w14:paraId="66CFC3DA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64" w:type="dxa"/>
          </w:tcPr>
          <w:p w14:paraId="4B997330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275" w:type="dxa"/>
          </w:tcPr>
          <w:p w14:paraId="58E4CEFA" w14:textId="77777777" w:rsidR="00BA3C95" w:rsidRPr="00361468" w:rsidRDefault="00BA3C95" w:rsidP="004319EE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418" w:type="dxa"/>
          </w:tcPr>
          <w:p w14:paraId="5CE54527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15162,52</w:t>
            </w:r>
          </w:p>
        </w:tc>
        <w:tc>
          <w:tcPr>
            <w:tcW w:w="1559" w:type="dxa"/>
          </w:tcPr>
          <w:p w14:paraId="629ADE6E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  <w:tc>
          <w:tcPr>
            <w:tcW w:w="1559" w:type="dxa"/>
          </w:tcPr>
          <w:p w14:paraId="6A540610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162,52</w:t>
            </w:r>
          </w:p>
        </w:tc>
        <w:tc>
          <w:tcPr>
            <w:tcW w:w="1412" w:type="dxa"/>
          </w:tcPr>
          <w:p w14:paraId="3479876E" w14:textId="77777777" w:rsidR="00BA3C95" w:rsidRDefault="00BA3C95" w:rsidP="004319EE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</w:tbl>
    <w:p w14:paraId="70573A61" w14:textId="77777777" w:rsidR="00BA3C95" w:rsidRDefault="00BA3C95" w:rsidP="00BA3C95">
      <w:pPr>
        <w:pStyle w:val="hmain"/>
        <w:ind w:firstLine="0"/>
      </w:pPr>
    </w:p>
    <w:p w14:paraId="5D679D9D" w14:textId="77777777" w:rsidR="00BA3C95" w:rsidRDefault="00BA3C95" w:rsidP="00BA3C95">
      <w:pPr>
        <w:pStyle w:val="hmain"/>
        <w:ind w:firstLine="0"/>
      </w:pPr>
      <w:r>
        <w:t>Расчет нормативной процентной ставки:</w:t>
      </w:r>
    </w:p>
    <w:p w14:paraId="6B166BF8" w14:textId="77777777" w:rsidR="00BA3C95" w:rsidRDefault="00000000" w:rsidP="00BA3C95">
      <w:pPr>
        <w:pStyle w:val="hmain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0,05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7300</m:t>
              </m:r>
            </m:den>
          </m:f>
        </m:oMath>
      </m:oMathPara>
    </w:p>
    <w:p w14:paraId="5639046D" w14:textId="77777777" w:rsidR="00BA3C95" w:rsidRPr="003F0F3C" w:rsidRDefault="00BA3C95" w:rsidP="00BA3C95">
      <w:pPr>
        <w:pStyle w:val="hmain"/>
        <w:ind w:firstLine="0"/>
        <w:rPr>
          <w:lang w:val="en-US"/>
        </w:rPr>
      </w:pPr>
      <w:r>
        <w:rPr>
          <w:rFonts w:cs="Times New Roman"/>
          <w:szCs w:val="28"/>
        </w:rPr>
        <w:t>Расчет ежемесячного платежа:</w:t>
      </w:r>
    </w:p>
    <w:p w14:paraId="4EA40FC2" w14:textId="1E14A4CB" w:rsidR="00BA3C95" w:rsidRPr="00BA3C95" w:rsidRDefault="00BA3C95" w:rsidP="00BA3C95">
      <w:pPr>
        <w:pStyle w:val="hmain"/>
        <w:ind w:firstLine="0"/>
        <w:rPr>
          <w:lang w:val="en-US"/>
        </w:rPr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646BA2D6" w14:textId="4343E0D2" w:rsidR="00BA3C95" w:rsidRPr="00BA3C95" w:rsidRDefault="00BA3C95" w:rsidP="00BA3C95">
      <w:pPr>
        <w:pStyle w:val="hmain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31+32+35+25</m:t>
              </m:r>
            </m:sup>
          </m:sSup>
        </m:oMath>
      </m:oMathPara>
    </w:p>
    <w:p w14:paraId="1052D266" w14:textId="77777777" w:rsidR="00BA3C95" w:rsidRDefault="00BA3C95" w:rsidP="00BA3C95">
      <w:pPr>
        <w:pStyle w:val="hmain"/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31+32+35+25</m:t>
                  </m:r>
                </m:sup>
              </m:sSup>
            </m:den>
          </m:f>
          <m:r>
            <w:rPr>
              <w:rFonts w:ascii="Cambria Math" w:hAnsi="Cambria Math"/>
            </w:rPr>
            <m:t>=3790,6267</m:t>
          </m:r>
        </m:oMath>
      </m:oMathPara>
    </w:p>
    <w:p w14:paraId="545E40AF" w14:textId="77777777" w:rsidR="00BA3C95" w:rsidRPr="003F0F3C" w:rsidRDefault="00BA3C95" w:rsidP="00BA3C95">
      <w:pPr>
        <w:pStyle w:val="hmain"/>
        <w:ind w:firstLine="0"/>
        <w:rPr>
          <w:i/>
        </w:rPr>
      </w:pPr>
      <w:r>
        <w:t xml:space="preserve">Расчет </w:t>
      </w:r>
      <w:r>
        <w:rPr>
          <w:rFonts w:cs="Times New Roman"/>
          <w:szCs w:val="28"/>
        </w:rPr>
        <w:t>базового платежного периода:</w:t>
      </w:r>
    </w:p>
    <w:p w14:paraId="3EE46B2A" w14:textId="77777777" w:rsidR="00BA3C95" w:rsidRPr="00BA5E23" w:rsidRDefault="00BA3C95" w:rsidP="00BA3C95">
      <w:pPr>
        <w:pStyle w:val="hmain"/>
        <w:ind w:firstLine="0"/>
        <w:jc w:val="center"/>
        <w:rPr>
          <w:i/>
        </w:rPr>
      </w:pPr>
      <w:r>
        <w:rPr>
          <w:lang w:val="en-US"/>
        </w:rPr>
        <w:lastRenderedPageBreak/>
        <w:t>B</w:t>
      </w:r>
      <w:r w:rsidRPr="00BA5E23">
        <w:t xml:space="preserve"> = (</w:t>
      </w:r>
      <m:oMath>
        <m:r>
          <w:rPr>
            <w:rFonts w:ascii="Cambria Math" w:hAnsi="Cambria Math"/>
          </w:rPr>
          <m:t>31+32+35+25)</m:t>
        </m:r>
      </m:oMath>
      <w:r w:rsidRPr="00BA5E23">
        <w:t xml:space="preserve"> / 4 = 30,75</w:t>
      </w:r>
    </w:p>
    <w:p w14:paraId="5BF0122F" w14:textId="77777777" w:rsidR="00BA3C95" w:rsidRDefault="00BA3C95" w:rsidP="00BA3C95">
      <w:pPr>
        <w:pStyle w:val="hmain"/>
        <w:ind w:firstLine="0"/>
        <w:rPr>
          <w:rFonts w:cs="Times New Roman"/>
          <w:szCs w:val="28"/>
        </w:rPr>
      </w:pPr>
      <w:r>
        <w:t>Расчет</w:t>
      </w:r>
      <w:r>
        <w:rPr>
          <w:rFonts w:cs="Times New Roman"/>
          <w:szCs w:val="28"/>
        </w:rPr>
        <w:t xml:space="preserve"> </w:t>
      </w:r>
      <w:r w:rsidRPr="00BA5E23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роцентной ставки базового периода:</w:t>
      </w:r>
    </w:p>
    <w:p w14:paraId="23F66C71" w14:textId="77777777" w:rsidR="00BA3C95" w:rsidRPr="00BA5E23" w:rsidRDefault="00000000" w:rsidP="00BA3C95">
      <w:pPr>
        <w:pStyle w:val="hmain"/>
        <w:ind w:firstLine="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-15000</m:t>
              </m:r>
            </m:num>
            <m:den>
              <m:r>
                <w:rPr>
                  <w:rFonts w:ascii="Cambria Math" w:hAnsi="Cambria Math"/>
                </w:rPr>
                <m:t>(1+0*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3790,67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-5.75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3FAAFCF3" w14:textId="77777777" w:rsidR="00BA3C95" w:rsidRDefault="00BA3C95" w:rsidP="00BA3C95">
      <w:pPr>
        <w:pStyle w:val="hmain"/>
        <w:ind w:firstLine="0"/>
      </w:pPr>
      <w:r>
        <w:t xml:space="preserve">Решаем уравнение и получаем: </w:t>
      </w:r>
      <w:r>
        <w:rPr>
          <w:lang w:val="en-US"/>
        </w:rPr>
        <w:t>i</w:t>
      </w:r>
      <w:r w:rsidRPr="008619A5">
        <w:t xml:space="preserve"> = 0,004324178</w:t>
      </w:r>
      <w:r w:rsidRPr="00840360">
        <w:t>;</w:t>
      </w:r>
    </w:p>
    <w:p w14:paraId="1DB6BE36" w14:textId="77777777" w:rsidR="00BA3C95" w:rsidRDefault="00BA3C95" w:rsidP="00BA3C95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Расчет числа базовых периодов в календарном году:</w:t>
      </w:r>
    </w:p>
    <w:p w14:paraId="06ABDF7C" w14:textId="77777777" w:rsidR="00BA3C95" w:rsidRPr="00840360" w:rsidRDefault="00BA3C95" w:rsidP="00BA3C95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365</m:t>
              </m:r>
            </m:num>
            <m:den>
              <m:r>
                <w:rPr>
                  <w:rFonts w:ascii="Cambria Math" w:hAnsi="Cambria Math"/>
                </w:rPr>
                <m:t>30,75</m:t>
              </m:r>
            </m:den>
          </m:f>
          <m:r>
            <w:rPr>
              <w:rFonts w:ascii="Cambria Math" w:hAnsi="Cambria Math"/>
            </w:rPr>
            <m:t>=11,86992</m:t>
          </m:r>
        </m:oMath>
      </m:oMathPara>
    </w:p>
    <w:p w14:paraId="0AA93E90" w14:textId="77777777" w:rsidR="00BA3C95" w:rsidRDefault="00BA3C95" w:rsidP="00BA3C95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ПСК:</w:t>
      </w:r>
    </w:p>
    <w:p w14:paraId="19D1DBBA" w14:textId="77777777" w:rsidR="00BA3C95" w:rsidRPr="00840360" w:rsidRDefault="00BA3C95" w:rsidP="00BA3C95">
      <w:pPr>
        <w:pStyle w:val="hmain"/>
        <w:ind w:firstLine="0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</m:t>
          </m:r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</w:rPr>
            <m:t>11,86992*</m:t>
          </m:r>
          <m:r>
            <m:rPr>
              <m:sty m:val="p"/>
            </m:rPr>
            <w:rPr>
              <w:rFonts w:ascii="Cambria Math" w:hAnsi="Cambria Math"/>
            </w:rPr>
            <m:t>0,004324178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100=5</m:t>
          </m:r>
          <m:r>
            <w:rPr>
              <w:rFonts w:ascii="Cambria Math"/>
            </w:rPr>
            <m:t>,13</m:t>
          </m:r>
        </m:oMath>
      </m:oMathPara>
    </w:p>
    <w:p w14:paraId="22E73801" w14:textId="6B28CDF6" w:rsidR="00BA3C95" w:rsidRDefault="00BA3C95" w:rsidP="00BA3C95">
      <w:pPr>
        <w:pStyle w:val="hmain"/>
        <w:ind w:firstLine="0"/>
      </w:pPr>
      <w:r>
        <w:tab/>
      </w:r>
      <w:r>
        <w:tab/>
        <w:t xml:space="preserve">Таким образом был разработан </w:t>
      </w:r>
      <w:r w:rsidR="00D00617">
        <w:t>математический аппарат</w:t>
      </w:r>
      <w:r>
        <w:t xml:space="preserve"> для полного анализа аннуитетного кредита</w:t>
      </w:r>
      <w:r w:rsidR="00D00617">
        <w:t xml:space="preserve"> и пр</w:t>
      </w:r>
      <w:r w:rsidR="00985915">
        <w:t>иведён</w:t>
      </w:r>
      <w:r w:rsidR="00D00617">
        <w:t xml:space="preserve"> пример расчета.</w:t>
      </w:r>
    </w:p>
    <w:p w14:paraId="171F8037" w14:textId="77777777" w:rsidR="00FD25C2" w:rsidRDefault="00FD25C2" w:rsidP="00BA3C95">
      <w:pPr>
        <w:pStyle w:val="hmain"/>
        <w:ind w:firstLine="0"/>
      </w:pPr>
    </w:p>
    <w:p w14:paraId="778A5DDC" w14:textId="77777777" w:rsidR="00FD25C2" w:rsidRDefault="00FD25C2" w:rsidP="00BA3C95">
      <w:pPr>
        <w:pStyle w:val="hmain"/>
        <w:ind w:firstLine="0"/>
      </w:pPr>
    </w:p>
    <w:p w14:paraId="3456698F" w14:textId="77777777" w:rsidR="00FD25C2" w:rsidRDefault="00FD25C2" w:rsidP="00BA3C95">
      <w:pPr>
        <w:pStyle w:val="hmain"/>
        <w:ind w:firstLine="0"/>
      </w:pPr>
    </w:p>
    <w:p w14:paraId="138B5DE0" w14:textId="77777777" w:rsidR="00742449" w:rsidRDefault="00742449" w:rsidP="00BA3C95">
      <w:pPr>
        <w:pStyle w:val="hmain"/>
        <w:ind w:firstLine="0"/>
      </w:pPr>
    </w:p>
    <w:p w14:paraId="7A5F7C63" w14:textId="77777777" w:rsidR="00742449" w:rsidRDefault="00742449" w:rsidP="00BA3C95">
      <w:pPr>
        <w:pStyle w:val="hmain"/>
        <w:ind w:firstLine="0"/>
      </w:pPr>
    </w:p>
    <w:p w14:paraId="2C7888F4" w14:textId="77777777" w:rsidR="00742449" w:rsidRDefault="00742449" w:rsidP="00BA3C95">
      <w:pPr>
        <w:pStyle w:val="hmain"/>
        <w:ind w:firstLine="0"/>
      </w:pPr>
    </w:p>
    <w:p w14:paraId="3058302D" w14:textId="77777777" w:rsidR="00742449" w:rsidRDefault="00742449" w:rsidP="00BA3C95">
      <w:pPr>
        <w:pStyle w:val="hmain"/>
        <w:ind w:firstLine="0"/>
      </w:pPr>
    </w:p>
    <w:p w14:paraId="396A56E1" w14:textId="77777777" w:rsidR="00742449" w:rsidRDefault="00742449" w:rsidP="00BA3C95">
      <w:pPr>
        <w:pStyle w:val="hmain"/>
        <w:ind w:firstLine="0"/>
      </w:pPr>
    </w:p>
    <w:p w14:paraId="4286F0B5" w14:textId="53394020" w:rsidR="00FD25C2" w:rsidRDefault="00742449" w:rsidP="00742449">
      <w:pPr>
        <w:pStyle w:val="hmain"/>
        <w:numPr>
          <w:ilvl w:val="1"/>
          <w:numId w:val="45"/>
        </w:numPr>
      </w:pPr>
      <w:r>
        <w:lastRenderedPageBreak/>
        <w:t xml:space="preserve"> Анализ аналогов</w:t>
      </w:r>
    </w:p>
    <w:p w14:paraId="04FBEE27" w14:textId="6A958EB1" w:rsidR="00FD25C2" w:rsidRDefault="00742449" w:rsidP="00BA3C95">
      <w:pPr>
        <w:pStyle w:val="hmain"/>
        <w:ind w:firstLine="0"/>
      </w:pPr>
      <w:r>
        <w:tab/>
      </w:r>
      <w:r>
        <w:tab/>
        <w:t>В данном подразделе производиться обзор и анализ популярных решений для расчета аннуитетных кредитов. Опорой для анализа служит пример расчета, приведённый в прошлом разделе.</w:t>
      </w:r>
    </w:p>
    <w:p w14:paraId="156E46D9" w14:textId="77777777" w:rsidR="00BB33BC" w:rsidRPr="00BB33BC" w:rsidRDefault="00BB33BC" w:rsidP="00BB33BC">
      <w:pPr>
        <w:pStyle w:val="a4"/>
        <w:numPr>
          <w:ilvl w:val="1"/>
          <w:numId w:val="22"/>
        </w:numPr>
        <w:tabs>
          <w:tab w:val="right" w:pos="706"/>
          <w:tab w:val="right" w:leader="dot" w:pos="9345"/>
        </w:tabs>
        <w:spacing w:line="360" w:lineRule="auto"/>
        <w:contextualSpacing w:val="0"/>
        <w:rPr>
          <w:noProof/>
          <w:vanish/>
          <w:webHidden/>
          <w:color w:val="000000" w:themeColor="text1"/>
        </w:rPr>
      </w:pPr>
    </w:p>
    <w:p w14:paraId="2AD09713" w14:textId="77777777" w:rsidR="00BB33BC" w:rsidRPr="00BB33BC" w:rsidRDefault="00BB33BC" w:rsidP="00BB33BC">
      <w:pPr>
        <w:pStyle w:val="a4"/>
        <w:numPr>
          <w:ilvl w:val="1"/>
          <w:numId w:val="22"/>
        </w:numPr>
        <w:tabs>
          <w:tab w:val="right" w:pos="706"/>
          <w:tab w:val="right" w:leader="dot" w:pos="9345"/>
        </w:tabs>
        <w:spacing w:line="360" w:lineRule="auto"/>
        <w:contextualSpacing w:val="0"/>
        <w:rPr>
          <w:noProof/>
          <w:vanish/>
          <w:webHidden/>
          <w:color w:val="000000" w:themeColor="text1"/>
        </w:rPr>
      </w:pPr>
    </w:p>
    <w:p w14:paraId="0A7F0437" w14:textId="77777777" w:rsidR="00BB33BC" w:rsidRPr="00BB33BC" w:rsidRDefault="00BB33BC" w:rsidP="00BB33BC">
      <w:pPr>
        <w:pStyle w:val="a4"/>
        <w:numPr>
          <w:ilvl w:val="1"/>
          <w:numId w:val="22"/>
        </w:numPr>
        <w:tabs>
          <w:tab w:val="right" w:pos="706"/>
          <w:tab w:val="right" w:leader="dot" w:pos="9345"/>
        </w:tabs>
        <w:spacing w:line="360" w:lineRule="auto"/>
        <w:contextualSpacing w:val="0"/>
        <w:rPr>
          <w:noProof/>
          <w:vanish/>
          <w:webHidden/>
          <w:color w:val="000000" w:themeColor="text1"/>
        </w:rPr>
      </w:pPr>
    </w:p>
    <w:p w14:paraId="0F952F81" w14:textId="77777777" w:rsidR="00BB33BC" w:rsidRPr="00BB33BC" w:rsidRDefault="00BB33BC" w:rsidP="00BB33BC">
      <w:pPr>
        <w:pStyle w:val="a4"/>
        <w:numPr>
          <w:ilvl w:val="1"/>
          <w:numId w:val="22"/>
        </w:numPr>
        <w:tabs>
          <w:tab w:val="right" w:pos="706"/>
          <w:tab w:val="right" w:leader="dot" w:pos="9345"/>
        </w:tabs>
        <w:spacing w:line="360" w:lineRule="auto"/>
        <w:contextualSpacing w:val="0"/>
        <w:rPr>
          <w:noProof/>
          <w:vanish/>
          <w:webHidden/>
          <w:color w:val="000000" w:themeColor="text1"/>
        </w:rPr>
      </w:pPr>
    </w:p>
    <w:p w14:paraId="135B6CA4" w14:textId="45D1757E" w:rsidR="00742449" w:rsidRPr="0001668B" w:rsidRDefault="00742449" w:rsidP="00BB33BC">
      <w:pPr>
        <w:pStyle w:val="hmain"/>
        <w:numPr>
          <w:ilvl w:val="2"/>
          <w:numId w:val="22"/>
        </w:numPr>
        <w:rPr>
          <w:webHidden/>
        </w:rPr>
      </w:pPr>
      <w:r w:rsidRPr="0001668B">
        <w:rPr>
          <w:webHidden/>
          <w:color w:val="000000" w:themeColor="text1"/>
        </w:rPr>
        <w:t>Анализ приложения «Кредитный калькулятор 2.0»</w:t>
      </w:r>
    </w:p>
    <w:p w14:paraId="35638EAB" w14:textId="77777777" w:rsidR="00742449" w:rsidRDefault="00742449" w:rsidP="00742449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 xml:space="preserve">Произведем разбор приложения для расчета аннуитетного кредита под названием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>.</w:t>
      </w:r>
      <w:r>
        <w:t xml:space="preserve"> На рисунке 1 представлена экранная форма интерфейса приложения.</w:t>
      </w:r>
    </w:p>
    <w:p w14:paraId="47650DB6" w14:textId="77777777" w:rsidR="00742449" w:rsidRDefault="00742449" w:rsidP="00742449">
      <w:pPr>
        <w:pStyle w:val="hmain"/>
        <w:ind w:firstLine="0"/>
        <w:rPr>
          <w:webHidden/>
        </w:rPr>
      </w:pPr>
      <w:r>
        <w:drawing>
          <wp:anchor distT="0" distB="0" distL="114300" distR="114300" simplePos="0" relativeHeight="251659264" behindDoc="0" locked="0" layoutInCell="1" allowOverlap="1" wp14:anchorId="2319A222" wp14:editId="296DA694">
            <wp:simplePos x="0" y="0"/>
            <wp:positionH relativeFrom="margin">
              <wp:posOffset>635000</wp:posOffset>
            </wp:positionH>
            <wp:positionV relativeFrom="paragraph">
              <wp:posOffset>-1270</wp:posOffset>
            </wp:positionV>
            <wp:extent cx="4670425" cy="3806825"/>
            <wp:effectExtent l="0" t="0" r="0" b="3175"/>
            <wp:wrapNone/>
            <wp:docPr id="6205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4424" name="Рисунок 620554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BE5EC" w14:textId="77777777" w:rsidR="00742449" w:rsidRDefault="00742449" w:rsidP="00742449">
      <w:pPr>
        <w:pStyle w:val="hmain"/>
        <w:ind w:firstLine="0"/>
        <w:rPr>
          <w:webHidden/>
        </w:rPr>
      </w:pPr>
    </w:p>
    <w:p w14:paraId="4B404A4D" w14:textId="77777777" w:rsidR="00742449" w:rsidRDefault="00742449" w:rsidP="00742449">
      <w:pPr>
        <w:pStyle w:val="hmain"/>
        <w:ind w:firstLine="0"/>
        <w:rPr>
          <w:webHidden/>
        </w:rPr>
      </w:pPr>
    </w:p>
    <w:p w14:paraId="7C6F5552" w14:textId="77777777" w:rsidR="00742449" w:rsidRDefault="00742449" w:rsidP="00742449">
      <w:pPr>
        <w:pStyle w:val="hmain"/>
        <w:ind w:firstLine="0"/>
        <w:rPr>
          <w:webHidden/>
        </w:rPr>
      </w:pPr>
    </w:p>
    <w:p w14:paraId="56291376" w14:textId="77777777" w:rsidR="00742449" w:rsidRDefault="00742449" w:rsidP="00742449">
      <w:pPr>
        <w:pStyle w:val="hmain"/>
        <w:ind w:firstLine="0"/>
        <w:rPr>
          <w:webHidden/>
        </w:rPr>
      </w:pPr>
    </w:p>
    <w:p w14:paraId="00DC8CA2" w14:textId="77777777" w:rsidR="00742449" w:rsidRDefault="00742449" w:rsidP="00742449">
      <w:pPr>
        <w:pStyle w:val="hmain"/>
        <w:ind w:firstLine="0"/>
        <w:rPr>
          <w:webHidden/>
        </w:rPr>
      </w:pPr>
    </w:p>
    <w:p w14:paraId="280BD282" w14:textId="77777777" w:rsidR="00742449" w:rsidRDefault="00742449" w:rsidP="00742449">
      <w:pPr>
        <w:pStyle w:val="hmain"/>
        <w:ind w:firstLine="0"/>
        <w:rPr>
          <w:webHidden/>
        </w:rPr>
      </w:pPr>
    </w:p>
    <w:p w14:paraId="68978CC8" w14:textId="77777777" w:rsidR="00742449" w:rsidRDefault="00742449" w:rsidP="00742449">
      <w:pPr>
        <w:pStyle w:val="hmain"/>
        <w:ind w:firstLine="0"/>
        <w:rPr>
          <w:webHidden/>
        </w:rPr>
      </w:pPr>
    </w:p>
    <w:p w14:paraId="1900CBE8" w14:textId="77777777" w:rsidR="00742449" w:rsidRDefault="00742449" w:rsidP="00742449">
      <w:pPr>
        <w:pStyle w:val="hmain"/>
        <w:ind w:firstLine="0"/>
        <w:rPr>
          <w:webHidden/>
        </w:rPr>
      </w:pPr>
    </w:p>
    <w:p w14:paraId="4E9B4D03" w14:textId="77777777" w:rsidR="00742449" w:rsidRPr="000B26BA" w:rsidRDefault="00742449" w:rsidP="00742449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1 – </w:t>
      </w:r>
      <w:r>
        <w:t xml:space="preserve">Экранная форма интерфейса </w:t>
      </w:r>
      <w:r w:rsidRPr="0001668B">
        <w:rPr>
          <w:webHidden/>
          <w:color w:val="000000" w:themeColor="text1"/>
        </w:rPr>
        <w:t>приложения</w:t>
      </w:r>
      <w:r>
        <w:rPr>
          <w:webHidden/>
          <w:color w:val="000000" w:themeColor="text1"/>
        </w:rPr>
        <w:t xml:space="preserve">                      </w:t>
      </w:r>
      <w:r w:rsidRPr="0001668B">
        <w:rPr>
          <w:webHidden/>
          <w:color w:val="000000" w:themeColor="text1"/>
        </w:rPr>
        <w:t>«Кредитный калькулятор 2.0»</w:t>
      </w:r>
    </w:p>
    <w:p w14:paraId="36E63BBD" w14:textId="77777777" w:rsidR="00742449" w:rsidRDefault="00742449" w:rsidP="00742449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 xml:space="preserve">Приложение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398E9EB9" w14:textId="77777777" w:rsidR="00742449" w:rsidRDefault="00742449" w:rsidP="00742449">
      <w:pPr>
        <w:pStyle w:val="hmain"/>
        <w:ind w:firstLine="0"/>
        <w:rPr>
          <w:webHidden/>
        </w:rPr>
      </w:pPr>
      <w:r>
        <w:rPr>
          <w:webHidden/>
        </w:rPr>
        <w:lastRenderedPageBreak/>
        <w:tab/>
      </w:r>
      <w:r>
        <w:rPr>
          <w:webHidden/>
        </w:rPr>
        <w:tab/>
        <w:t>Однако данное приложение обладает рядом недостатков. В графике погашения кредита не просчитываются даты платежей, что делает его неполным и не информативным. При просчетах реальных кредитов учитываются выходные и праздничные дни. Отсутствие учета выходных и праздничных дней при просчете кредита в данном приложении делает результат расчетов неверным. Отсутсвует расчет переплаты в процентах от суммы платежей, что тоже влияет на информативность.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2F6BE99D" w14:textId="77777777" w:rsidR="00742449" w:rsidRPr="00316B06" w:rsidRDefault="00742449" w:rsidP="00742449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>
        <w:rPr>
          <w:webHidden/>
        </w:rPr>
        <w:tab/>
        <w:t xml:space="preserve">Таким образом, приложение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59EDEDAC" w14:textId="77777777" w:rsidR="00742449" w:rsidRDefault="00742449" w:rsidP="00BB33BC">
      <w:pPr>
        <w:pStyle w:val="hmain"/>
        <w:numPr>
          <w:ilvl w:val="2"/>
          <w:numId w:val="22"/>
        </w:numPr>
      </w:pPr>
      <w:r>
        <w:rPr>
          <w:webHidden/>
        </w:rPr>
        <w:t>Анализ калькулятора от сайта «</w:t>
      </w:r>
      <w:r w:rsidRPr="009F464E">
        <w:t>www.sravni.ru</w:t>
      </w:r>
      <w:r>
        <w:t>»</w:t>
      </w:r>
    </w:p>
    <w:p w14:paraId="17C3BDD2" w14:textId="77777777" w:rsidR="00742449" w:rsidRDefault="00742449" w:rsidP="00742449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9F464E">
        <w:t>www.sravni.ru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2 представлена экранная форма интерфейса приложения.</w:t>
      </w:r>
    </w:p>
    <w:p w14:paraId="4C7F3A19" w14:textId="77777777" w:rsidR="00BB33BC" w:rsidRDefault="00BB33BC" w:rsidP="00742449">
      <w:pPr>
        <w:pStyle w:val="hmain"/>
        <w:ind w:firstLine="0"/>
      </w:pPr>
    </w:p>
    <w:p w14:paraId="28B2061A" w14:textId="77777777" w:rsidR="00BB33BC" w:rsidRDefault="00BB33BC" w:rsidP="00742449">
      <w:pPr>
        <w:pStyle w:val="hmain"/>
        <w:ind w:firstLine="0"/>
      </w:pPr>
    </w:p>
    <w:p w14:paraId="43FED1C4" w14:textId="77777777" w:rsidR="00BB33BC" w:rsidRDefault="00BB33BC" w:rsidP="00742449">
      <w:pPr>
        <w:pStyle w:val="hmain"/>
        <w:ind w:firstLine="0"/>
      </w:pPr>
    </w:p>
    <w:p w14:paraId="3211B076" w14:textId="77777777" w:rsidR="00BB33BC" w:rsidRDefault="00BB33BC" w:rsidP="00742449">
      <w:pPr>
        <w:pStyle w:val="hmain"/>
        <w:ind w:firstLine="0"/>
      </w:pPr>
    </w:p>
    <w:p w14:paraId="28A4F312" w14:textId="77777777" w:rsidR="00BB33BC" w:rsidRDefault="00BB33BC" w:rsidP="00742449">
      <w:pPr>
        <w:pStyle w:val="hmain"/>
        <w:ind w:firstLine="0"/>
      </w:pPr>
    </w:p>
    <w:p w14:paraId="3A061DD8" w14:textId="77777777" w:rsidR="00BB33BC" w:rsidRDefault="00BB33BC" w:rsidP="00742449">
      <w:pPr>
        <w:pStyle w:val="hmain"/>
        <w:ind w:firstLine="0"/>
      </w:pPr>
    </w:p>
    <w:p w14:paraId="672578B2" w14:textId="77777777" w:rsidR="00BB33BC" w:rsidRDefault="00BB33BC" w:rsidP="00742449">
      <w:pPr>
        <w:pStyle w:val="hmain"/>
        <w:ind w:firstLine="0"/>
      </w:pPr>
    </w:p>
    <w:p w14:paraId="07096E05" w14:textId="77777777" w:rsidR="00BB33BC" w:rsidRDefault="00BB33BC" w:rsidP="00742449">
      <w:pPr>
        <w:pStyle w:val="hmain"/>
        <w:ind w:firstLine="0"/>
      </w:pPr>
    </w:p>
    <w:p w14:paraId="4B55EF10" w14:textId="77777777" w:rsidR="00742449" w:rsidRDefault="00742449" w:rsidP="00742449">
      <w:pPr>
        <w:pStyle w:val="hmain"/>
        <w:ind w:firstLine="0"/>
      </w:pPr>
      <w:r>
        <w:lastRenderedPageBreak/>
        <w:drawing>
          <wp:anchor distT="0" distB="0" distL="114300" distR="114300" simplePos="0" relativeHeight="251660288" behindDoc="0" locked="0" layoutInCell="1" allowOverlap="1" wp14:anchorId="6E9C4664" wp14:editId="7C45673B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940425" cy="4271010"/>
            <wp:effectExtent l="0" t="0" r="3175" b="0"/>
            <wp:wrapNone/>
            <wp:docPr id="170875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6065" name="Рисунок 1708756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1277B" w14:textId="77777777" w:rsidR="00742449" w:rsidRDefault="00742449" w:rsidP="00742449">
      <w:pPr>
        <w:pStyle w:val="hmain"/>
        <w:ind w:firstLine="0"/>
      </w:pPr>
    </w:p>
    <w:p w14:paraId="1F147E64" w14:textId="77777777" w:rsidR="00742449" w:rsidRDefault="00742449" w:rsidP="00742449">
      <w:pPr>
        <w:pStyle w:val="hmain"/>
        <w:ind w:firstLine="0"/>
      </w:pPr>
    </w:p>
    <w:p w14:paraId="70417A99" w14:textId="77777777" w:rsidR="00742449" w:rsidRDefault="00742449" w:rsidP="00742449">
      <w:pPr>
        <w:pStyle w:val="hmain"/>
        <w:ind w:firstLine="0"/>
      </w:pPr>
    </w:p>
    <w:p w14:paraId="1B09293C" w14:textId="77777777" w:rsidR="00742449" w:rsidRDefault="00742449" w:rsidP="00742449">
      <w:pPr>
        <w:pStyle w:val="hmain"/>
        <w:ind w:firstLine="0"/>
      </w:pPr>
    </w:p>
    <w:p w14:paraId="497F9AC5" w14:textId="77777777" w:rsidR="00742449" w:rsidRDefault="00742449" w:rsidP="00742449">
      <w:pPr>
        <w:pStyle w:val="hmain"/>
        <w:ind w:firstLine="0"/>
      </w:pPr>
    </w:p>
    <w:p w14:paraId="3F614558" w14:textId="77777777" w:rsidR="00742449" w:rsidRDefault="00742449" w:rsidP="00742449">
      <w:pPr>
        <w:pStyle w:val="hmain"/>
        <w:ind w:firstLine="0"/>
      </w:pPr>
    </w:p>
    <w:p w14:paraId="11AE0947" w14:textId="77777777" w:rsidR="00742449" w:rsidRDefault="00742449" w:rsidP="00742449">
      <w:pPr>
        <w:pStyle w:val="hmain"/>
        <w:ind w:firstLine="0"/>
      </w:pPr>
    </w:p>
    <w:p w14:paraId="5CA6A722" w14:textId="77777777" w:rsidR="00742449" w:rsidRDefault="00742449" w:rsidP="00742449">
      <w:pPr>
        <w:pStyle w:val="hmain"/>
        <w:ind w:firstLine="0"/>
      </w:pPr>
    </w:p>
    <w:p w14:paraId="0066A1FD" w14:textId="77777777" w:rsidR="00742449" w:rsidRDefault="00742449" w:rsidP="00742449">
      <w:pPr>
        <w:pStyle w:val="hmain"/>
        <w:ind w:firstLine="0"/>
      </w:pPr>
    </w:p>
    <w:p w14:paraId="7C612A31" w14:textId="77777777" w:rsidR="00742449" w:rsidRPr="000B26BA" w:rsidRDefault="00742449" w:rsidP="00742449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2 – </w:t>
      </w:r>
      <w:r>
        <w:t xml:space="preserve">Экранная форма </w:t>
      </w:r>
      <w:r>
        <w:rPr>
          <w:webHidden/>
        </w:rPr>
        <w:t>калькулятора на сайте «</w:t>
      </w:r>
      <w:r w:rsidRPr="009F464E">
        <w:t>www.sravni.ru</w:t>
      </w:r>
      <w:r>
        <w:t>»</w:t>
      </w:r>
    </w:p>
    <w:p w14:paraId="369C9E5A" w14:textId="77777777" w:rsidR="00742449" w:rsidRDefault="00742449" w:rsidP="00742449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3173B0FF" w14:textId="77777777" w:rsidR="00742449" w:rsidRDefault="00742449" w:rsidP="00742449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>Однако данный калькулятор также обладает рядом недостатков. В графике погашения кредита не учитываются выходные и праздничные дни, что делает его неверным. При просчетах реальных кредитов учитываются выходные и праздничные дни. Отсутствие учета выходных и праздничных дней при просчете кредита делает результат расчетов неверным. Отсутсвует расчет переплаты в процентах от суммы платежей, что тоже влияет на информативность.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3E59F95C" w14:textId="77777777" w:rsidR="00742449" w:rsidRPr="00BA0FAE" w:rsidRDefault="00742449" w:rsidP="00742449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lastRenderedPageBreak/>
        <w:tab/>
      </w:r>
      <w:r>
        <w:rPr>
          <w:webHidden/>
        </w:rPr>
        <w:tab/>
        <w:t>Таким образом, калькулятор от сайта «</w:t>
      </w:r>
      <w:r w:rsidRPr="009F464E">
        <w:t>www.sravni.ru</w:t>
      </w:r>
      <w:r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1CC00648" w14:textId="77777777" w:rsidR="00742449" w:rsidRDefault="00742449" w:rsidP="000F4F97">
      <w:pPr>
        <w:pStyle w:val="hmain"/>
        <w:numPr>
          <w:ilvl w:val="2"/>
          <w:numId w:val="22"/>
        </w:numPr>
      </w:pPr>
      <w:r>
        <w:rPr>
          <w:webHidden/>
        </w:rPr>
        <w:t>Анализ калькулятора от сайта «</w:t>
      </w:r>
      <w:r w:rsidRPr="003949FD">
        <w:t>calculator-credit.ru</w:t>
      </w:r>
      <w:r>
        <w:t>»</w:t>
      </w:r>
    </w:p>
    <w:p w14:paraId="29A6B1B8" w14:textId="0FCE5B5C" w:rsidR="00742449" w:rsidRDefault="00742449" w:rsidP="00742449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3949FD">
        <w:t>calculator-credit.ru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3 представлена экранная форма интерфейса приложения.</w:t>
      </w:r>
    </w:p>
    <w:p w14:paraId="096DA81A" w14:textId="77777777" w:rsidR="00BB33BC" w:rsidRDefault="00BB33BC" w:rsidP="00742449">
      <w:pPr>
        <w:pStyle w:val="hmain"/>
        <w:ind w:firstLine="0"/>
      </w:pPr>
    </w:p>
    <w:p w14:paraId="7AFCBA5B" w14:textId="77777777" w:rsidR="00742449" w:rsidRDefault="00742449" w:rsidP="00742449">
      <w:pPr>
        <w:pStyle w:val="hmain"/>
        <w:ind w:firstLine="0"/>
      </w:pPr>
      <w:r>
        <w:drawing>
          <wp:anchor distT="0" distB="0" distL="114300" distR="114300" simplePos="0" relativeHeight="251661312" behindDoc="0" locked="0" layoutInCell="1" allowOverlap="1" wp14:anchorId="0D963AD9" wp14:editId="575C4669">
            <wp:simplePos x="0" y="0"/>
            <wp:positionH relativeFrom="column">
              <wp:posOffset>-137160</wp:posOffset>
            </wp:positionH>
            <wp:positionV relativeFrom="paragraph">
              <wp:posOffset>-262890</wp:posOffset>
            </wp:positionV>
            <wp:extent cx="5940425" cy="3221355"/>
            <wp:effectExtent l="0" t="0" r="3175" b="0"/>
            <wp:wrapNone/>
            <wp:docPr id="348962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2787" name="Рисунок 3489627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61F15" w14:textId="77777777" w:rsidR="00742449" w:rsidRDefault="00742449" w:rsidP="00742449">
      <w:pPr>
        <w:pStyle w:val="hmain"/>
        <w:ind w:firstLine="0"/>
      </w:pPr>
    </w:p>
    <w:p w14:paraId="5063435E" w14:textId="77777777" w:rsidR="00742449" w:rsidRDefault="00742449" w:rsidP="00742449">
      <w:pPr>
        <w:pStyle w:val="hmain"/>
        <w:ind w:firstLine="0"/>
      </w:pPr>
    </w:p>
    <w:p w14:paraId="0B1C45B8" w14:textId="77777777" w:rsidR="00742449" w:rsidRDefault="00742449" w:rsidP="00742449">
      <w:pPr>
        <w:pStyle w:val="hmain"/>
        <w:ind w:firstLine="0"/>
      </w:pPr>
    </w:p>
    <w:p w14:paraId="56AB4BC8" w14:textId="77777777" w:rsidR="00742449" w:rsidRDefault="00742449" w:rsidP="00742449">
      <w:pPr>
        <w:pStyle w:val="hmain"/>
        <w:ind w:firstLine="0"/>
      </w:pPr>
    </w:p>
    <w:p w14:paraId="04870A62" w14:textId="77777777" w:rsidR="00742449" w:rsidRDefault="00742449" w:rsidP="00742449">
      <w:pPr>
        <w:pStyle w:val="hmain"/>
        <w:ind w:firstLine="0"/>
      </w:pPr>
    </w:p>
    <w:p w14:paraId="4BA5F318" w14:textId="77777777" w:rsidR="00742449" w:rsidRDefault="00742449" w:rsidP="00742449">
      <w:pPr>
        <w:pStyle w:val="hmain"/>
        <w:ind w:firstLine="0"/>
      </w:pPr>
    </w:p>
    <w:p w14:paraId="386BC0FA" w14:textId="77777777" w:rsidR="00742449" w:rsidRPr="000B26BA" w:rsidRDefault="00742449" w:rsidP="00742449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3 – </w:t>
      </w:r>
      <w:r>
        <w:t xml:space="preserve">Экранная форма </w:t>
      </w:r>
      <w:r>
        <w:rPr>
          <w:webHidden/>
        </w:rPr>
        <w:t>калькулятора на сайте «</w:t>
      </w:r>
      <w:r w:rsidRPr="003949FD">
        <w:t>calculator-credit.ru</w:t>
      </w:r>
      <w:r>
        <w:t>»</w:t>
      </w:r>
    </w:p>
    <w:p w14:paraId="18D707D2" w14:textId="77777777" w:rsidR="00742449" w:rsidRDefault="00742449" w:rsidP="00742449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сумму процентов по кредиту, расчет переплаты в процентах от суммы платежей и ПСК.</w:t>
      </w:r>
    </w:p>
    <w:p w14:paraId="0C53C455" w14:textId="77777777" w:rsidR="00742449" w:rsidRDefault="00742449" w:rsidP="00742449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 xml:space="preserve">Данный калькулятор обладает рядом недостатков. В графике погашения кредита не просчитываются даты платежей, что делает его неполным и не информативным. Отсутствие учета выходных и праздничных дней при </w:t>
      </w:r>
      <w:r>
        <w:rPr>
          <w:webHidden/>
        </w:rPr>
        <w:lastRenderedPageBreak/>
        <w:t>просчете кредита делает результат расчетов неверным. Сайт не предоставляет формулу расчета ПСК. При заданных параметрах ПСК не может быть меньше 5%, следовательно, расчет выполнен неверно и, при использовании данного приложения невозможно верно сравнить и оценить кредитные приложения.</w:t>
      </w:r>
    </w:p>
    <w:p w14:paraId="35011C05" w14:textId="47589F21" w:rsidR="001F2310" w:rsidRPr="001F2310" w:rsidRDefault="00742449" w:rsidP="00742449">
      <w:pPr>
        <w:pStyle w:val="hmain"/>
        <w:ind w:firstLine="0"/>
        <w:rPr>
          <w:color w:val="000000" w:themeColor="text1"/>
        </w:rPr>
      </w:pPr>
      <w:r>
        <w:rPr>
          <w:webHidden/>
        </w:rPr>
        <w:tab/>
      </w:r>
      <w:r>
        <w:rPr>
          <w:webHidden/>
        </w:rPr>
        <w:tab/>
        <w:t>Таким образом, калькулятор от сайта «</w:t>
      </w:r>
      <w:r w:rsidRPr="003949FD">
        <w:t>calculator-credit.ru</w:t>
      </w:r>
      <w:r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79829EF9" w14:textId="771AC91D" w:rsidR="00742449" w:rsidRPr="000F4F97" w:rsidRDefault="000F4F97" w:rsidP="000F4F97">
      <w:pPr>
        <w:pStyle w:val="hmain"/>
        <w:numPr>
          <w:ilvl w:val="1"/>
          <w:numId w:val="22"/>
        </w:numPr>
      </w:pPr>
      <w:r>
        <w:rPr>
          <w:color w:val="000000" w:themeColor="text1"/>
        </w:rPr>
        <w:t>Основание для разработки</w:t>
      </w:r>
    </w:p>
    <w:p w14:paraId="0D21931F" w14:textId="77777777" w:rsidR="001F2310" w:rsidRDefault="00D9569E" w:rsidP="000F4F97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</w:r>
      <w:r w:rsidR="000F4F97">
        <w:rPr>
          <w:webHidden/>
        </w:rPr>
        <w:t xml:space="preserve">Данный подраздел предназначен для выводов по разделу 1. </w:t>
      </w:r>
      <w:r>
        <w:rPr>
          <w:webHidden/>
        </w:rPr>
        <w:t>В нем производится сравнение рассмотреных аналогов и делается вывод о целесообразности разработки приложения для анализа аннуитетных кредитов</w:t>
      </w:r>
      <w:r w:rsidR="001F2310">
        <w:rPr>
          <w:webHidden/>
        </w:rPr>
        <w:t>.</w:t>
      </w:r>
    </w:p>
    <w:p w14:paraId="30E9C467" w14:textId="5C15B1F3" w:rsidR="000F4F97" w:rsidRDefault="001F2310" w:rsidP="000F4F97">
      <w:pPr>
        <w:pStyle w:val="hmain"/>
        <w:ind w:firstLine="0"/>
        <w:rPr>
          <w:webHidden/>
        </w:rPr>
      </w:pPr>
      <w:r>
        <w:rPr>
          <w:webHidden/>
        </w:rPr>
        <w:tab/>
      </w:r>
      <w:r w:rsidR="000F4F97">
        <w:rPr>
          <w:webHidden/>
        </w:rPr>
        <w:tab/>
        <w:t>Для более удобного представления, информация о рассмотренных аналогах кредитного калькулятора представлена в таблице 1.</w:t>
      </w:r>
    </w:p>
    <w:p w14:paraId="13206BBA" w14:textId="77777777" w:rsidR="000F4F97" w:rsidRDefault="000F4F97" w:rsidP="000F4F97">
      <w:pPr>
        <w:pStyle w:val="hmain"/>
        <w:ind w:firstLine="0"/>
        <w:rPr>
          <w:webHidden/>
        </w:rPr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Аналоги кредитного калькулятора</w:t>
      </w:r>
    </w:p>
    <w:tbl>
      <w:tblPr>
        <w:tblStyle w:val="a5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986"/>
        <w:gridCol w:w="1701"/>
        <w:gridCol w:w="1701"/>
        <w:gridCol w:w="1559"/>
        <w:gridCol w:w="1417"/>
        <w:gridCol w:w="1560"/>
      </w:tblGrid>
      <w:tr w:rsidR="000F4F97" w14:paraId="08EDC1D1" w14:textId="77777777" w:rsidTr="00F35C3E">
        <w:tc>
          <w:tcPr>
            <w:tcW w:w="1986" w:type="dxa"/>
          </w:tcPr>
          <w:p w14:paraId="5DD17CE9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Аналог</w:t>
            </w:r>
          </w:p>
        </w:tc>
        <w:tc>
          <w:tcPr>
            <w:tcW w:w="1701" w:type="dxa"/>
          </w:tcPr>
          <w:p w14:paraId="48B1D547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дат платежей</w:t>
            </w:r>
          </w:p>
        </w:tc>
        <w:tc>
          <w:tcPr>
            <w:tcW w:w="1701" w:type="dxa"/>
          </w:tcPr>
          <w:p w14:paraId="694FEE71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ежемесячного платежа</w:t>
            </w:r>
          </w:p>
        </w:tc>
        <w:tc>
          <w:tcPr>
            <w:tcW w:w="1559" w:type="dxa"/>
          </w:tcPr>
          <w:p w14:paraId="3A7B433C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sz w:val="24"/>
                <w:szCs w:val="20"/>
              </w:rPr>
              <w:t>Г</w:t>
            </w:r>
            <w:r w:rsidRPr="00B21CBB">
              <w:rPr>
                <w:sz w:val="24"/>
                <w:szCs w:val="20"/>
              </w:rPr>
              <w:t>рафик погашения кредита</w:t>
            </w:r>
          </w:p>
        </w:tc>
        <w:tc>
          <w:tcPr>
            <w:tcW w:w="1417" w:type="dxa"/>
          </w:tcPr>
          <w:p w14:paraId="25CF3B00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переплаты</w:t>
            </w:r>
          </w:p>
        </w:tc>
        <w:tc>
          <w:tcPr>
            <w:tcW w:w="1560" w:type="dxa"/>
          </w:tcPr>
          <w:p w14:paraId="1A173F8D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ПСК</w:t>
            </w:r>
          </w:p>
        </w:tc>
      </w:tr>
      <w:tr w:rsidR="000F4F97" w14:paraId="0AE4ACB6" w14:textId="77777777" w:rsidTr="00F35C3E">
        <w:tc>
          <w:tcPr>
            <w:tcW w:w="1986" w:type="dxa"/>
          </w:tcPr>
          <w:p w14:paraId="24312E3E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color w:val="000000" w:themeColor="text1"/>
                <w:sz w:val="24"/>
                <w:szCs w:val="20"/>
              </w:rPr>
              <w:t>«Кредитный калькулятор 2.0»</w:t>
            </w:r>
          </w:p>
        </w:tc>
        <w:tc>
          <w:tcPr>
            <w:tcW w:w="1701" w:type="dxa"/>
          </w:tcPr>
          <w:p w14:paraId="0DC7C6A9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441CF578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2601DFA7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30EDC217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2C3BBD94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F4F97" w14:paraId="27078D5F" w14:textId="77777777" w:rsidTr="00F35C3E">
        <w:tc>
          <w:tcPr>
            <w:tcW w:w="1986" w:type="dxa"/>
          </w:tcPr>
          <w:p w14:paraId="01C282B6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сайт «</w:t>
            </w:r>
            <w:r w:rsidRPr="00B21CBB">
              <w:rPr>
                <w:sz w:val="24"/>
                <w:szCs w:val="20"/>
              </w:rPr>
              <w:t>www.sravni.ru»</w:t>
            </w:r>
          </w:p>
        </w:tc>
        <w:tc>
          <w:tcPr>
            <w:tcW w:w="1701" w:type="dxa"/>
          </w:tcPr>
          <w:p w14:paraId="1E1D2343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701" w:type="dxa"/>
          </w:tcPr>
          <w:p w14:paraId="5EDE7C16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184B320F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417" w:type="dxa"/>
          </w:tcPr>
          <w:p w14:paraId="17CC29AA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0E672BCA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F4F97" w14:paraId="02DFB4F7" w14:textId="77777777" w:rsidTr="00F35C3E">
        <w:tc>
          <w:tcPr>
            <w:tcW w:w="1986" w:type="dxa"/>
          </w:tcPr>
          <w:p w14:paraId="67C736B2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  <w:lang w:val="en-US"/>
              </w:rPr>
              <w:t>c</w:t>
            </w:r>
            <w:r w:rsidRPr="00B21CBB">
              <w:rPr>
                <w:webHidden/>
                <w:sz w:val="24"/>
                <w:szCs w:val="20"/>
              </w:rPr>
              <w:t>айт</w:t>
            </w:r>
            <w:r w:rsidRPr="00B21CBB">
              <w:rPr>
                <w:webHidden/>
                <w:sz w:val="24"/>
                <w:szCs w:val="20"/>
                <w:lang w:val="en-US"/>
              </w:rPr>
              <w:t xml:space="preserve"> </w:t>
            </w:r>
            <w:r w:rsidRPr="00B21CBB">
              <w:rPr>
                <w:webHidden/>
                <w:sz w:val="24"/>
                <w:szCs w:val="20"/>
              </w:rPr>
              <w:t>«</w:t>
            </w:r>
            <w:r w:rsidRPr="00B21CBB">
              <w:rPr>
                <w:sz w:val="24"/>
                <w:szCs w:val="20"/>
              </w:rPr>
              <w:t>calculator-credit.ru»</w:t>
            </w:r>
          </w:p>
        </w:tc>
        <w:tc>
          <w:tcPr>
            <w:tcW w:w="1701" w:type="dxa"/>
          </w:tcPr>
          <w:p w14:paraId="608A4BEA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348F3683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752B05A5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0E8484C7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0CE68742" w14:textId="77777777" w:rsidR="000F4F97" w:rsidRPr="00B21CBB" w:rsidRDefault="000F4F97" w:rsidP="00F35C3E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</w:tr>
    </w:tbl>
    <w:p w14:paraId="5B2E0DDE" w14:textId="77777777" w:rsidR="000F4F97" w:rsidRDefault="000F4F97" w:rsidP="000F4F97">
      <w:pPr>
        <w:pStyle w:val="hmain"/>
        <w:ind w:firstLine="0"/>
        <w:rPr>
          <w:webHidden/>
        </w:rPr>
      </w:pPr>
    </w:p>
    <w:p w14:paraId="1A2535DB" w14:textId="77777777" w:rsidR="001F2310" w:rsidRDefault="000F4F97" w:rsidP="000F4F97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 xml:space="preserve">Из таблицы 1 видно, что, среди рассмотренных кредитных калькуляторов ни один не производит верный расчет аннуитетного кредита и его ПСК. Таким образом, получить полную и достоверную информацию о кредите возможно только в отделении банка, при его непосредственном </w:t>
      </w:r>
      <w:r>
        <w:rPr>
          <w:webHidden/>
        </w:rPr>
        <w:lastRenderedPageBreak/>
        <w:t xml:space="preserve">оформлении. Отсутствие достоверной информации о кредитном предложении и ограничения во времени могут приводить к ошибкам и недопониманиям. </w:t>
      </w:r>
    </w:p>
    <w:p w14:paraId="10D6E8F4" w14:textId="208FDB2B" w:rsidR="000F4F97" w:rsidRDefault="001F2310" w:rsidP="000F4F97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</w:r>
      <w:r w:rsidR="000F4F97">
        <w:rPr>
          <w:webHidden/>
        </w:rPr>
        <w:t xml:space="preserve">Следовательно, существует потребность в приложении, которое будет осущесвлять </w:t>
      </w:r>
      <w:r w:rsidR="000F4F97">
        <w:rPr>
          <w:webHidden/>
          <w:color w:val="000000" w:themeColor="text1"/>
        </w:rPr>
        <w:t>расчет аннуитетных кредитов, их ПСК и обеспечивать пользователя точной информацией.</w:t>
      </w:r>
    </w:p>
    <w:p w14:paraId="1FB380F4" w14:textId="02C2690D" w:rsidR="000F4F97" w:rsidRDefault="001F2310" w:rsidP="000F4F97">
      <w:pPr>
        <w:spacing w:before="250" w:line="360" w:lineRule="auto"/>
        <w:ind w:right="484" w:firstLine="706"/>
      </w:pPr>
      <w:r>
        <w:t>Таким образом, д</w:t>
      </w:r>
      <w:r w:rsidR="000F4F97">
        <w:t>ля того чтобы облегчить работу с индивидуальными кредитами для работников банка, а для клиентов сделать процедуру получения кредита более прозрачной, было принято решение разработать приложение для расчета полной стоимости потребительского кредита.</w:t>
      </w:r>
    </w:p>
    <w:p w14:paraId="2E0D5156" w14:textId="77777777" w:rsidR="00FD25C2" w:rsidRDefault="00FD25C2" w:rsidP="00BA3C95">
      <w:pPr>
        <w:pStyle w:val="hmain"/>
        <w:ind w:firstLine="0"/>
      </w:pPr>
    </w:p>
    <w:p w14:paraId="33EF3E87" w14:textId="77777777" w:rsidR="002E50D5" w:rsidRP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344D412F" w14:textId="77777777" w:rsidR="002E50D5" w:rsidRPr="002E50D5" w:rsidRDefault="002E50D5" w:rsidP="002E50D5">
      <w:pPr>
        <w:spacing w:line="360" w:lineRule="auto"/>
        <w:ind w:firstLine="0"/>
        <w:rPr>
          <w:rFonts w:cs="Times New Roman"/>
          <w:bCs/>
          <w:szCs w:val="28"/>
        </w:rPr>
      </w:pPr>
    </w:p>
    <w:p w14:paraId="4F1A7E3F" w14:textId="77777777" w:rsidR="00484DDE" w:rsidRDefault="00484DDE" w:rsidP="00484DDE">
      <w:pPr>
        <w:spacing w:line="360" w:lineRule="auto"/>
        <w:rPr>
          <w:rFonts w:cs="Times New Roman"/>
          <w:bCs/>
          <w:szCs w:val="28"/>
        </w:rPr>
      </w:pPr>
    </w:p>
    <w:p w14:paraId="466A1393" w14:textId="77777777" w:rsidR="00484DDE" w:rsidRDefault="00484DDE" w:rsidP="00484DDE">
      <w:pPr>
        <w:spacing w:line="360" w:lineRule="auto"/>
        <w:rPr>
          <w:rFonts w:cs="Times New Roman"/>
          <w:bCs/>
          <w:szCs w:val="28"/>
        </w:rPr>
      </w:pPr>
    </w:p>
    <w:p w14:paraId="6E7DC7CA" w14:textId="77777777" w:rsidR="00484DDE" w:rsidRPr="00CC301E" w:rsidRDefault="00484DDE" w:rsidP="00484DDE">
      <w:pPr>
        <w:spacing w:line="360" w:lineRule="auto"/>
        <w:rPr>
          <w:rFonts w:cs="Times New Roman"/>
          <w:bCs/>
          <w:szCs w:val="28"/>
        </w:rPr>
      </w:pPr>
    </w:p>
    <w:p w14:paraId="5F159AFD" w14:textId="77777777" w:rsidR="00616A9A" w:rsidRDefault="00616A9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68360974" w14:textId="77777777" w:rsidR="006046A6" w:rsidRDefault="006046A6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2652FCFC" w14:textId="77777777" w:rsidR="001F2310" w:rsidRDefault="001F2310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5C432C31" w14:textId="77777777" w:rsidR="001F2310" w:rsidRDefault="001F2310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4E1FF10F" w14:textId="77777777" w:rsidR="001F2310" w:rsidRDefault="001F2310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6879347C" w14:textId="77777777" w:rsidR="001F2310" w:rsidRDefault="001F2310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70084E49" w14:textId="77777777" w:rsidR="001F2310" w:rsidRDefault="001F2310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280A84BF" w14:textId="24EAAFBA" w:rsidR="00A0452D" w:rsidRDefault="00FA5DF4" w:rsidP="00A0452D">
      <w:pPr>
        <w:pStyle w:val="h1"/>
        <w:numPr>
          <w:ilvl w:val="0"/>
          <w:numId w:val="22"/>
        </w:numPr>
        <w:ind w:left="1066"/>
        <w:jc w:val="center"/>
        <w:rPr>
          <w:b w:val="0"/>
          <w:bCs/>
          <w:noProof/>
          <w:sz w:val="32"/>
          <w:szCs w:val="32"/>
        </w:rPr>
      </w:pPr>
      <w:r>
        <w:rPr>
          <w:b w:val="0"/>
          <w:bCs/>
          <w:noProof/>
          <w:sz w:val="32"/>
          <w:szCs w:val="32"/>
        </w:rPr>
        <w:lastRenderedPageBreak/>
        <w:t>Разработка приложения</w:t>
      </w:r>
    </w:p>
    <w:p w14:paraId="10BB6457" w14:textId="350453A8" w:rsidR="00EB5283" w:rsidRDefault="00EB5283" w:rsidP="004D77D7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Данный раздел предназначен для проектирования</w:t>
      </w:r>
      <w:r w:rsidR="00FA5DF4">
        <w:rPr>
          <w:rFonts w:cs="Times New Roman"/>
          <w:szCs w:val="28"/>
        </w:rPr>
        <w:t xml:space="preserve"> и разработки</w:t>
      </w:r>
      <w:r>
        <w:rPr>
          <w:rFonts w:cs="Times New Roman"/>
          <w:szCs w:val="28"/>
        </w:rPr>
        <w:t xml:space="preserve"> системы. Также в нем производиться постановка задачи, разработка технического задания, разработка алгоритмов, приведены диаграммы, описывающие структуру и поведение приложения.</w:t>
      </w:r>
    </w:p>
    <w:p w14:paraId="7C5DA304" w14:textId="77777777" w:rsidR="0066718A" w:rsidRPr="0066718A" w:rsidRDefault="0066718A" w:rsidP="0066718A">
      <w:pPr>
        <w:pStyle w:val="a4"/>
        <w:numPr>
          <w:ilvl w:val="0"/>
          <w:numId w:val="45"/>
        </w:numPr>
        <w:tabs>
          <w:tab w:val="left" w:pos="3174"/>
        </w:tabs>
        <w:spacing w:line="360" w:lineRule="auto"/>
        <w:ind w:right="-1"/>
        <w:rPr>
          <w:rFonts w:cs="Times New Roman"/>
          <w:vanish/>
          <w:szCs w:val="28"/>
        </w:rPr>
      </w:pPr>
    </w:p>
    <w:p w14:paraId="2A054B57" w14:textId="365B24F8" w:rsidR="0066718A" w:rsidRDefault="0066718A" w:rsidP="0066718A">
      <w:pPr>
        <w:pStyle w:val="a4"/>
        <w:numPr>
          <w:ilvl w:val="1"/>
          <w:numId w:val="45"/>
        </w:numPr>
        <w:tabs>
          <w:tab w:val="left" w:pos="3174"/>
        </w:tabs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Разработка технического задания</w:t>
      </w:r>
    </w:p>
    <w:p w14:paraId="24C153FA" w14:textId="380054E3" w:rsidR="0066718A" w:rsidRPr="0066718A" w:rsidRDefault="0066718A" w:rsidP="0066718A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В подразделе расположено разработанное техническое задание.</w:t>
      </w:r>
    </w:p>
    <w:p w14:paraId="62B6529B" w14:textId="77777777" w:rsidR="00161BA6" w:rsidRPr="003C16F9" w:rsidRDefault="00161BA6" w:rsidP="0066718A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3C16F9">
        <w:rPr>
          <w:szCs w:val="28"/>
        </w:rPr>
        <w:t>Полное наименование системы</w:t>
      </w:r>
    </w:p>
    <w:p w14:paraId="078BF155" w14:textId="77777777" w:rsidR="00161BA6" w:rsidRPr="00303D8C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Полное наименование системы: </w:t>
      </w:r>
      <w:r w:rsidRPr="00303D8C">
        <w:rPr>
          <w:rFonts w:cs="Times New Roman"/>
        </w:rPr>
        <w:t>Приложение для расчета полной стоимости потребительского кредита</w:t>
      </w:r>
      <w:r w:rsidRPr="00303D8C">
        <w:rPr>
          <w:rFonts w:cs="Times New Roman"/>
          <w:szCs w:val="28"/>
        </w:rPr>
        <w:t xml:space="preserve"> "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".</w:t>
      </w:r>
    </w:p>
    <w:p w14:paraId="1EB6085F" w14:textId="77777777" w:rsidR="00161BA6" w:rsidRPr="001D579A" w:rsidRDefault="00161BA6" w:rsidP="00161BA6">
      <w:pPr>
        <w:spacing w:before="250" w:line="360" w:lineRule="auto"/>
        <w:ind w:right="484" w:firstLine="0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Краткое наименование системы: 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.</w:t>
      </w:r>
    </w:p>
    <w:p w14:paraId="486BEAB8" w14:textId="77777777" w:rsidR="00161BA6" w:rsidRPr="001D579A" w:rsidRDefault="00161BA6" w:rsidP="0066718A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Назначение системы</w:t>
      </w:r>
    </w:p>
    <w:p w14:paraId="6F18763F" w14:textId="77777777" w:rsidR="00161BA6" w:rsidRPr="004D6C48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предназначено для </w:t>
      </w:r>
      <w:r w:rsidRPr="004D6C48">
        <w:rPr>
          <w:rFonts w:cs="Times New Roman"/>
          <w:szCs w:val="28"/>
        </w:rPr>
        <w:t>информационно</w:t>
      </w:r>
      <w:r>
        <w:rPr>
          <w:rFonts w:cs="Times New Roman"/>
          <w:szCs w:val="28"/>
        </w:rPr>
        <w:t>го обеспечения процессов</w:t>
      </w:r>
      <w:r w:rsidRPr="004D6C48">
        <w:rPr>
          <w:rFonts w:cs="Times New Roman"/>
          <w:szCs w:val="28"/>
        </w:rPr>
        <w:t xml:space="preserve"> </w:t>
      </w:r>
      <w:r w:rsidRPr="00303D8C">
        <w:rPr>
          <w:rFonts w:cs="Times New Roman"/>
          <w:szCs w:val="28"/>
        </w:rPr>
        <w:t>АО КБ "Хлынов</w:t>
      </w:r>
      <w:r>
        <w:rPr>
          <w:rFonts w:cs="Times New Roman"/>
          <w:szCs w:val="28"/>
        </w:rPr>
        <w:t>"</w:t>
      </w:r>
      <w:r w:rsidRPr="004D6C48">
        <w:rPr>
          <w:rFonts w:cs="Times New Roman"/>
          <w:szCs w:val="28"/>
        </w:rPr>
        <w:t>, в части исполнения следующих процессов:</w:t>
      </w:r>
    </w:p>
    <w:p w14:paraId="187D5430" w14:textId="77777777" w:rsidR="00161BA6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 полной стоимости кредита</w:t>
      </w:r>
      <w:r>
        <w:rPr>
          <w:rFonts w:cs="Times New Roman"/>
          <w:szCs w:val="28"/>
        </w:rPr>
        <w:t>;</w:t>
      </w:r>
    </w:p>
    <w:p w14:paraId="1B136E50" w14:textId="77777777" w:rsidR="00161BA6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ежемесячного платежа;</w:t>
      </w:r>
    </w:p>
    <w:p w14:paraId="537BA15E" w14:textId="77777777" w:rsidR="00161BA6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построение графика погашения кредита;</w:t>
      </w:r>
    </w:p>
    <w:p w14:paraId="48EA76BA" w14:textId="77777777" w:rsidR="00161BA6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переплаты.</w:t>
      </w:r>
    </w:p>
    <w:p w14:paraId="65D9A6C5" w14:textId="77777777" w:rsidR="00161BA6" w:rsidRPr="000D281C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0D281C">
        <w:rPr>
          <w:rFonts w:cs="Times New Roman"/>
          <w:szCs w:val="28"/>
        </w:rPr>
        <w:t xml:space="preserve"> предполагается использовать в </w:t>
      </w:r>
      <w:r>
        <w:rPr>
          <w:rFonts w:cs="Times New Roman"/>
          <w:szCs w:val="28"/>
        </w:rPr>
        <w:t xml:space="preserve">отделениях банка </w:t>
      </w:r>
      <w:r w:rsidRPr="00303D8C">
        <w:rPr>
          <w:rFonts w:cs="Times New Roman"/>
          <w:szCs w:val="28"/>
        </w:rPr>
        <w:t>"Хлынов</w:t>
      </w:r>
      <w:r>
        <w:rPr>
          <w:rFonts w:cs="Times New Roman"/>
          <w:szCs w:val="28"/>
        </w:rPr>
        <w:t>" при работе с клиентами, для выполнения</w:t>
      </w:r>
      <w:r w:rsidRPr="000D281C">
        <w:rPr>
          <w:rFonts w:cs="Times New Roman"/>
          <w:szCs w:val="28"/>
        </w:rPr>
        <w:t xml:space="preserve"> вышеперечисленных процессов.</w:t>
      </w:r>
    </w:p>
    <w:p w14:paraId="69DFAE4D" w14:textId="77777777" w:rsidR="00161BA6" w:rsidRPr="001D579A" w:rsidRDefault="00161BA6" w:rsidP="00BD4138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lastRenderedPageBreak/>
        <w:t>Цели создания системы</w:t>
      </w:r>
    </w:p>
    <w:p w14:paraId="452EBEE7" w14:textId="77777777" w:rsidR="00161BA6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C2039">
        <w:rPr>
          <w:rFonts w:cs="Times New Roman"/>
          <w:szCs w:val="28"/>
        </w:rPr>
        <w:t xml:space="preserve">Основными целями создания </w:t>
      </w:r>
      <w:r>
        <w:rPr>
          <w:rFonts w:cs="Times New Roman"/>
          <w:szCs w:val="28"/>
        </w:rPr>
        <w:t xml:space="preserve">приложения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AC2039">
        <w:rPr>
          <w:rFonts w:cs="Times New Roman"/>
          <w:szCs w:val="28"/>
        </w:rPr>
        <w:t xml:space="preserve"> являются:</w:t>
      </w:r>
    </w:p>
    <w:p w14:paraId="2D5E7238" w14:textId="77777777" w:rsidR="00161BA6" w:rsidRPr="007A5F75" w:rsidRDefault="00161BA6" w:rsidP="00161BA6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Повышение эффективности исполнения процессов, перечисленных выше, путем сокращения </w:t>
      </w:r>
      <w:r>
        <w:rPr>
          <w:rFonts w:cs="Times New Roman"/>
          <w:szCs w:val="28"/>
        </w:rPr>
        <w:t xml:space="preserve">операций, </w:t>
      </w:r>
      <w:r w:rsidRPr="007A5F75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ыполняемых «вручную»;</w:t>
      </w:r>
    </w:p>
    <w:p w14:paraId="1B50A111" w14:textId="77777777" w:rsidR="00161BA6" w:rsidRPr="007A5F75" w:rsidRDefault="00161BA6" w:rsidP="00161BA6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Повышение качества </w:t>
      </w:r>
      <w:r>
        <w:rPr>
          <w:rFonts w:cs="Times New Roman"/>
          <w:szCs w:val="28"/>
        </w:rPr>
        <w:t xml:space="preserve">оказания услуг за счет </w:t>
      </w:r>
      <w:r w:rsidRPr="007A5F75">
        <w:rPr>
          <w:rFonts w:cs="Times New Roman"/>
          <w:szCs w:val="28"/>
        </w:rPr>
        <w:t>полноты, достоверности и удобства форматов отображения информации;</w:t>
      </w:r>
    </w:p>
    <w:p w14:paraId="7F3FD107" w14:textId="77777777" w:rsidR="00161BA6" w:rsidRDefault="00161BA6" w:rsidP="00161BA6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 Повышение информационной открыт</w:t>
      </w:r>
      <w:r>
        <w:rPr>
          <w:rFonts w:cs="Times New Roman"/>
          <w:szCs w:val="28"/>
        </w:rPr>
        <w:t>ости и прозрачности оказания услуг</w:t>
      </w:r>
      <w:r w:rsidRPr="007A5F75">
        <w:rPr>
          <w:rFonts w:cs="Times New Roman"/>
          <w:szCs w:val="28"/>
        </w:rPr>
        <w:t xml:space="preserve"> </w:t>
      </w:r>
      <w:r w:rsidRPr="006F1CD4">
        <w:rPr>
          <w:rFonts w:cs="Times New Roman"/>
          <w:szCs w:val="28"/>
        </w:rPr>
        <w:t>АО КБ "Хлынов"</w:t>
      </w:r>
      <w:r w:rsidRPr="007A5F7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повышение удобства и комфорта клиентов банка</w:t>
      </w:r>
      <w:r w:rsidRPr="007A5F75">
        <w:rPr>
          <w:rFonts w:cs="Times New Roman"/>
          <w:szCs w:val="28"/>
        </w:rPr>
        <w:t>.</w:t>
      </w:r>
    </w:p>
    <w:p w14:paraId="4E43012A" w14:textId="77777777" w:rsidR="00161BA6" w:rsidRPr="006F1CD4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6F1CD4">
        <w:rPr>
          <w:rFonts w:cs="Times New Roman"/>
          <w:szCs w:val="28"/>
        </w:rPr>
        <w:t>Для реализации поставленных целей система должна решать следующие задачи:</w:t>
      </w:r>
    </w:p>
    <w:p w14:paraId="7B907967" w14:textId="77777777" w:rsidR="00161BA6" w:rsidRPr="006F1CD4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Ввод данных о кредите</w:t>
      </w:r>
      <w:r w:rsidRPr="006F1CD4">
        <w:rPr>
          <w:rFonts w:cs="Times New Roman"/>
          <w:szCs w:val="28"/>
        </w:rPr>
        <w:t>;</w:t>
      </w:r>
    </w:p>
    <w:p w14:paraId="708E59C1" w14:textId="77777777" w:rsidR="00161BA6" w:rsidRPr="006F1CD4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Произведение расчетов</w:t>
      </w:r>
      <w:r w:rsidRPr="006F1CD4">
        <w:rPr>
          <w:rFonts w:cs="Times New Roman"/>
          <w:szCs w:val="28"/>
        </w:rPr>
        <w:t>;</w:t>
      </w:r>
    </w:p>
    <w:p w14:paraId="20162C57" w14:textId="77777777" w:rsidR="00161BA6" w:rsidRPr="006F1CD4" w:rsidRDefault="00161BA6" w:rsidP="00161BA6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Вывод информации на экран</w:t>
      </w:r>
      <w:r w:rsidRPr="006F1CD4">
        <w:rPr>
          <w:rFonts w:cs="Times New Roman"/>
          <w:szCs w:val="28"/>
        </w:rPr>
        <w:t>;</w:t>
      </w:r>
    </w:p>
    <w:p w14:paraId="0DAFB663" w14:textId="77777777" w:rsidR="00161BA6" w:rsidRPr="001D579A" w:rsidRDefault="00161BA6" w:rsidP="00BD4138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Перечень подсистем, их назначение и основные характеристики</w:t>
      </w:r>
    </w:p>
    <w:p w14:paraId="28F4B0F5" w14:textId="77777777" w:rsidR="00161BA6" w:rsidRDefault="00161BA6" w:rsidP="00161BA6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 xml:space="preserve">В состав </w:t>
      </w:r>
      <w:r>
        <w:rPr>
          <w:rFonts w:cs="Times New Roman"/>
          <w:szCs w:val="28"/>
        </w:rPr>
        <w:t xml:space="preserve">приложения </w:t>
      </w:r>
      <w:r w:rsidRPr="00303D8C">
        <w:rPr>
          <w:rFonts w:cs="Times New Roman"/>
        </w:rPr>
        <w:t>Расчет ПСК</w:t>
      </w:r>
      <w:r w:rsidRPr="00135804">
        <w:rPr>
          <w:rFonts w:cs="Times New Roman"/>
          <w:szCs w:val="28"/>
        </w:rPr>
        <w:t xml:space="preserve"> должны входить следующие подсистемы:</w:t>
      </w:r>
    </w:p>
    <w:p w14:paraId="4E357B4C" w14:textId="77777777" w:rsidR="00161BA6" w:rsidRDefault="00161BA6" w:rsidP="00161BA6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вычисления дат</w:t>
      </w:r>
      <w:r w:rsidRPr="00135804">
        <w:rPr>
          <w:szCs w:val="28"/>
        </w:rPr>
        <w:t xml:space="preserve"> платежей</w:t>
      </w:r>
    </w:p>
    <w:p w14:paraId="74C7F9B5" w14:textId="77777777" w:rsidR="00161BA6" w:rsidRDefault="00161BA6" w:rsidP="00161BA6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ежемесячного платежа</w:t>
      </w:r>
    </w:p>
    <w:p w14:paraId="36C3928F" w14:textId="77777777" w:rsidR="00161BA6" w:rsidRDefault="00161BA6" w:rsidP="00161BA6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построения графика погашения кредита</w:t>
      </w:r>
    </w:p>
    <w:p w14:paraId="07DA50E5" w14:textId="77777777" w:rsidR="00161BA6" w:rsidRDefault="00161BA6" w:rsidP="00161BA6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дополнительной информации о кредите</w:t>
      </w:r>
    </w:p>
    <w:p w14:paraId="5D5E059B" w14:textId="77777777" w:rsidR="00161BA6" w:rsidRPr="00135804" w:rsidRDefault="00161BA6" w:rsidP="00161BA6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lastRenderedPageBreak/>
        <w:t>Подсистема вычисления дат платежей</w:t>
      </w:r>
      <w:r>
        <w:rPr>
          <w:rFonts w:cs="Times New Roman"/>
          <w:szCs w:val="28"/>
        </w:rPr>
        <w:t xml:space="preserve"> предназначена для расчета дат платежей по дате получения и сроку выдачи кредита. </w:t>
      </w:r>
      <w:r w:rsidRPr="00135804">
        <w:rPr>
          <w:rFonts w:cs="Times New Roman"/>
          <w:szCs w:val="28"/>
        </w:rPr>
        <w:t>Подсистема</w:t>
      </w:r>
      <w:r>
        <w:rPr>
          <w:rFonts w:cs="Times New Roman"/>
          <w:szCs w:val="28"/>
        </w:rPr>
        <w:t xml:space="preserve"> должна учитывать, что платеж должен выпадать только на рабочий день.</w:t>
      </w:r>
    </w:p>
    <w:p w14:paraId="7B09EFC9" w14:textId="73FF6B7F" w:rsidR="00161BA6" w:rsidRDefault="00161BA6" w:rsidP="00161BA6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503ED9">
        <w:rPr>
          <w:rFonts w:cs="Times New Roman"/>
          <w:szCs w:val="28"/>
        </w:rPr>
        <w:t>Подсистема расчета ежемесячного платежа</w:t>
      </w:r>
      <w:r>
        <w:rPr>
          <w:rFonts w:cs="Times New Roman"/>
          <w:szCs w:val="28"/>
        </w:rPr>
        <w:t xml:space="preserve"> предназначена для </w:t>
      </w:r>
      <w:r w:rsidRPr="00503ED9">
        <w:rPr>
          <w:rFonts w:cs="Times New Roman"/>
          <w:szCs w:val="28"/>
        </w:rPr>
        <w:t>расчета ежемесячного платежа</w:t>
      </w:r>
      <w:r>
        <w:rPr>
          <w:rFonts w:cs="Times New Roman"/>
          <w:szCs w:val="28"/>
        </w:rPr>
        <w:t xml:space="preserve"> аннуитетного </w:t>
      </w:r>
      <w:r w:rsidR="0066718A">
        <w:rPr>
          <w:rFonts w:cs="Times New Roman"/>
          <w:szCs w:val="28"/>
        </w:rPr>
        <w:t xml:space="preserve">кредита </w:t>
      </w:r>
      <w:r>
        <w:rPr>
          <w:rFonts w:cs="Times New Roman"/>
          <w:szCs w:val="28"/>
        </w:rPr>
        <w:t>по сумме кредита и процентной ставке.</w:t>
      </w:r>
    </w:p>
    <w:p w14:paraId="4740E21D" w14:textId="77777777" w:rsidR="00161BA6" w:rsidRDefault="00161BA6" w:rsidP="00161BA6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построения графика по гашению кредита</w:t>
      </w:r>
      <w:r>
        <w:rPr>
          <w:rFonts w:cs="Times New Roman"/>
          <w:szCs w:val="28"/>
        </w:rPr>
        <w:t xml:space="preserve"> предназначена для расчета аннуитетного графика погашения</w:t>
      </w:r>
      <w:r w:rsidRPr="00DB0981">
        <w:rPr>
          <w:rFonts w:cs="Times New Roman"/>
          <w:szCs w:val="28"/>
        </w:rPr>
        <w:t xml:space="preserve"> кредита</w:t>
      </w:r>
      <w:r>
        <w:rPr>
          <w:rFonts w:cs="Times New Roman"/>
          <w:szCs w:val="28"/>
        </w:rPr>
        <w:t xml:space="preserve"> и вывода его на экран.</w:t>
      </w:r>
    </w:p>
    <w:p w14:paraId="1F2F4230" w14:textId="77777777" w:rsidR="00161BA6" w:rsidRPr="00DB0981" w:rsidRDefault="00161BA6" w:rsidP="00161BA6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предназначена для расчета полной стоимости кредита и переплаты</w:t>
      </w:r>
    </w:p>
    <w:p w14:paraId="730AE222" w14:textId="77777777" w:rsidR="00161BA6" w:rsidRPr="001D579A" w:rsidRDefault="00161BA6" w:rsidP="00BD4138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численности и квалификации персонала системы</w:t>
      </w:r>
    </w:p>
    <w:p w14:paraId="0392231F" w14:textId="77777777" w:rsidR="00161BA6" w:rsidRPr="00DB0981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Для эксплуатации</w:t>
      </w:r>
      <w:r>
        <w:rPr>
          <w:rFonts w:cs="Times New Roman"/>
          <w:szCs w:val="28"/>
        </w:rPr>
        <w:t xml:space="preserve"> приложения</w:t>
      </w:r>
      <w:r w:rsidRPr="00DB0981">
        <w:rPr>
          <w:rFonts w:cs="Times New Roman"/>
          <w:szCs w:val="28"/>
        </w:rPr>
        <w:t xml:space="preserve"> </w:t>
      </w:r>
      <w:r>
        <w:t>Расчет ПСК</w:t>
      </w:r>
      <w:r w:rsidRPr="00DB0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определена роль пользователя.</w:t>
      </w:r>
      <w:r w:rsidRPr="001D579A">
        <w:rPr>
          <w:rFonts w:cs="Times New Roman"/>
          <w:szCs w:val="28"/>
        </w:rPr>
        <w:t xml:space="preserve"> </w:t>
      </w:r>
      <w:r w:rsidRPr="00DB0981">
        <w:rPr>
          <w:rFonts w:cs="Times New Roman"/>
          <w:szCs w:val="28"/>
        </w:rPr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85A1DFA" w14:textId="77777777" w:rsidR="00161BA6" w:rsidRDefault="00161BA6" w:rsidP="00BD4138">
      <w:pPr>
        <w:pStyle w:val="a4"/>
        <w:widowControl w:val="0"/>
        <w:numPr>
          <w:ilvl w:val="2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по стандартизации и унификации</w:t>
      </w:r>
    </w:p>
    <w:p w14:paraId="543CBEC2" w14:textId="77777777" w:rsidR="00161BA6" w:rsidRPr="00A046B2" w:rsidRDefault="00161BA6" w:rsidP="00161BA6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Навигационные элементы должны быть выполнены в удобной для пользователя форме. Ввод-вывод данных </w:t>
      </w:r>
      <w:r w:rsidRPr="00A046B2">
        <w:rPr>
          <w:rFonts w:cs="Times New Roman"/>
          <w:szCs w:val="28"/>
        </w:rPr>
        <w:lastRenderedPageBreak/>
        <w:t>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35824C4F" w14:textId="02AB58A0" w:rsidR="00161BA6" w:rsidRDefault="00161BA6" w:rsidP="00BD4138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</w:t>
      </w:r>
    </w:p>
    <w:p w14:paraId="772C35BF" w14:textId="77777777" w:rsidR="00AB477C" w:rsidRPr="00AB477C" w:rsidRDefault="00AB477C" w:rsidP="00AB477C">
      <w:pPr>
        <w:pStyle w:val="a4"/>
        <w:numPr>
          <w:ilvl w:val="0"/>
          <w:numId w:val="47"/>
        </w:numPr>
        <w:tabs>
          <w:tab w:val="left" w:pos="3174"/>
        </w:tabs>
        <w:spacing w:line="360" w:lineRule="auto"/>
        <w:ind w:right="-1"/>
        <w:rPr>
          <w:rFonts w:cs="Times New Roman"/>
          <w:vanish/>
          <w:szCs w:val="28"/>
        </w:rPr>
      </w:pPr>
    </w:p>
    <w:p w14:paraId="63D5DF0B" w14:textId="77777777" w:rsidR="00AB477C" w:rsidRPr="00AB477C" w:rsidRDefault="00AB477C" w:rsidP="00AB477C">
      <w:pPr>
        <w:pStyle w:val="a4"/>
        <w:numPr>
          <w:ilvl w:val="0"/>
          <w:numId w:val="47"/>
        </w:numPr>
        <w:tabs>
          <w:tab w:val="left" w:pos="3174"/>
        </w:tabs>
        <w:spacing w:line="360" w:lineRule="auto"/>
        <w:ind w:right="-1"/>
        <w:rPr>
          <w:rFonts w:cs="Times New Roman"/>
          <w:vanish/>
          <w:szCs w:val="28"/>
        </w:rPr>
      </w:pPr>
    </w:p>
    <w:p w14:paraId="41E545E0" w14:textId="77777777" w:rsidR="00AB477C" w:rsidRPr="00AB477C" w:rsidRDefault="00AB477C" w:rsidP="00AB477C">
      <w:pPr>
        <w:pStyle w:val="a4"/>
        <w:numPr>
          <w:ilvl w:val="1"/>
          <w:numId w:val="47"/>
        </w:numPr>
        <w:tabs>
          <w:tab w:val="left" w:pos="3174"/>
        </w:tabs>
        <w:spacing w:line="360" w:lineRule="auto"/>
        <w:ind w:right="-1"/>
        <w:rPr>
          <w:rFonts w:cs="Times New Roman"/>
          <w:vanish/>
          <w:szCs w:val="28"/>
        </w:rPr>
      </w:pPr>
    </w:p>
    <w:p w14:paraId="5360310D" w14:textId="74664A09" w:rsidR="004D77D7" w:rsidRPr="00BD4138" w:rsidRDefault="004D77D7" w:rsidP="00AB477C">
      <w:pPr>
        <w:pStyle w:val="a4"/>
        <w:numPr>
          <w:ilvl w:val="1"/>
          <w:numId w:val="47"/>
        </w:numPr>
        <w:tabs>
          <w:tab w:val="left" w:pos="3174"/>
        </w:tabs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057C6">
        <w:rPr>
          <w:rFonts w:eastAsiaTheme="majorEastAsia"/>
        </w:rPr>
        <w:t>Проектирование</w:t>
      </w:r>
      <w:r>
        <w:rPr>
          <w:rFonts w:eastAsiaTheme="majorEastAsia"/>
        </w:rPr>
        <w:t xml:space="preserve"> структуры программы</w:t>
      </w:r>
    </w:p>
    <w:p w14:paraId="726EC219" w14:textId="00184C2C" w:rsidR="00BD4138" w:rsidRDefault="00BD4138" w:rsidP="00BD4138">
      <w:pPr>
        <w:pStyle w:val="hmain"/>
        <w:ind w:firstLine="0"/>
      </w:pPr>
      <w:r>
        <w:tab/>
      </w:r>
      <w:r>
        <w:tab/>
        <w:t>В данном разделе будут определены функциональные диаграммы. Они создаются на ранних этапах проектирования систем, для выявления основных функций и алгоритмов проектируемой системы. Для этой цели используется методология IDEF0 (Integrated Definition Function Modeling), а для документирования каждой функции IDEF3 (workflow diagramming).</w:t>
      </w:r>
    </w:p>
    <w:p w14:paraId="1E193BC2" w14:textId="55659623" w:rsidR="00BD4138" w:rsidRDefault="00BD4138" w:rsidP="00BD4138">
      <w:pPr>
        <w:pStyle w:val="hmain"/>
        <w:ind w:firstLine="0"/>
      </w:pPr>
      <w:r>
        <w:tab/>
      </w:r>
      <w:r>
        <w:tab/>
      </w:r>
      <w:r>
        <w:rPr>
          <w:rFonts w:cs="Times New Roman"/>
          <w:szCs w:val="28"/>
        </w:rPr>
        <w:t xml:space="preserve">Контекстная диаграмма IDEF0, определяющая </w:t>
      </w:r>
      <w:r>
        <w:t>границы системы, представлена на рисунке 4.</w:t>
      </w:r>
    </w:p>
    <w:p w14:paraId="095167CC" w14:textId="3A662236" w:rsidR="00BD4138" w:rsidRDefault="00BD4138" w:rsidP="00BD4138">
      <w:pPr>
        <w:pStyle w:val="hmain"/>
        <w:ind w:firstLine="0"/>
      </w:pPr>
      <w:r>
        <w:tab/>
      </w:r>
      <w:r>
        <w:tab/>
      </w:r>
      <w:r>
        <w:rPr>
          <w:rFonts w:cs="Times New Roman"/>
          <w:szCs w:val="28"/>
        </w:rPr>
        <w:t xml:space="preserve">Дополняющая рисунок 4, детализирующая диаграмма IDEF0 </w:t>
      </w:r>
      <w:r>
        <w:t>представлена на рисунке 5.</w:t>
      </w:r>
    </w:p>
    <w:p w14:paraId="491652EC" w14:textId="77777777" w:rsidR="00BD4138" w:rsidRDefault="00BD4138" w:rsidP="00BD4138">
      <w:pPr>
        <w:pStyle w:val="hmain"/>
        <w:ind w:firstLine="0"/>
      </w:pPr>
    </w:p>
    <w:p w14:paraId="78781294" w14:textId="77777777" w:rsidR="00BD4138" w:rsidRDefault="00BD4138" w:rsidP="00BD4138">
      <w:pPr>
        <w:pStyle w:val="hmain"/>
        <w:ind w:firstLine="0"/>
      </w:pPr>
    </w:p>
    <w:p w14:paraId="701143EA" w14:textId="77777777" w:rsidR="00BD4138" w:rsidRDefault="00BD4138" w:rsidP="00BD4138">
      <w:pPr>
        <w:pStyle w:val="hmain"/>
        <w:ind w:firstLine="0"/>
      </w:pPr>
    </w:p>
    <w:p w14:paraId="61674E22" w14:textId="77777777" w:rsidR="00BD4138" w:rsidRDefault="00BD4138" w:rsidP="00BD4138">
      <w:pPr>
        <w:pStyle w:val="hmain"/>
      </w:pPr>
    </w:p>
    <w:p w14:paraId="532D5E5E" w14:textId="77777777" w:rsidR="00BD4138" w:rsidRDefault="00BD4138" w:rsidP="00BD4138">
      <w:pPr>
        <w:pStyle w:val="hmain"/>
      </w:pPr>
    </w:p>
    <w:p w14:paraId="0E8A2B32" w14:textId="77777777" w:rsidR="00BD4138" w:rsidRDefault="00BD4138" w:rsidP="00BD4138">
      <w:pPr>
        <w:pStyle w:val="hmain"/>
      </w:pPr>
    </w:p>
    <w:p w14:paraId="65A7D7FB" w14:textId="77777777" w:rsidR="00BD4138" w:rsidRDefault="00BD4138" w:rsidP="00BD4138">
      <w:pPr>
        <w:pStyle w:val="hmain"/>
      </w:pPr>
    </w:p>
    <w:p w14:paraId="7315A893" w14:textId="77777777" w:rsidR="00BD4138" w:rsidRDefault="00BD4138" w:rsidP="00BD4138">
      <w:pPr>
        <w:pStyle w:val="hmain"/>
      </w:pPr>
    </w:p>
    <w:p w14:paraId="20F0FAED" w14:textId="77777777" w:rsidR="00BD4138" w:rsidRDefault="00BD4138" w:rsidP="00BD4138">
      <w:pPr>
        <w:pStyle w:val="hmain"/>
      </w:pPr>
    </w:p>
    <w:p w14:paraId="57D722C0" w14:textId="77777777" w:rsidR="00BD4138" w:rsidRDefault="00BD4138" w:rsidP="00BD4138">
      <w:pPr>
        <w:pStyle w:val="hmain"/>
      </w:pPr>
    </w:p>
    <w:p w14:paraId="735CF29E" w14:textId="38D193F8" w:rsidR="00BD4138" w:rsidRDefault="00BD4138" w:rsidP="00BD4138">
      <w:pPr>
        <w:pStyle w:val="hmain"/>
      </w:pPr>
    </w:p>
    <w:p w14:paraId="4FD4938E" w14:textId="5B2657F9" w:rsidR="00BD4138" w:rsidRDefault="00BD4138" w:rsidP="00BD4138">
      <w:pPr>
        <w:pStyle w:val="hmain"/>
      </w:pPr>
      <w:r>
        <w:drawing>
          <wp:anchor distT="0" distB="0" distL="114300" distR="114300" simplePos="0" relativeHeight="251663360" behindDoc="0" locked="0" layoutInCell="1" allowOverlap="1" wp14:anchorId="08FAD4C7" wp14:editId="0E715687">
            <wp:simplePos x="0" y="0"/>
            <wp:positionH relativeFrom="margin">
              <wp:posOffset>-1758636</wp:posOffset>
            </wp:positionH>
            <wp:positionV relativeFrom="paragraph">
              <wp:posOffset>280984</wp:posOffset>
            </wp:positionV>
            <wp:extent cx="9100914" cy="3343360"/>
            <wp:effectExtent l="0" t="0" r="0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01377" cy="33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D87AD" w14:textId="65725BDE" w:rsidR="00BD4138" w:rsidRDefault="00BD4138" w:rsidP="00BD4138">
      <w:pPr>
        <w:pStyle w:val="hmain"/>
      </w:pPr>
    </w:p>
    <w:p w14:paraId="52BAD090" w14:textId="77777777" w:rsidR="00BD4138" w:rsidRDefault="00BD4138" w:rsidP="00BD4138">
      <w:pPr>
        <w:pStyle w:val="hmain"/>
      </w:pPr>
    </w:p>
    <w:p w14:paraId="63E0008C" w14:textId="77777777" w:rsidR="00BD4138" w:rsidRDefault="00BD4138" w:rsidP="00BD4138">
      <w:pPr>
        <w:pStyle w:val="hmain"/>
      </w:pPr>
    </w:p>
    <w:p w14:paraId="2381EBB4" w14:textId="77777777" w:rsidR="00BD4138" w:rsidRDefault="00BD4138" w:rsidP="00BD4138">
      <w:pPr>
        <w:pStyle w:val="hmain"/>
      </w:pPr>
    </w:p>
    <w:p w14:paraId="4A3C20FF" w14:textId="77777777" w:rsidR="00BD4138" w:rsidRDefault="00BD4138" w:rsidP="00BD4138">
      <w:pPr>
        <w:pStyle w:val="hmain"/>
      </w:pPr>
    </w:p>
    <w:p w14:paraId="7FCAB0D9" w14:textId="77777777" w:rsidR="00BD4138" w:rsidRDefault="00BD4138" w:rsidP="00BD4138">
      <w:pPr>
        <w:pStyle w:val="hmain"/>
      </w:pPr>
    </w:p>
    <w:p w14:paraId="1DEF6959" w14:textId="77777777" w:rsidR="00BD4138" w:rsidRDefault="00BD4138" w:rsidP="00BD4138">
      <w:pPr>
        <w:pStyle w:val="hmain"/>
      </w:pPr>
    </w:p>
    <w:p w14:paraId="04A94032" w14:textId="77777777" w:rsidR="00BD4138" w:rsidRDefault="00BD4138" w:rsidP="00BD4138">
      <w:pPr>
        <w:pStyle w:val="hmain"/>
      </w:pPr>
    </w:p>
    <w:p w14:paraId="6C106EDD" w14:textId="77777777" w:rsidR="00BD4138" w:rsidRDefault="00BD4138" w:rsidP="00BD4138">
      <w:pPr>
        <w:pStyle w:val="hmain"/>
      </w:pPr>
    </w:p>
    <w:p w14:paraId="4D7A1709" w14:textId="77777777" w:rsidR="00BD4138" w:rsidRDefault="00BD4138" w:rsidP="00BD4138">
      <w:pPr>
        <w:pStyle w:val="hmain"/>
      </w:pPr>
    </w:p>
    <w:p w14:paraId="5FD28CC2" w14:textId="77777777" w:rsidR="00BD4138" w:rsidRDefault="00BD4138" w:rsidP="00BD4138">
      <w:pPr>
        <w:pStyle w:val="hmain"/>
      </w:pPr>
    </w:p>
    <w:p w14:paraId="2B6EDC2C" w14:textId="77777777" w:rsidR="00BD4138" w:rsidRDefault="00BD4138" w:rsidP="00BD4138">
      <w:pPr>
        <w:pStyle w:val="hmain"/>
      </w:pPr>
    </w:p>
    <w:p w14:paraId="57015AD3" w14:textId="77777777" w:rsidR="00BD4138" w:rsidRDefault="00BD4138" w:rsidP="00BD4138">
      <w:pPr>
        <w:pStyle w:val="hmain"/>
      </w:pPr>
    </w:p>
    <w:p w14:paraId="6A063E7F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4F7D609C" w14:textId="0CB8532E" w:rsidR="00BD4138" w:rsidRPr="00BD4138" w:rsidRDefault="00BD4138" w:rsidP="00BD4138">
      <w:pPr>
        <w:pStyle w:val="hmai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Контекстная диаграмма IDEF0</w:t>
      </w:r>
    </w:p>
    <w:p w14:paraId="17F02634" w14:textId="77777777" w:rsidR="00BD4138" w:rsidRDefault="00BD4138" w:rsidP="00BD4138">
      <w:pPr>
        <w:pStyle w:val="hmain"/>
        <w:rPr>
          <w:rFonts w:cs="Times New Roman"/>
          <w:szCs w:val="28"/>
        </w:rPr>
      </w:pPr>
    </w:p>
    <w:p w14:paraId="72F65116" w14:textId="7F02479F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6E919BAC" w14:textId="50BC709D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630DF7DD" w14:textId="6E4E5F3F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29EAC628" w14:textId="4FA8DE0F" w:rsidR="00BD4138" w:rsidRDefault="00BD4138" w:rsidP="00BD4138">
      <w:pPr>
        <w:pStyle w:val="hmain"/>
        <w:jc w:val="center"/>
        <w:rPr>
          <w:rFonts w:cs="Times New Roman"/>
          <w:szCs w:val="28"/>
        </w:rPr>
      </w:pPr>
      <w:r>
        <w:drawing>
          <wp:anchor distT="0" distB="0" distL="114300" distR="114300" simplePos="0" relativeHeight="251664384" behindDoc="0" locked="0" layoutInCell="1" allowOverlap="1" wp14:anchorId="33DFD8EF" wp14:editId="304434A9">
            <wp:simplePos x="0" y="0"/>
            <wp:positionH relativeFrom="page">
              <wp:align>center</wp:align>
            </wp:positionH>
            <wp:positionV relativeFrom="paragraph">
              <wp:posOffset>357823</wp:posOffset>
            </wp:positionV>
            <wp:extent cx="8974661" cy="4113901"/>
            <wp:effectExtent l="0" t="7937" r="9207" b="9208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4661" cy="4113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0C373" w14:textId="2C9B1DF5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3416E13A" w14:textId="73BF7C5E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6CCB4EBA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4E981B8C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3C65ABF1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23820D7A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4F4BBB64" w14:textId="77777777" w:rsidR="00BD4138" w:rsidRDefault="00BD4138" w:rsidP="00BD4138">
      <w:pPr>
        <w:pStyle w:val="hmain"/>
        <w:jc w:val="center"/>
        <w:rPr>
          <w:rFonts w:cs="Times New Roman"/>
          <w:szCs w:val="28"/>
        </w:rPr>
      </w:pPr>
    </w:p>
    <w:p w14:paraId="2760BC67" w14:textId="77777777" w:rsidR="00BD4138" w:rsidRDefault="00BD4138" w:rsidP="00BD4138">
      <w:pPr>
        <w:pStyle w:val="hmain"/>
        <w:jc w:val="center"/>
      </w:pPr>
    </w:p>
    <w:p w14:paraId="4528836D" w14:textId="77777777" w:rsidR="00BD4138" w:rsidRDefault="00BD4138" w:rsidP="00BD4138">
      <w:pPr>
        <w:pStyle w:val="hmain"/>
        <w:jc w:val="center"/>
      </w:pPr>
    </w:p>
    <w:p w14:paraId="3E46B56E" w14:textId="77777777" w:rsidR="00BD4138" w:rsidRDefault="00BD4138" w:rsidP="00BD4138">
      <w:pPr>
        <w:pStyle w:val="hmain"/>
        <w:jc w:val="center"/>
      </w:pPr>
    </w:p>
    <w:p w14:paraId="39AB05B8" w14:textId="77777777" w:rsidR="00BD4138" w:rsidRDefault="00BD4138" w:rsidP="00BD4138">
      <w:pPr>
        <w:pStyle w:val="hmain"/>
        <w:jc w:val="center"/>
      </w:pPr>
    </w:p>
    <w:p w14:paraId="710725A1" w14:textId="77777777" w:rsidR="00BD4138" w:rsidRDefault="00BD4138" w:rsidP="00BD4138">
      <w:pPr>
        <w:pStyle w:val="hmain"/>
        <w:jc w:val="center"/>
      </w:pPr>
    </w:p>
    <w:p w14:paraId="3A3B7DC3" w14:textId="77777777" w:rsidR="00BD4138" w:rsidRDefault="00BD4138" w:rsidP="00BD4138">
      <w:pPr>
        <w:pStyle w:val="hmain"/>
        <w:jc w:val="center"/>
      </w:pPr>
    </w:p>
    <w:p w14:paraId="17546773" w14:textId="77777777" w:rsidR="00BD4138" w:rsidRDefault="00BD4138" w:rsidP="00BD4138">
      <w:pPr>
        <w:pStyle w:val="hmain"/>
        <w:jc w:val="center"/>
      </w:pPr>
    </w:p>
    <w:p w14:paraId="1C1176CE" w14:textId="77777777" w:rsidR="00BD4138" w:rsidRDefault="00BD4138" w:rsidP="00BD4138">
      <w:pPr>
        <w:pStyle w:val="hmain"/>
        <w:jc w:val="center"/>
      </w:pPr>
    </w:p>
    <w:p w14:paraId="65077003" w14:textId="473F6FCC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516E5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Детализирующая диаграмма IDEF0</w:t>
      </w:r>
    </w:p>
    <w:p w14:paraId="6960FF40" w14:textId="76FD6657" w:rsidR="00BD4138" w:rsidRDefault="00BD4138" w:rsidP="00BD4138">
      <w:pPr>
        <w:pStyle w:val="hmain"/>
        <w:ind w:firstLine="0"/>
      </w:pPr>
      <w:r>
        <w:rPr>
          <w:rFonts w:cs="Times New Roman"/>
          <w:szCs w:val="28"/>
        </w:rPr>
        <w:lastRenderedPageBreak/>
        <w:tab/>
      </w:r>
      <w:r>
        <w:rPr>
          <w:rFonts w:cs="Times New Roman"/>
          <w:szCs w:val="28"/>
        </w:rPr>
        <w:tab/>
        <w:t xml:space="preserve">Диаграмма IDEF3, описывающая сценарий процесса А1 (Расчет дат платежей) </w:t>
      </w:r>
      <w:r>
        <w:t xml:space="preserve">представлена на рисунке </w:t>
      </w:r>
      <w:r w:rsidR="00021432">
        <w:t>6</w:t>
      </w:r>
      <w:r>
        <w:t>.</w:t>
      </w:r>
    </w:p>
    <w:p w14:paraId="492D2420" w14:textId="77777777" w:rsidR="00BD4138" w:rsidRDefault="00BD4138" w:rsidP="00BD4138">
      <w:pPr>
        <w:pStyle w:val="hmain"/>
        <w:ind w:firstLine="0"/>
      </w:pPr>
      <w:r>
        <w:tab/>
      </w:r>
      <w:r>
        <w:tab/>
        <w:t>Так как кредит выдается на срок в месяцах, а платежи осуществляются один раз в месяц, то работа А1.1.1 (Расчет даты следующего платежа) выполняется смещением текущей даты на один месяц вперед.</w:t>
      </w:r>
    </w:p>
    <w:p w14:paraId="0AE4A691" w14:textId="55F0D396" w:rsidR="00AD6520" w:rsidRDefault="007924DD" w:rsidP="00AD6520">
      <w:pPr>
        <w:pStyle w:val="hmain"/>
        <w:ind w:firstLine="0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ab/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А2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 xml:space="preserve">асчет </w:t>
      </w:r>
      <w:r>
        <w:rPr>
          <w:rFonts w:cs="Times New Roman"/>
          <w:szCs w:val="28"/>
        </w:rPr>
        <w:t xml:space="preserve">ежемесячного платежа) </w:t>
      </w:r>
      <w:r w:rsidRPr="003E3C32">
        <w:rPr>
          <w:rFonts w:cs="Times New Roman"/>
          <w:szCs w:val="28"/>
        </w:rPr>
        <w:t xml:space="preserve">представлена на рисунке </w:t>
      </w:r>
      <w:r>
        <w:rPr>
          <w:rFonts w:cs="Times New Roman"/>
          <w:szCs w:val="28"/>
        </w:rPr>
        <w:t>7</w:t>
      </w:r>
      <w:r w:rsidRPr="003E3C32">
        <w:rPr>
          <w:rFonts w:cs="Times New Roman"/>
          <w:szCs w:val="28"/>
        </w:rPr>
        <w:t>.</w:t>
      </w:r>
    </w:p>
    <w:p w14:paraId="4CED8D79" w14:textId="00D6D196" w:rsidR="00021432" w:rsidRDefault="00021432" w:rsidP="00BD4138">
      <w:pPr>
        <w:pStyle w:val="hmain"/>
        <w:ind w:firstLine="0"/>
      </w:pPr>
    </w:p>
    <w:p w14:paraId="0A36FD2E" w14:textId="77777777" w:rsidR="00021432" w:rsidRDefault="00021432" w:rsidP="00BD4138">
      <w:pPr>
        <w:pStyle w:val="hmain"/>
        <w:ind w:firstLine="0"/>
      </w:pPr>
    </w:p>
    <w:p w14:paraId="3BC05436" w14:textId="77777777" w:rsidR="00021432" w:rsidRDefault="00021432" w:rsidP="00BD4138">
      <w:pPr>
        <w:pStyle w:val="hmain"/>
        <w:ind w:firstLine="0"/>
      </w:pPr>
    </w:p>
    <w:p w14:paraId="2226D3F0" w14:textId="77777777" w:rsidR="00021432" w:rsidRDefault="00021432" w:rsidP="00BD4138">
      <w:pPr>
        <w:pStyle w:val="hmain"/>
        <w:ind w:firstLine="0"/>
      </w:pPr>
    </w:p>
    <w:p w14:paraId="1C2A7A3E" w14:textId="77777777" w:rsidR="00021432" w:rsidRDefault="00021432" w:rsidP="00BD4138">
      <w:pPr>
        <w:pStyle w:val="hmain"/>
        <w:ind w:firstLine="0"/>
      </w:pPr>
    </w:p>
    <w:p w14:paraId="37FE4115" w14:textId="77777777" w:rsidR="00021432" w:rsidRDefault="00021432" w:rsidP="00BD4138">
      <w:pPr>
        <w:pStyle w:val="hmain"/>
        <w:ind w:firstLine="0"/>
      </w:pPr>
    </w:p>
    <w:p w14:paraId="7AEDBEB2" w14:textId="77777777" w:rsidR="00021432" w:rsidRDefault="00021432" w:rsidP="00BD4138">
      <w:pPr>
        <w:pStyle w:val="hmain"/>
        <w:ind w:firstLine="0"/>
      </w:pPr>
    </w:p>
    <w:p w14:paraId="252FE181" w14:textId="77777777" w:rsidR="00021432" w:rsidRDefault="00021432" w:rsidP="00BD4138">
      <w:pPr>
        <w:pStyle w:val="hmain"/>
        <w:ind w:firstLine="0"/>
      </w:pPr>
    </w:p>
    <w:p w14:paraId="257B5FEC" w14:textId="77777777" w:rsidR="00021432" w:rsidRDefault="00021432" w:rsidP="00BD4138">
      <w:pPr>
        <w:pStyle w:val="hmain"/>
        <w:ind w:firstLine="0"/>
      </w:pPr>
    </w:p>
    <w:p w14:paraId="02E383DA" w14:textId="77777777" w:rsidR="00021432" w:rsidRDefault="00021432" w:rsidP="00BD4138">
      <w:pPr>
        <w:pStyle w:val="hmain"/>
        <w:ind w:firstLine="0"/>
      </w:pPr>
    </w:p>
    <w:p w14:paraId="38EC7D79" w14:textId="77777777" w:rsidR="00021432" w:rsidRDefault="00021432" w:rsidP="00BD4138">
      <w:pPr>
        <w:pStyle w:val="hmain"/>
        <w:ind w:firstLine="0"/>
      </w:pPr>
    </w:p>
    <w:p w14:paraId="19B74E07" w14:textId="77777777" w:rsidR="00021432" w:rsidRDefault="00021432" w:rsidP="00BD4138">
      <w:pPr>
        <w:pStyle w:val="hmain"/>
        <w:ind w:firstLine="0"/>
      </w:pPr>
    </w:p>
    <w:p w14:paraId="33BAB0B6" w14:textId="77777777" w:rsidR="00021432" w:rsidRDefault="00021432" w:rsidP="00BD4138">
      <w:pPr>
        <w:pStyle w:val="hmain"/>
        <w:ind w:firstLine="0"/>
      </w:pPr>
    </w:p>
    <w:p w14:paraId="6AF59E83" w14:textId="77777777" w:rsidR="00AD6520" w:rsidRDefault="00AD6520" w:rsidP="00BD4138">
      <w:pPr>
        <w:pStyle w:val="hmain"/>
        <w:ind w:firstLine="0"/>
      </w:pPr>
    </w:p>
    <w:p w14:paraId="7BDBBCFF" w14:textId="77777777" w:rsidR="00AD6520" w:rsidRDefault="00AD6520" w:rsidP="00BD4138">
      <w:pPr>
        <w:pStyle w:val="hmain"/>
        <w:ind w:firstLine="0"/>
      </w:pPr>
    </w:p>
    <w:p w14:paraId="11D9375F" w14:textId="77777777" w:rsidR="00021432" w:rsidRPr="00276807" w:rsidRDefault="00021432" w:rsidP="00BD4138">
      <w:pPr>
        <w:pStyle w:val="hmain"/>
        <w:ind w:firstLine="0"/>
        <w:rPr>
          <w:rFonts w:cs="Times New Roman"/>
          <w:szCs w:val="28"/>
        </w:rPr>
      </w:pPr>
    </w:p>
    <w:p w14:paraId="63CFAC5A" w14:textId="77777777" w:rsidR="00BD4138" w:rsidRDefault="00BD4138" w:rsidP="00BD4138">
      <w:pPr>
        <w:pStyle w:val="hmain"/>
        <w:ind w:firstLine="0"/>
      </w:pPr>
    </w:p>
    <w:p w14:paraId="3113D289" w14:textId="77777777" w:rsidR="00BD4138" w:rsidRDefault="00BD4138" w:rsidP="00BD4138">
      <w:pPr>
        <w:pStyle w:val="hmain"/>
        <w:ind w:firstLine="0"/>
      </w:pPr>
    </w:p>
    <w:p w14:paraId="6080A371" w14:textId="16AC2AF4" w:rsidR="00BD4138" w:rsidRDefault="00BD4138" w:rsidP="00BD4138">
      <w:pPr>
        <w:pStyle w:val="hmain"/>
        <w:ind w:firstLine="0"/>
      </w:pPr>
    </w:p>
    <w:p w14:paraId="420AFF71" w14:textId="65F8A1D7" w:rsidR="00BD4138" w:rsidRDefault="007924DD" w:rsidP="00BD4138">
      <w:pPr>
        <w:pStyle w:val="hmain"/>
        <w:ind w:firstLine="0"/>
      </w:pPr>
      <w:r>
        <w:rPr>
          <w:rFonts w:cs="Times New Roman"/>
          <w:szCs w:val="28"/>
        </w:rPr>
        <w:drawing>
          <wp:anchor distT="0" distB="0" distL="114300" distR="114300" simplePos="0" relativeHeight="251665408" behindDoc="0" locked="0" layoutInCell="1" allowOverlap="1" wp14:anchorId="58575BCD" wp14:editId="4125C657">
            <wp:simplePos x="0" y="0"/>
            <wp:positionH relativeFrom="page">
              <wp:align>center</wp:align>
            </wp:positionH>
            <wp:positionV relativeFrom="paragraph">
              <wp:posOffset>507049</wp:posOffset>
            </wp:positionV>
            <wp:extent cx="9067378" cy="3795353"/>
            <wp:effectExtent l="7303" t="0" r="7937" b="7938"/>
            <wp:wrapNone/>
            <wp:docPr id="121905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8930" name="Рисунок 1219058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67378" cy="3795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66047" w14:textId="465AE56D" w:rsidR="00BD4138" w:rsidRDefault="00BD4138" w:rsidP="00BD4138">
      <w:pPr>
        <w:pStyle w:val="hmain"/>
        <w:ind w:firstLine="0"/>
      </w:pPr>
    </w:p>
    <w:p w14:paraId="18D84F8C" w14:textId="4C265AA0" w:rsidR="00BD4138" w:rsidRDefault="00BD4138" w:rsidP="00BD4138">
      <w:pPr>
        <w:pStyle w:val="hmain"/>
        <w:ind w:firstLine="0"/>
      </w:pPr>
    </w:p>
    <w:p w14:paraId="3D7079D6" w14:textId="77777777" w:rsidR="00BD4138" w:rsidRDefault="00BD4138" w:rsidP="00BD4138">
      <w:pPr>
        <w:pStyle w:val="hmain"/>
        <w:ind w:firstLine="0"/>
      </w:pPr>
    </w:p>
    <w:p w14:paraId="1EFEE7A0" w14:textId="77777777" w:rsidR="00BD4138" w:rsidRDefault="00BD4138" w:rsidP="00BD4138">
      <w:pPr>
        <w:pStyle w:val="hmain"/>
        <w:ind w:firstLine="0"/>
      </w:pPr>
    </w:p>
    <w:p w14:paraId="3408B9A5" w14:textId="77777777" w:rsidR="00BD4138" w:rsidRDefault="00BD4138" w:rsidP="00BD4138">
      <w:pPr>
        <w:pStyle w:val="hmain"/>
        <w:ind w:firstLine="0"/>
      </w:pPr>
    </w:p>
    <w:p w14:paraId="4DC6C495" w14:textId="77777777" w:rsidR="00BD4138" w:rsidRDefault="00BD4138" w:rsidP="00BD4138">
      <w:pPr>
        <w:pStyle w:val="hmain"/>
        <w:ind w:firstLine="0"/>
      </w:pPr>
    </w:p>
    <w:p w14:paraId="5D707992" w14:textId="77777777" w:rsidR="00BD4138" w:rsidRDefault="00BD4138" w:rsidP="00BD4138">
      <w:pPr>
        <w:pStyle w:val="hmain"/>
        <w:ind w:firstLine="0"/>
      </w:pPr>
    </w:p>
    <w:p w14:paraId="3EF4B007" w14:textId="77777777" w:rsidR="00BD4138" w:rsidRDefault="00BD4138" w:rsidP="00BD4138">
      <w:pPr>
        <w:pStyle w:val="hmain"/>
        <w:ind w:firstLine="0"/>
      </w:pPr>
    </w:p>
    <w:p w14:paraId="4C11DC27" w14:textId="77777777" w:rsidR="00BD4138" w:rsidRDefault="00BD4138" w:rsidP="00BD4138">
      <w:pPr>
        <w:pStyle w:val="hmain"/>
        <w:ind w:firstLine="0"/>
      </w:pPr>
    </w:p>
    <w:p w14:paraId="64379550" w14:textId="77777777" w:rsidR="00BD4138" w:rsidRDefault="00BD4138" w:rsidP="00BD4138">
      <w:pPr>
        <w:pStyle w:val="hmain"/>
        <w:ind w:firstLine="0"/>
      </w:pPr>
    </w:p>
    <w:p w14:paraId="3BB117AF" w14:textId="77777777" w:rsidR="007924DD" w:rsidRDefault="007924DD" w:rsidP="00BD4138">
      <w:pPr>
        <w:pStyle w:val="hmain"/>
        <w:ind w:firstLine="0"/>
      </w:pPr>
    </w:p>
    <w:p w14:paraId="0838406D" w14:textId="77777777" w:rsidR="007924DD" w:rsidRDefault="007924DD" w:rsidP="00BD4138">
      <w:pPr>
        <w:pStyle w:val="hmain"/>
        <w:ind w:firstLine="0"/>
      </w:pPr>
    </w:p>
    <w:p w14:paraId="020850CC" w14:textId="77777777" w:rsidR="007924DD" w:rsidRDefault="007924DD" w:rsidP="00BD4138">
      <w:pPr>
        <w:pStyle w:val="hmain"/>
        <w:ind w:firstLine="0"/>
      </w:pPr>
    </w:p>
    <w:p w14:paraId="5BD43B9F" w14:textId="77777777" w:rsidR="007924DD" w:rsidRDefault="007924DD" w:rsidP="00BD4138">
      <w:pPr>
        <w:pStyle w:val="hmain"/>
        <w:ind w:firstLine="0"/>
      </w:pPr>
    </w:p>
    <w:p w14:paraId="43681366" w14:textId="77777777" w:rsidR="00BD4138" w:rsidRDefault="00BD4138" w:rsidP="00BD4138">
      <w:pPr>
        <w:pStyle w:val="hmain"/>
        <w:ind w:firstLine="0"/>
      </w:pPr>
    </w:p>
    <w:p w14:paraId="0ABD1B21" w14:textId="6A124AC6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2143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Расчет дат платежей</w:t>
      </w:r>
    </w:p>
    <w:p w14:paraId="42AD8587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15E863B6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F460487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C28667E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4F0B323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21150482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3E5AAAF2" w14:textId="3F467CD2" w:rsidR="00BD4138" w:rsidRDefault="007924DD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6432" behindDoc="0" locked="0" layoutInCell="1" allowOverlap="1" wp14:anchorId="34A885D8" wp14:editId="00A57AC8">
            <wp:simplePos x="0" y="0"/>
            <wp:positionH relativeFrom="margin">
              <wp:posOffset>-1531858</wp:posOffset>
            </wp:positionH>
            <wp:positionV relativeFrom="paragraph">
              <wp:posOffset>450120</wp:posOffset>
            </wp:positionV>
            <wp:extent cx="8888399" cy="2086468"/>
            <wp:effectExtent l="10160" t="0" r="0" b="0"/>
            <wp:wrapNone/>
            <wp:docPr id="161472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7019" name="Рисунок 16147270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4433" cy="209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CD6D6" w14:textId="666802F6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7FAAB02C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52357F6B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9661A63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D0F4519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1DDA9099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4EA001E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0136421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2F508AE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D5AA1A7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8F84BC4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E55DC5E" w14:textId="77777777" w:rsidR="007924DD" w:rsidRDefault="007924DD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35C255DA" w14:textId="77777777" w:rsidR="007924DD" w:rsidRDefault="007924DD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187F8C85" w14:textId="02AEA94E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924DD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Расчет ежемесячного платежа</w:t>
      </w:r>
    </w:p>
    <w:p w14:paraId="703E844F" w14:textId="5AA3B7AF" w:rsidR="00BD4138" w:rsidRDefault="00BD4138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bookmarkStart w:id="6" w:name="_Hlk177061855"/>
      <w:r>
        <w:rPr>
          <w:rFonts w:cs="Times New Roman"/>
          <w:szCs w:val="28"/>
        </w:rPr>
        <w:tab/>
        <w:t>Расчет эффективной процентной ставки</w:t>
      </w:r>
      <w:r w:rsidRPr="004A4F12"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</w:rPr>
        <w:t>процессе А2.1.1,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производится по формуле</w:t>
      </w:r>
      <w:r w:rsidR="007924DD">
        <w:rPr>
          <w:rFonts w:cs="Times New Roman"/>
          <w:szCs w:val="28"/>
        </w:rPr>
        <w:t xml:space="preserve"> (1.1).</w:t>
      </w:r>
      <w:r w:rsidRPr="003C3F0B">
        <w:rPr>
          <w:rFonts w:cs="Times New Roman"/>
          <w:szCs w:val="28"/>
        </w:rPr>
        <w:t xml:space="preserve"> </w:t>
      </w:r>
    </w:p>
    <w:p w14:paraId="3373C51F" w14:textId="3C58716B" w:rsidR="007924DD" w:rsidRDefault="007924DD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7289F">
        <w:rPr>
          <w:rFonts w:cs="Times New Roman"/>
          <w:szCs w:val="28"/>
        </w:rPr>
        <w:tab/>
        <w:t>Возведение в степень и суммирование</w:t>
      </w:r>
      <w:r w:rsidRPr="004A4F12"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</w:rPr>
        <w:t>процессе А2.1.</w:t>
      </w:r>
      <w:r w:rsidR="00F7289F">
        <w:rPr>
          <w:rFonts w:cs="Times New Roman"/>
          <w:szCs w:val="28"/>
        </w:rPr>
        <w:t>4 нужно для расчета ежемесячного платежа</w:t>
      </w:r>
      <w:r>
        <w:rPr>
          <w:rFonts w:cs="Times New Roman"/>
          <w:szCs w:val="28"/>
        </w:rPr>
        <w:t>,</w:t>
      </w:r>
      <w:r w:rsidRPr="0057142B">
        <w:rPr>
          <w:rFonts w:cs="Times New Roman"/>
          <w:szCs w:val="28"/>
        </w:rPr>
        <w:t xml:space="preserve"> </w:t>
      </w:r>
      <w:r w:rsidR="00F7289F">
        <w:rPr>
          <w:rFonts w:cs="Times New Roman"/>
          <w:szCs w:val="28"/>
        </w:rPr>
        <w:t>следуя</w:t>
      </w:r>
      <w:r>
        <w:rPr>
          <w:rFonts w:cs="Times New Roman"/>
          <w:szCs w:val="28"/>
        </w:rPr>
        <w:t xml:space="preserve"> формуле (1.</w:t>
      </w:r>
      <w:r w:rsidR="00F7289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5B778D4B" w14:textId="77777777" w:rsidR="00AD6520" w:rsidRDefault="007924DD" w:rsidP="00AD652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7289F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Расчет </w:t>
      </w:r>
      <w:r w:rsidR="00F7289F">
        <w:rPr>
          <w:rFonts w:cs="Times New Roman"/>
          <w:szCs w:val="28"/>
        </w:rPr>
        <w:t>платежа</w:t>
      </w:r>
      <w:r w:rsidRPr="004A4F12"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</w:rPr>
        <w:t>процессе А2.1.</w:t>
      </w:r>
      <w:r w:rsidR="00F7289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,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производится по формуле (1.</w:t>
      </w:r>
      <w:r w:rsidR="00F7289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7CE2047F" w14:textId="4954DB5B" w:rsidR="00AD6520" w:rsidRDefault="00AD6520" w:rsidP="00AD652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А3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</w:t>
      </w:r>
      <w:r>
        <w:rPr>
          <w:rFonts w:cs="Times New Roman"/>
          <w:szCs w:val="28"/>
        </w:rPr>
        <w:t>ет графика)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7</w:t>
      </w:r>
      <w:r w:rsidRPr="003E3C32">
        <w:rPr>
          <w:rFonts w:cs="Times New Roman"/>
          <w:szCs w:val="28"/>
        </w:rPr>
        <w:t>.</w:t>
      </w:r>
    </w:p>
    <w:p w14:paraId="004A91C6" w14:textId="06852720" w:rsidR="00BD4138" w:rsidRDefault="00BD4138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В работе А3.1.3 для </w:t>
      </w:r>
      <w:r w:rsidRPr="001F4EB3">
        <w:rPr>
          <w:rFonts w:cs="Times New Roman"/>
          <w:szCs w:val="28"/>
        </w:rPr>
        <w:t xml:space="preserve">определения </w:t>
      </w:r>
      <w:r>
        <w:rPr>
          <w:rFonts w:cs="Times New Roman"/>
          <w:szCs w:val="28"/>
        </w:rPr>
        <w:t>количества дней</w:t>
      </w:r>
      <w:r w:rsidRPr="001F4EB3">
        <w:rPr>
          <w:rFonts w:cs="Times New Roman"/>
          <w:szCs w:val="28"/>
        </w:rPr>
        <w:t xml:space="preserve"> между двумя датами</w:t>
      </w:r>
      <w:r>
        <w:rPr>
          <w:rFonts w:cs="Times New Roman"/>
          <w:szCs w:val="28"/>
        </w:rPr>
        <w:t xml:space="preserve"> используется их перевод в юлианский день с последующим вычитанием</w:t>
      </w:r>
      <w:r w:rsidR="007924DD">
        <w:rPr>
          <w:rFonts w:cs="Times New Roman"/>
          <w:szCs w:val="28"/>
        </w:rPr>
        <w:t>. Перевод осуществляется по формуле (1.7).</w:t>
      </w:r>
    </w:p>
    <w:bookmarkEnd w:id="6"/>
    <w:p w14:paraId="37EE7A99" w14:textId="075EBD42" w:rsidR="00AD6520" w:rsidRDefault="00AD6520" w:rsidP="00AD652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А4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8</w:t>
      </w:r>
      <w:r w:rsidRPr="003E3C32">
        <w:rPr>
          <w:rFonts w:cs="Times New Roman"/>
          <w:szCs w:val="28"/>
        </w:rPr>
        <w:t>.</w:t>
      </w:r>
    </w:p>
    <w:p w14:paraId="49C24AD9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DBE3F8C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698BA19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C281B8F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20E91884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295E409E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5C51E254" w14:textId="77777777" w:rsidR="00AD6520" w:rsidRDefault="00AD6520" w:rsidP="00BD4138">
      <w:pPr>
        <w:pStyle w:val="hmain"/>
        <w:ind w:firstLine="0"/>
        <w:rPr>
          <w:rFonts w:cs="Times New Roman"/>
          <w:szCs w:val="28"/>
        </w:rPr>
      </w:pPr>
    </w:p>
    <w:p w14:paraId="086F4D6C" w14:textId="77777777" w:rsidR="00AD6520" w:rsidRDefault="00AD6520" w:rsidP="00BD4138">
      <w:pPr>
        <w:pStyle w:val="hmain"/>
        <w:ind w:firstLine="0"/>
        <w:rPr>
          <w:rFonts w:cs="Times New Roman"/>
          <w:szCs w:val="28"/>
        </w:rPr>
      </w:pPr>
    </w:p>
    <w:p w14:paraId="4361B541" w14:textId="77777777" w:rsidR="00AD6520" w:rsidRDefault="00AD6520" w:rsidP="00BD4138">
      <w:pPr>
        <w:pStyle w:val="hmain"/>
        <w:ind w:firstLine="0"/>
        <w:rPr>
          <w:rFonts w:cs="Times New Roman"/>
          <w:szCs w:val="28"/>
        </w:rPr>
      </w:pPr>
    </w:p>
    <w:p w14:paraId="1FE1BDE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23DF10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D53507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50419E72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0685961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E39892C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05039E6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0C9F76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F253C3B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7456" behindDoc="0" locked="0" layoutInCell="1" allowOverlap="1" wp14:anchorId="2B8BAD93" wp14:editId="288EB021">
            <wp:simplePos x="0" y="0"/>
            <wp:positionH relativeFrom="margin">
              <wp:posOffset>-1537018</wp:posOffset>
            </wp:positionH>
            <wp:positionV relativeFrom="paragraph">
              <wp:posOffset>209233</wp:posOffset>
            </wp:positionV>
            <wp:extent cx="9036966" cy="1838306"/>
            <wp:effectExtent l="0" t="952" r="0" b="0"/>
            <wp:wrapNone/>
            <wp:docPr id="12129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876" name="Рисунок 121292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6966" cy="183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4690C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7CBE9B04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74DE85B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2D7C74C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B057916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C032FF6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153CAA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76926426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918ECD4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7C4277EC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1CFFA30E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161F0F8E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0A4684B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Ра</w:t>
      </w:r>
      <w:r w:rsidRPr="003E3C32">
        <w:rPr>
          <w:rFonts w:cs="Times New Roman"/>
          <w:szCs w:val="28"/>
        </w:rPr>
        <w:t>счет</w:t>
      </w:r>
      <w:r>
        <w:rPr>
          <w:rFonts w:cs="Times New Roman"/>
          <w:szCs w:val="28"/>
        </w:rPr>
        <w:t xml:space="preserve"> графика погашения кредита</w:t>
      </w:r>
    </w:p>
    <w:p w14:paraId="7E41D770" w14:textId="5BA914DE" w:rsidR="00BD4138" w:rsidRDefault="00BD4138" w:rsidP="00BD4138">
      <w:pPr>
        <w:pStyle w:val="hmain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 </w:t>
      </w:r>
    </w:p>
    <w:p w14:paraId="3EF2EDDB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89BC24E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5A79D259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E877A06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7E60FBE9" w14:textId="7C8A97DE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9AD21A3" w14:textId="43A80A33" w:rsidR="00BD4138" w:rsidRDefault="00AD6520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8480" behindDoc="0" locked="0" layoutInCell="1" allowOverlap="1" wp14:anchorId="05079FA8" wp14:editId="3464FB53">
            <wp:simplePos x="0" y="0"/>
            <wp:positionH relativeFrom="margin">
              <wp:posOffset>-1730816</wp:posOffset>
            </wp:positionH>
            <wp:positionV relativeFrom="paragraph">
              <wp:posOffset>504357</wp:posOffset>
            </wp:positionV>
            <wp:extent cx="9129617" cy="2039647"/>
            <wp:effectExtent l="1588" t="0" r="0" b="0"/>
            <wp:wrapNone/>
            <wp:docPr id="82243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990" name="Рисунок 8224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37218" cy="20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05E21" w14:textId="7B92A3EF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D57F1C0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1E243D1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40508683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C452468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33929B4C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1A5C93A5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511010FF" w14:textId="77777777" w:rsidR="00AD6520" w:rsidRDefault="00AD6520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00BAEE0B" w14:textId="77777777" w:rsidR="00AD6520" w:rsidRDefault="00AD6520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34F53E6D" w14:textId="77777777" w:rsidR="00AD6520" w:rsidRDefault="00AD6520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46F9746E" w14:textId="77777777" w:rsidR="00AD6520" w:rsidRDefault="00AD6520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6C98DD0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F646FAC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7DEA15B7" w14:textId="5A97D9E8" w:rsidR="00AD6520" w:rsidRDefault="00BD4138" w:rsidP="000F519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</w:t>
      </w:r>
    </w:p>
    <w:p w14:paraId="6E98E0E0" w14:textId="22D4D90F" w:rsidR="00BD4138" w:rsidRDefault="00BD4138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bookmarkStart w:id="7" w:name="_Hlk177065405"/>
      <w:r>
        <w:rPr>
          <w:rFonts w:cs="Times New Roman"/>
          <w:szCs w:val="28"/>
        </w:rPr>
        <w:tab/>
        <w:t>В работе А4.1.3 расчет переплаты с процентах от суммы платежей производится по формуле</w:t>
      </w:r>
      <w:r w:rsidR="000F5199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 xml:space="preserve">. </w:t>
      </w:r>
    </w:p>
    <w:p w14:paraId="28497B3A" w14:textId="479B0825" w:rsidR="000F5199" w:rsidRPr="00B562EB" w:rsidRDefault="000F5199" w:rsidP="000F5199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BD4138" w:rsidRPr="003E3C32">
        <w:rPr>
          <w:rFonts w:cs="Times New Roman"/>
          <w:szCs w:val="28"/>
        </w:rPr>
        <w:t>Диаграмма IDEF3, описывающая сценарий процесса</w:t>
      </w:r>
      <w:r w:rsidR="00BD4138">
        <w:rPr>
          <w:rFonts w:cs="Times New Roman"/>
          <w:szCs w:val="28"/>
        </w:rPr>
        <w:t xml:space="preserve"> А5</w:t>
      </w:r>
      <w:r w:rsidR="00BD4138" w:rsidRPr="003E3C32">
        <w:rPr>
          <w:rFonts w:cs="Times New Roman"/>
          <w:szCs w:val="28"/>
        </w:rPr>
        <w:t xml:space="preserve"> </w:t>
      </w:r>
      <w:r w:rsidR="00BD4138">
        <w:rPr>
          <w:rFonts w:cs="Times New Roman"/>
          <w:szCs w:val="28"/>
        </w:rPr>
        <w:t>(Р</w:t>
      </w:r>
      <w:r w:rsidR="00BD4138" w:rsidRPr="003E3C32">
        <w:rPr>
          <w:rFonts w:cs="Times New Roman"/>
          <w:szCs w:val="28"/>
        </w:rPr>
        <w:t>асчет</w:t>
      </w:r>
      <w:r w:rsidR="00BD4138">
        <w:rPr>
          <w:rFonts w:cs="Times New Roman"/>
          <w:szCs w:val="28"/>
        </w:rPr>
        <w:t xml:space="preserve"> ПСК)</w:t>
      </w:r>
      <w:r w:rsidR="00BD4138" w:rsidRPr="003E3C32">
        <w:rPr>
          <w:rFonts w:cs="Times New Roman"/>
          <w:szCs w:val="28"/>
        </w:rPr>
        <w:t xml:space="preserve"> представлена на рисунке </w:t>
      </w:r>
      <w:r w:rsidR="00BD4138">
        <w:rPr>
          <w:rFonts w:cs="Times New Roman"/>
          <w:szCs w:val="28"/>
        </w:rPr>
        <w:t>9</w:t>
      </w:r>
      <w:r w:rsidR="00BD4138" w:rsidRPr="003E3C32">
        <w:rPr>
          <w:rFonts w:cs="Times New Roman"/>
          <w:szCs w:val="28"/>
        </w:rPr>
        <w:t>.</w:t>
      </w:r>
      <w:r w:rsidR="009316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работе А5.1.6 производится решение уравнения (2.6). Решение уравнения выполняется методом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 xml:space="preserve">. Данный метод имеет сверхлинейную сходимость, </w:t>
      </w:r>
      <w:r w:rsidRPr="00B95EF0">
        <w:rPr>
          <w:rFonts w:cs="Times New Roman"/>
          <w:szCs w:val="28"/>
        </w:rPr>
        <w:t>порядок равен примерно 1,6</w:t>
      </w:r>
      <w:r>
        <w:rPr>
          <w:rFonts w:cs="Times New Roman"/>
          <w:szCs w:val="28"/>
        </w:rPr>
        <w:t>, и не требует вычисление производной.</w:t>
      </w:r>
    </w:p>
    <w:p w14:paraId="26092B4D" w14:textId="77777777" w:rsidR="000F5199" w:rsidRDefault="000F5199" w:rsidP="000F5199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М</w:t>
      </w:r>
      <w:r w:rsidRPr="00B95EF0">
        <w:rPr>
          <w:rFonts w:cs="Times New Roman"/>
          <w:szCs w:val="28"/>
        </w:rPr>
        <w:t>етод Ньютона</w:t>
      </w:r>
      <w:r>
        <w:rPr>
          <w:rFonts w:cs="Times New Roman"/>
          <w:szCs w:val="28"/>
        </w:rPr>
        <w:t>, хотя и имеет квадратичную сходимость,</w:t>
      </w:r>
      <w:r w:rsidRPr="00B95EF0">
        <w:rPr>
          <w:rFonts w:cs="Times New Roman"/>
          <w:szCs w:val="28"/>
        </w:rPr>
        <w:t xml:space="preserve"> не используется, </w:t>
      </w:r>
      <w:r>
        <w:rPr>
          <w:rFonts w:cs="Times New Roman"/>
          <w:szCs w:val="28"/>
        </w:rPr>
        <w:t>так как</w:t>
      </w:r>
      <w:r w:rsidRPr="00B95EF0">
        <w:rPr>
          <w:rFonts w:cs="Times New Roman"/>
          <w:szCs w:val="28"/>
        </w:rPr>
        <w:t xml:space="preserve"> вычисление производной </w:t>
      </w:r>
      <w:r>
        <w:rPr>
          <w:rFonts w:cs="Times New Roman"/>
          <w:szCs w:val="28"/>
        </w:rPr>
        <w:t xml:space="preserve">сложной функции затруднительно и может </w:t>
      </w:r>
      <w:r w:rsidRPr="00B95EF0">
        <w:rPr>
          <w:rFonts w:cs="Times New Roman"/>
          <w:szCs w:val="28"/>
        </w:rPr>
        <w:t>отн</w:t>
      </w:r>
      <w:r>
        <w:rPr>
          <w:rFonts w:cs="Times New Roman"/>
          <w:szCs w:val="28"/>
        </w:rPr>
        <w:t>ять</w:t>
      </w:r>
      <w:r w:rsidRPr="00B95EF0">
        <w:rPr>
          <w:rFonts w:cs="Times New Roman"/>
          <w:szCs w:val="28"/>
        </w:rPr>
        <w:t xml:space="preserve"> много времени</w:t>
      </w:r>
      <w:r>
        <w:rPr>
          <w:rFonts w:cs="Times New Roman"/>
          <w:szCs w:val="28"/>
        </w:rPr>
        <w:t>.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95EF0">
        <w:rPr>
          <w:rFonts w:cs="Times New Roman"/>
          <w:szCs w:val="28"/>
        </w:rPr>
        <w:t xml:space="preserve"> метод Ньютона</w:t>
      </w:r>
      <w:r>
        <w:rPr>
          <w:rFonts w:cs="Times New Roman"/>
          <w:szCs w:val="28"/>
        </w:rPr>
        <w:t>, в отличии от</w:t>
      </w:r>
      <w:r w:rsidRPr="00B95EF0">
        <w:rPr>
          <w:rFonts w:cs="Times New Roman"/>
          <w:szCs w:val="28"/>
        </w:rPr>
        <w:t xml:space="preserve">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>,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имеет безусловной сходимости</w:t>
      </w:r>
      <w:r w:rsidRPr="00B95EF0">
        <w:rPr>
          <w:rFonts w:cs="Times New Roman"/>
          <w:szCs w:val="28"/>
        </w:rPr>
        <w:t>.</w:t>
      </w:r>
    </w:p>
    <w:p w14:paraId="48CEEA89" w14:textId="77777777" w:rsidR="000F5199" w:rsidRDefault="000F5199" w:rsidP="000F5199">
      <w:pPr>
        <w:pStyle w:val="hmain"/>
        <w:ind w:firstLine="0"/>
      </w:pPr>
      <w:r>
        <w:tab/>
      </w:r>
      <w:r>
        <w:tab/>
        <w:t>При решении одного уравнения с помощью компьютера адекватным выбором является метод деления пополам. Хотя деление пополам выполняется не так быстро, как другие методы, оно имеет гарантированую сходимость с полезной скоростью. К</w:t>
      </w:r>
      <w:r w:rsidRPr="000774E3">
        <w:t>омпьютер, используя деление пополам, решит уравнение с желаемой точностью настолько быстро, что нет необходимост</w:t>
      </w:r>
      <w:r>
        <w:t>и</w:t>
      </w:r>
      <w:r w:rsidRPr="000774E3">
        <w:t xml:space="preserve"> экономить время, используя менее надежный метод</w:t>
      </w:r>
      <w:r>
        <w:t xml:space="preserve"> </w:t>
      </w:r>
      <w:r w:rsidRPr="000774E3">
        <w:t>[3]</w:t>
      </w:r>
      <w:r>
        <w:t>.</w:t>
      </w:r>
    </w:p>
    <w:p w14:paraId="45086123" w14:textId="77777777" w:rsidR="000F5199" w:rsidRDefault="000F5199" w:rsidP="000F5199">
      <w:pPr>
        <w:pStyle w:val="hmain"/>
        <w:ind w:firstLine="0"/>
        <w:rPr>
          <w:rFonts w:cs="Times New Roman"/>
          <w:szCs w:val="28"/>
        </w:rPr>
      </w:pPr>
      <w:r>
        <w:tab/>
      </w:r>
      <w:r>
        <w:tab/>
        <w:t xml:space="preserve">Если компьютерной программе приходиться решать уравнения очень много раз. То время, сэкономленное более быстрыми методами, может быть значительным </w:t>
      </w:r>
      <w:r w:rsidRPr="00881B72">
        <w:t>[3]</w:t>
      </w:r>
      <w:r>
        <w:t>.</w:t>
      </w:r>
      <w:r w:rsidRPr="00881B72">
        <w:t xml:space="preserve"> </w:t>
      </w:r>
      <w:r>
        <w:t xml:space="preserve">Исходя из этого использование метода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 xml:space="preserve"> является обоснованным, так как он не уступает в надежности методу </w:t>
      </w:r>
      <w:r>
        <w:t xml:space="preserve">деления пополам, но превосходит его в скорости сходимости. Формула метода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 xml:space="preserve"> имеет вид:</w:t>
      </w:r>
    </w:p>
    <w:p w14:paraId="6D834D9C" w14:textId="77777777" w:rsidR="000F5199" w:rsidRPr="00881B72" w:rsidRDefault="00000000" w:rsidP="000F5199">
      <w:pPr>
        <w:pStyle w:val="hmain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344FA77" w14:textId="1E5E8C39" w:rsidR="000F5199" w:rsidRDefault="000F5199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cs="Times New Roman"/>
        </w:rPr>
        <w:t xml:space="preserve"> – интервал изоляции, </w:t>
      </w:r>
      <w:r>
        <w:rPr>
          <w:rFonts w:cs="Times New Roman"/>
          <w:lang w:val="en-US"/>
        </w:rPr>
        <w:t>f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функция.</w:t>
      </w:r>
    </w:p>
    <w:bookmarkEnd w:id="7"/>
    <w:p w14:paraId="1DAAF522" w14:textId="5179B3EC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28ADEA9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48CD3E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9AA554F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6976BFF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5A170D9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41717901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93BEDB6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9504" behindDoc="0" locked="0" layoutInCell="1" allowOverlap="1" wp14:anchorId="4E530370" wp14:editId="61B7BA80">
            <wp:simplePos x="0" y="0"/>
            <wp:positionH relativeFrom="page">
              <wp:align>center</wp:align>
            </wp:positionH>
            <wp:positionV relativeFrom="paragraph">
              <wp:posOffset>441008</wp:posOffset>
            </wp:positionV>
            <wp:extent cx="9046995" cy="1402260"/>
            <wp:effectExtent l="0" t="6667" r="0" b="0"/>
            <wp:wrapNone/>
            <wp:docPr id="190904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726" name="Рисунок 1909045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6995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B2A7F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C3A19A2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BF6515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39B4941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7756038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9D12AE1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2866CA7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0A70F638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2AA2796B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3618C4C1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6F40F382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29CAA270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5DC65EDA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</w:t>
      </w:r>
    </w:p>
    <w:p w14:paraId="7B6CA443" w14:textId="1138115E" w:rsidR="00BD4138" w:rsidRPr="00A0713F" w:rsidRDefault="00AB477C" w:rsidP="00AB477C">
      <w:pPr>
        <w:pStyle w:val="hmain"/>
        <w:numPr>
          <w:ilvl w:val="1"/>
          <w:numId w:val="47"/>
        </w:numPr>
        <w:rPr>
          <w:rFonts w:cs="Times New Roman"/>
          <w:szCs w:val="28"/>
        </w:rPr>
      </w:pPr>
      <w:r>
        <w:lastRenderedPageBreak/>
        <w:t>Разработка объектно-ориентированной модели</w:t>
      </w:r>
    </w:p>
    <w:p w14:paraId="540BFE8A" w14:textId="1C7DD2A9" w:rsidR="00B77919" w:rsidRPr="009316DE" w:rsidRDefault="00B77919" w:rsidP="009316DE">
      <w:pPr>
        <w:pStyle w:val="hmain"/>
        <w:rPr>
          <w:rFonts w:cs="Times New Roman"/>
          <w:szCs w:val="28"/>
        </w:rPr>
      </w:pPr>
      <w:r w:rsidRPr="00F73C9F">
        <w:t xml:space="preserve">В  </w:t>
      </w:r>
      <w:r>
        <w:t>под</w:t>
      </w:r>
      <w:r w:rsidRPr="00F73C9F">
        <w:t xml:space="preserve">разделе </w:t>
      </w:r>
      <w:r w:rsidR="009316DE">
        <w:t>описана объектно-ориентированная модель системы</w:t>
      </w:r>
      <w:r>
        <w:t>,</w:t>
      </w:r>
      <w:r w:rsidRPr="00F73C9F">
        <w:t xml:space="preserve"> </w:t>
      </w:r>
      <w:r>
        <w:t xml:space="preserve">описаны </w:t>
      </w:r>
      <w:r w:rsidRPr="00F73C9F">
        <w:t>модули</w:t>
      </w:r>
      <w:r>
        <w:t xml:space="preserve"> и</w:t>
      </w:r>
      <w:r w:rsidRPr="00F73C9F">
        <w:t>, как они взаимодействуют между собой.</w:t>
      </w:r>
      <w:r w:rsidRPr="00522768">
        <w:t xml:space="preserve"> </w:t>
      </w:r>
      <w:r>
        <w:t xml:space="preserve">Для визуализации структуры приложения будет использован язык </w:t>
      </w:r>
      <w:r w:rsidRPr="009316DE">
        <w:rPr>
          <w:lang w:val="en-US"/>
        </w:rPr>
        <w:t>UML</w:t>
      </w:r>
      <w:r>
        <w:t xml:space="preserve">. </w:t>
      </w:r>
    </w:p>
    <w:p w14:paraId="6B30D71C" w14:textId="77777777" w:rsidR="00B77919" w:rsidRDefault="00B77919" w:rsidP="00B77919">
      <w:pPr>
        <w:pStyle w:val="hmain"/>
        <w:ind w:firstLine="0"/>
      </w:pPr>
      <w:r>
        <w:tab/>
      </w:r>
      <w:r>
        <w:tab/>
      </w:r>
      <w:r w:rsidRPr="00522768">
        <w:t>UML</w:t>
      </w:r>
      <w:r>
        <w:t xml:space="preserve"> </w:t>
      </w:r>
      <w:r w:rsidRPr="00522768">
        <w:t>— язык графического описания для объектного моделирования в области разработки программного обеспечения</w:t>
      </w:r>
      <w:r>
        <w:t xml:space="preserve">. Он </w:t>
      </w:r>
      <w:r w:rsidRPr="00522768">
        <w:t>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проектировании.</w:t>
      </w:r>
    </w:p>
    <w:p w14:paraId="4BB94B5A" w14:textId="77777777" w:rsidR="00B77919" w:rsidRDefault="00B77919" w:rsidP="00B77919">
      <w:pPr>
        <w:pStyle w:val="hmain"/>
        <w:ind w:firstLine="0"/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Диаграмма</w:t>
      </w:r>
      <w:r w:rsidRPr="00E75B69">
        <w:rPr>
          <w:rFonts w:cs="Times New Roman"/>
          <w:szCs w:val="28"/>
        </w:rPr>
        <w:t xml:space="preserve"> вариантов использования</w:t>
      </w:r>
      <w:r>
        <w:t>, описывающая типичное взаимодействие между пользователем и системой, представлена на рисунке 4.</w:t>
      </w:r>
    </w:p>
    <w:p w14:paraId="67CF61A7" w14:textId="77777777" w:rsidR="00B77919" w:rsidRDefault="00B77919" w:rsidP="00B77919">
      <w:pPr>
        <w:pStyle w:val="hmain"/>
        <w:ind w:firstLine="0"/>
      </w:pPr>
    </w:p>
    <w:p w14:paraId="19E22DB2" w14:textId="77777777" w:rsidR="00B77919" w:rsidRDefault="00B77919" w:rsidP="00B77919">
      <w:pPr>
        <w:pStyle w:val="hmain"/>
        <w:ind w:firstLine="0"/>
      </w:pPr>
      <w:r>
        <w:drawing>
          <wp:anchor distT="0" distB="0" distL="114300" distR="114300" simplePos="0" relativeHeight="251671552" behindDoc="0" locked="0" layoutInCell="1" allowOverlap="1" wp14:anchorId="396964E1" wp14:editId="1B4FDACA">
            <wp:simplePos x="0" y="0"/>
            <wp:positionH relativeFrom="margin">
              <wp:posOffset>-251460</wp:posOffset>
            </wp:positionH>
            <wp:positionV relativeFrom="paragraph">
              <wp:posOffset>213359</wp:posOffset>
            </wp:positionV>
            <wp:extent cx="6296965" cy="3476625"/>
            <wp:effectExtent l="0" t="0" r="8890" b="0"/>
            <wp:wrapNone/>
            <wp:docPr id="4103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2230" name="Рисунок 4103422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864" cy="3483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FB9F8" w14:textId="77777777" w:rsidR="00B77919" w:rsidRDefault="00B77919" w:rsidP="00B77919">
      <w:pPr>
        <w:pStyle w:val="hmain"/>
      </w:pPr>
    </w:p>
    <w:p w14:paraId="318E0A54" w14:textId="77777777" w:rsidR="00B77919" w:rsidRDefault="00B77919" w:rsidP="00B77919">
      <w:pPr>
        <w:pStyle w:val="hmain"/>
      </w:pPr>
    </w:p>
    <w:p w14:paraId="312F0AF0" w14:textId="77777777" w:rsidR="00B77919" w:rsidRDefault="00B77919" w:rsidP="00B77919">
      <w:pPr>
        <w:pStyle w:val="hmain"/>
      </w:pPr>
    </w:p>
    <w:p w14:paraId="74C36B88" w14:textId="77777777" w:rsidR="00B77919" w:rsidRDefault="00B77919" w:rsidP="00B77919">
      <w:pPr>
        <w:pStyle w:val="hmain"/>
      </w:pPr>
    </w:p>
    <w:p w14:paraId="08013227" w14:textId="77777777" w:rsidR="00B77919" w:rsidRDefault="00B77919" w:rsidP="00B77919">
      <w:pPr>
        <w:pStyle w:val="hmain"/>
      </w:pPr>
    </w:p>
    <w:p w14:paraId="30EDAB74" w14:textId="77777777" w:rsidR="00B77919" w:rsidRDefault="00B77919" w:rsidP="00B77919">
      <w:pPr>
        <w:pStyle w:val="hmain"/>
      </w:pPr>
    </w:p>
    <w:p w14:paraId="28D75E34" w14:textId="77777777" w:rsidR="00B77919" w:rsidRDefault="00B77919" w:rsidP="00B77919">
      <w:pPr>
        <w:pStyle w:val="hmain"/>
      </w:pPr>
    </w:p>
    <w:p w14:paraId="6945BB4B" w14:textId="77777777" w:rsidR="00B77919" w:rsidRDefault="00B77919" w:rsidP="00B77919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</w:p>
    <w:p w14:paraId="332F143F" w14:textId="23B87242" w:rsidR="00B77919" w:rsidRPr="00476D66" w:rsidRDefault="00B77919" w:rsidP="00B77919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316DE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Диаграмма</w:t>
      </w:r>
      <w:r w:rsidRPr="00E75B69">
        <w:rPr>
          <w:rFonts w:cs="Times New Roman"/>
          <w:szCs w:val="28"/>
        </w:rPr>
        <w:t xml:space="preserve"> вариантов использования</w:t>
      </w:r>
    </w:p>
    <w:p w14:paraId="30289339" w14:textId="77777777" w:rsidR="00B77919" w:rsidRDefault="00B77919" w:rsidP="00B77919">
      <w:pPr>
        <w:pStyle w:val="hmain"/>
        <w:ind w:firstLine="0"/>
      </w:pPr>
      <w:r>
        <w:lastRenderedPageBreak/>
        <w:tab/>
      </w:r>
      <w:r>
        <w:tab/>
        <w:t>Диаграмма последовательности, отражающая поток событий, происходящих в рамках варианта использования, представлена на рисунке 5.</w:t>
      </w:r>
    </w:p>
    <w:p w14:paraId="0E52C05B" w14:textId="035A1286" w:rsidR="00B77919" w:rsidRDefault="00B77919" w:rsidP="00B77919">
      <w:pPr>
        <w:pStyle w:val="hmain"/>
        <w:ind w:firstLine="0"/>
      </w:pPr>
      <w:r>
        <w:tab/>
      </w:r>
      <w:r>
        <w:tab/>
        <w:t xml:space="preserve">На диаграмме кооперации представлена вся та информация, которая есть и на диаграмме последовательности, но кооперативная диаграмма подругому описывает поток событий. Из нее легче понять связи между объектами, однако, труднее уяснить последовательность событий. </w:t>
      </w:r>
      <w:r w:rsidRPr="00E75B69">
        <w:rPr>
          <w:rFonts w:cs="Times New Roman"/>
          <w:szCs w:val="28"/>
        </w:rPr>
        <w:t>Диаграмма кооперации</w:t>
      </w:r>
      <w:r>
        <w:rPr>
          <w:rFonts w:cs="Times New Roman"/>
          <w:szCs w:val="28"/>
        </w:rPr>
        <w:t xml:space="preserve"> </w:t>
      </w:r>
      <w:r>
        <w:t>представлена на рисунке 6.</w:t>
      </w:r>
    </w:p>
    <w:p w14:paraId="17AA2167" w14:textId="77777777" w:rsidR="00B77919" w:rsidRDefault="00B77919" w:rsidP="00B77919">
      <w:pPr>
        <w:pStyle w:val="hmain"/>
        <w:ind w:firstLine="0"/>
      </w:pPr>
    </w:p>
    <w:p w14:paraId="74D024B0" w14:textId="77777777" w:rsidR="00B77919" w:rsidRDefault="00B77919" w:rsidP="00B77919">
      <w:pPr>
        <w:pStyle w:val="hmain"/>
        <w:ind w:firstLine="0"/>
      </w:pPr>
    </w:p>
    <w:p w14:paraId="16F16030" w14:textId="77777777" w:rsidR="009316DE" w:rsidRDefault="009316DE" w:rsidP="00B77919">
      <w:pPr>
        <w:pStyle w:val="hmain"/>
        <w:ind w:firstLine="0"/>
      </w:pPr>
    </w:p>
    <w:p w14:paraId="401B6ED9" w14:textId="77777777" w:rsidR="009316DE" w:rsidRDefault="009316DE" w:rsidP="00B77919">
      <w:pPr>
        <w:pStyle w:val="hmain"/>
        <w:ind w:firstLine="0"/>
      </w:pPr>
    </w:p>
    <w:p w14:paraId="5DC5629F" w14:textId="77777777" w:rsidR="009316DE" w:rsidRDefault="009316DE" w:rsidP="00B77919">
      <w:pPr>
        <w:pStyle w:val="hmain"/>
        <w:ind w:firstLine="0"/>
      </w:pPr>
    </w:p>
    <w:p w14:paraId="628998D2" w14:textId="77777777" w:rsidR="009316DE" w:rsidRDefault="009316DE" w:rsidP="00B77919">
      <w:pPr>
        <w:pStyle w:val="hmain"/>
        <w:ind w:firstLine="0"/>
      </w:pPr>
    </w:p>
    <w:p w14:paraId="6AE556A8" w14:textId="77777777" w:rsidR="009316DE" w:rsidRDefault="009316DE" w:rsidP="00B77919">
      <w:pPr>
        <w:pStyle w:val="hmain"/>
        <w:ind w:firstLine="0"/>
      </w:pPr>
    </w:p>
    <w:p w14:paraId="08790DD8" w14:textId="77777777" w:rsidR="009316DE" w:rsidRDefault="009316DE" w:rsidP="00B77919">
      <w:pPr>
        <w:pStyle w:val="hmain"/>
        <w:ind w:firstLine="0"/>
      </w:pPr>
    </w:p>
    <w:p w14:paraId="64B1AC76" w14:textId="77777777" w:rsidR="009316DE" w:rsidRDefault="009316DE" w:rsidP="00B77919">
      <w:pPr>
        <w:pStyle w:val="hmain"/>
        <w:ind w:firstLine="0"/>
      </w:pPr>
    </w:p>
    <w:p w14:paraId="113B33C5" w14:textId="77777777" w:rsidR="009316DE" w:rsidRDefault="009316DE" w:rsidP="00B77919">
      <w:pPr>
        <w:pStyle w:val="hmain"/>
        <w:ind w:firstLine="0"/>
      </w:pPr>
    </w:p>
    <w:p w14:paraId="057C0900" w14:textId="77777777" w:rsidR="009316DE" w:rsidRDefault="009316DE" w:rsidP="00B77919">
      <w:pPr>
        <w:pStyle w:val="hmain"/>
        <w:ind w:firstLine="0"/>
      </w:pPr>
    </w:p>
    <w:p w14:paraId="6B8998A4" w14:textId="77777777" w:rsidR="009316DE" w:rsidRDefault="009316DE" w:rsidP="00B77919">
      <w:pPr>
        <w:pStyle w:val="hmain"/>
        <w:ind w:firstLine="0"/>
      </w:pPr>
    </w:p>
    <w:p w14:paraId="7781E4BA" w14:textId="77777777" w:rsidR="009316DE" w:rsidRDefault="009316DE" w:rsidP="00B77919">
      <w:pPr>
        <w:pStyle w:val="hmain"/>
        <w:ind w:firstLine="0"/>
      </w:pPr>
    </w:p>
    <w:p w14:paraId="5D00CC32" w14:textId="77777777" w:rsidR="009316DE" w:rsidRDefault="009316DE" w:rsidP="00B77919">
      <w:pPr>
        <w:pStyle w:val="hmain"/>
        <w:ind w:firstLine="0"/>
      </w:pPr>
    </w:p>
    <w:p w14:paraId="701C5D95" w14:textId="77777777" w:rsidR="00B77919" w:rsidRDefault="00B77919" w:rsidP="00B77919">
      <w:pPr>
        <w:pStyle w:val="hmain"/>
        <w:ind w:firstLine="0"/>
      </w:pPr>
    </w:p>
    <w:p w14:paraId="0B3F21D5" w14:textId="77777777" w:rsidR="00B77919" w:rsidRDefault="00B77919" w:rsidP="00B77919">
      <w:pPr>
        <w:pStyle w:val="hmain"/>
        <w:ind w:firstLine="0"/>
      </w:pPr>
    </w:p>
    <w:p w14:paraId="10018FDF" w14:textId="77777777" w:rsidR="00B77919" w:rsidRDefault="00B77919" w:rsidP="00B77919">
      <w:pPr>
        <w:pStyle w:val="hmain"/>
        <w:ind w:firstLine="0"/>
      </w:pPr>
    </w:p>
    <w:p w14:paraId="26F906ED" w14:textId="77777777" w:rsidR="00B77919" w:rsidRDefault="00B77919" w:rsidP="00B77919">
      <w:pPr>
        <w:pStyle w:val="hmain"/>
        <w:ind w:firstLine="0"/>
      </w:pPr>
    </w:p>
    <w:p w14:paraId="3A8B6C51" w14:textId="77777777" w:rsidR="00B77919" w:rsidRDefault="00B77919" w:rsidP="00B77919">
      <w:pPr>
        <w:pStyle w:val="hmain"/>
        <w:ind w:firstLine="0"/>
      </w:pPr>
    </w:p>
    <w:p w14:paraId="11C73E70" w14:textId="77777777" w:rsidR="00B77919" w:rsidRDefault="00B77919" w:rsidP="00B77919">
      <w:pPr>
        <w:pStyle w:val="hmain"/>
        <w:ind w:firstLine="0"/>
      </w:pPr>
      <w:r>
        <w:drawing>
          <wp:anchor distT="0" distB="0" distL="114300" distR="114300" simplePos="0" relativeHeight="251672576" behindDoc="0" locked="0" layoutInCell="1" allowOverlap="1" wp14:anchorId="6189430F" wp14:editId="69DE81D2">
            <wp:simplePos x="0" y="0"/>
            <wp:positionH relativeFrom="column">
              <wp:posOffset>-1586549</wp:posOffset>
            </wp:positionH>
            <wp:positionV relativeFrom="paragraph">
              <wp:posOffset>287013</wp:posOffset>
            </wp:positionV>
            <wp:extent cx="8851804" cy="4245648"/>
            <wp:effectExtent l="0" t="2222" r="4762" b="4763"/>
            <wp:wrapNone/>
            <wp:docPr id="9190316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1639" name="Рисунок 9190316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3953" cy="425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30E74" w14:textId="77777777" w:rsidR="00B77919" w:rsidRDefault="00B77919" w:rsidP="00B77919">
      <w:pPr>
        <w:pStyle w:val="hmain"/>
        <w:ind w:firstLine="0"/>
      </w:pPr>
    </w:p>
    <w:p w14:paraId="273E41B9" w14:textId="77777777" w:rsidR="00B77919" w:rsidRDefault="00B77919" w:rsidP="00B77919">
      <w:pPr>
        <w:pStyle w:val="hmain"/>
        <w:ind w:firstLine="0"/>
      </w:pPr>
    </w:p>
    <w:p w14:paraId="1A6C17EC" w14:textId="77777777" w:rsidR="00B77919" w:rsidRDefault="00B77919" w:rsidP="00B77919">
      <w:pPr>
        <w:pStyle w:val="hmain"/>
        <w:ind w:firstLine="0"/>
      </w:pPr>
    </w:p>
    <w:p w14:paraId="3FDE77AD" w14:textId="77777777" w:rsidR="00B77919" w:rsidRDefault="00B77919" w:rsidP="00B77919">
      <w:pPr>
        <w:pStyle w:val="hmain"/>
        <w:ind w:firstLine="0"/>
      </w:pPr>
    </w:p>
    <w:p w14:paraId="54A1F180" w14:textId="77777777" w:rsidR="00B77919" w:rsidRDefault="00B77919" w:rsidP="00B77919">
      <w:pPr>
        <w:pStyle w:val="hmain"/>
        <w:ind w:firstLine="0"/>
      </w:pPr>
    </w:p>
    <w:p w14:paraId="63BAAA8B" w14:textId="77777777" w:rsidR="00B77919" w:rsidRDefault="00B77919" w:rsidP="00B77919">
      <w:pPr>
        <w:pStyle w:val="hmain"/>
        <w:ind w:firstLine="0"/>
      </w:pPr>
    </w:p>
    <w:p w14:paraId="0B2D77AE" w14:textId="77777777" w:rsidR="00B77919" w:rsidRDefault="00B77919" w:rsidP="00B77919">
      <w:pPr>
        <w:pStyle w:val="hmain"/>
      </w:pPr>
    </w:p>
    <w:p w14:paraId="6A55183D" w14:textId="77777777" w:rsidR="00B77919" w:rsidRDefault="00B77919" w:rsidP="00B77919">
      <w:pPr>
        <w:pStyle w:val="hmain"/>
      </w:pPr>
    </w:p>
    <w:p w14:paraId="5D8FC7AE" w14:textId="77777777" w:rsidR="00B77919" w:rsidRDefault="00B77919" w:rsidP="00B77919">
      <w:pPr>
        <w:pStyle w:val="hmain"/>
      </w:pPr>
    </w:p>
    <w:p w14:paraId="6FEC5126" w14:textId="77777777" w:rsidR="00B77919" w:rsidRDefault="00B77919" w:rsidP="00B77919">
      <w:pPr>
        <w:pStyle w:val="hmain"/>
      </w:pPr>
    </w:p>
    <w:p w14:paraId="57F21112" w14:textId="77777777" w:rsidR="00B77919" w:rsidRDefault="00B77919" w:rsidP="00B77919">
      <w:pPr>
        <w:pStyle w:val="hmain"/>
      </w:pPr>
    </w:p>
    <w:p w14:paraId="7C85B986" w14:textId="77777777" w:rsidR="00B77919" w:rsidRDefault="00B77919" w:rsidP="00B77919">
      <w:pPr>
        <w:pStyle w:val="hmain"/>
      </w:pPr>
    </w:p>
    <w:p w14:paraId="312B4FA7" w14:textId="77777777" w:rsidR="00B77919" w:rsidRDefault="00B77919" w:rsidP="00B77919">
      <w:pPr>
        <w:pStyle w:val="hmain"/>
      </w:pPr>
    </w:p>
    <w:p w14:paraId="659B8AD0" w14:textId="77777777" w:rsidR="00B77919" w:rsidRDefault="00B77919" w:rsidP="00B77919">
      <w:pPr>
        <w:pStyle w:val="hmain"/>
      </w:pPr>
    </w:p>
    <w:p w14:paraId="1B2942E7" w14:textId="77777777" w:rsidR="00B77919" w:rsidRDefault="00B77919" w:rsidP="00B77919">
      <w:pPr>
        <w:pStyle w:val="hmain"/>
      </w:pPr>
    </w:p>
    <w:p w14:paraId="18F85CA1" w14:textId="77777777" w:rsidR="00B77919" w:rsidRDefault="00B77919" w:rsidP="00B77919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11 – </w:t>
      </w:r>
      <w:r>
        <w:t>Диаграмма последовательности</w:t>
      </w:r>
    </w:p>
    <w:p w14:paraId="0B06559F" w14:textId="77777777" w:rsidR="00B77919" w:rsidRDefault="00B77919" w:rsidP="00B77919">
      <w:pPr>
        <w:pStyle w:val="hmain"/>
        <w:ind w:firstLine="0"/>
        <w:jc w:val="center"/>
      </w:pPr>
    </w:p>
    <w:p w14:paraId="0D0F7308" w14:textId="77777777" w:rsidR="00B77919" w:rsidRDefault="00B77919" w:rsidP="00B77919">
      <w:pPr>
        <w:pStyle w:val="hmain"/>
        <w:ind w:firstLine="0"/>
        <w:jc w:val="center"/>
      </w:pPr>
    </w:p>
    <w:p w14:paraId="24BCAB36" w14:textId="77777777" w:rsidR="00B77919" w:rsidRDefault="00B77919" w:rsidP="00B77919">
      <w:pPr>
        <w:pStyle w:val="hmain"/>
        <w:ind w:firstLine="0"/>
        <w:jc w:val="center"/>
      </w:pPr>
    </w:p>
    <w:p w14:paraId="7500FE05" w14:textId="77777777" w:rsidR="00B77919" w:rsidRDefault="00B77919" w:rsidP="00B77919">
      <w:pPr>
        <w:pStyle w:val="hmain"/>
        <w:ind w:firstLine="0"/>
        <w:jc w:val="center"/>
      </w:pPr>
    </w:p>
    <w:p w14:paraId="421E09FD" w14:textId="77777777" w:rsidR="00B77919" w:rsidRDefault="00B77919" w:rsidP="00B77919">
      <w:pPr>
        <w:pStyle w:val="hmain"/>
        <w:ind w:firstLine="0"/>
        <w:jc w:val="center"/>
      </w:pPr>
      <w:r>
        <w:drawing>
          <wp:anchor distT="0" distB="0" distL="114300" distR="114300" simplePos="0" relativeHeight="251673600" behindDoc="0" locked="0" layoutInCell="1" allowOverlap="1" wp14:anchorId="18273A4C" wp14:editId="33F42364">
            <wp:simplePos x="0" y="0"/>
            <wp:positionH relativeFrom="column">
              <wp:posOffset>-1757965</wp:posOffset>
            </wp:positionH>
            <wp:positionV relativeFrom="paragraph">
              <wp:posOffset>189514</wp:posOffset>
            </wp:positionV>
            <wp:extent cx="9127431" cy="4443220"/>
            <wp:effectExtent l="0" t="1270" r="0" b="0"/>
            <wp:wrapNone/>
            <wp:docPr id="1284064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64210" name="Рисунок 1284064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7431" cy="4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218A3" w14:textId="77777777" w:rsidR="00B77919" w:rsidRDefault="00B77919" w:rsidP="00B77919">
      <w:pPr>
        <w:pStyle w:val="hmain"/>
        <w:ind w:firstLine="0"/>
        <w:jc w:val="center"/>
      </w:pPr>
    </w:p>
    <w:p w14:paraId="5527E401" w14:textId="77777777" w:rsidR="00B77919" w:rsidRDefault="00B77919" w:rsidP="00B77919">
      <w:pPr>
        <w:pStyle w:val="hmain"/>
        <w:ind w:firstLine="0"/>
        <w:jc w:val="center"/>
      </w:pPr>
    </w:p>
    <w:p w14:paraId="7662DC71" w14:textId="77777777" w:rsidR="00B77919" w:rsidRDefault="00B77919" w:rsidP="00B77919">
      <w:pPr>
        <w:pStyle w:val="hmain"/>
        <w:ind w:firstLine="0"/>
        <w:jc w:val="center"/>
      </w:pPr>
    </w:p>
    <w:p w14:paraId="49AFD256" w14:textId="77777777" w:rsidR="00B77919" w:rsidRDefault="00B77919" w:rsidP="00B77919">
      <w:pPr>
        <w:pStyle w:val="hmain"/>
        <w:ind w:firstLine="0"/>
        <w:jc w:val="center"/>
      </w:pPr>
    </w:p>
    <w:p w14:paraId="79250DAC" w14:textId="77777777" w:rsidR="00B77919" w:rsidRDefault="00B77919" w:rsidP="00B77919">
      <w:pPr>
        <w:pStyle w:val="hmain"/>
        <w:ind w:firstLine="0"/>
        <w:jc w:val="center"/>
      </w:pPr>
    </w:p>
    <w:p w14:paraId="1D8A76EC" w14:textId="77777777" w:rsidR="00B77919" w:rsidRDefault="00B77919" w:rsidP="00B77919">
      <w:pPr>
        <w:pStyle w:val="hmain"/>
        <w:ind w:firstLine="0"/>
        <w:jc w:val="center"/>
      </w:pPr>
    </w:p>
    <w:p w14:paraId="640103E3" w14:textId="77777777" w:rsidR="00B77919" w:rsidRDefault="00B77919" w:rsidP="00B77919">
      <w:pPr>
        <w:pStyle w:val="hmain"/>
        <w:ind w:firstLine="0"/>
        <w:jc w:val="center"/>
      </w:pPr>
    </w:p>
    <w:p w14:paraId="15FF1899" w14:textId="77777777" w:rsidR="00B77919" w:rsidRDefault="00B77919" w:rsidP="00B77919">
      <w:pPr>
        <w:pStyle w:val="hmain"/>
        <w:ind w:firstLine="0"/>
        <w:jc w:val="center"/>
      </w:pPr>
    </w:p>
    <w:p w14:paraId="765F6618" w14:textId="77777777" w:rsidR="00B77919" w:rsidRDefault="00B77919" w:rsidP="00B77919">
      <w:pPr>
        <w:pStyle w:val="hmain"/>
        <w:ind w:firstLine="0"/>
        <w:jc w:val="center"/>
      </w:pPr>
    </w:p>
    <w:p w14:paraId="44DC8F9E" w14:textId="77777777" w:rsidR="00B77919" w:rsidRDefault="00B77919" w:rsidP="00B77919">
      <w:pPr>
        <w:pStyle w:val="hmain"/>
        <w:ind w:firstLine="0"/>
        <w:jc w:val="center"/>
      </w:pPr>
    </w:p>
    <w:p w14:paraId="5C7E85A0" w14:textId="77777777" w:rsidR="00B77919" w:rsidRDefault="00B77919" w:rsidP="00B77919">
      <w:pPr>
        <w:pStyle w:val="hmain"/>
        <w:ind w:firstLine="0"/>
        <w:jc w:val="center"/>
      </w:pPr>
    </w:p>
    <w:p w14:paraId="7CD9342C" w14:textId="77777777" w:rsidR="00B77919" w:rsidRDefault="00B77919" w:rsidP="00B77919">
      <w:pPr>
        <w:pStyle w:val="hmain"/>
        <w:ind w:firstLine="0"/>
        <w:jc w:val="center"/>
      </w:pPr>
    </w:p>
    <w:p w14:paraId="33B36F26" w14:textId="77777777" w:rsidR="00B77919" w:rsidRDefault="00B77919" w:rsidP="00B77919">
      <w:pPr>
        <w:pStyle w:val="hmain"/>
        <w:ind w:firstLine="0"/>
        <w:jc w:val="center"/>
      </w:pPr>
    </w:p>
    <w:p w14:paraId="05BBE5B1" w14:textId="77777777" w:rsidR="00B77919" w:rsidRDefault="00B77919" w:rsidP="00B77919">
      <w:pPr>
        <w:pStyle w:val="hmain"/>
        <w:ind w:firstLine="0"/>
        <w:jc w:val="center"/>
      </w:pPr>
    </w:p>
    <w:p w14:paraId="14676576" w14:textId="77777777" w:rsidR="00B77919" w:rsidRDefault="00B77919" w:rsidP="00B77919">
      <w:pPr>
        <w:pStyle w:val="hmain"/>
        <w:ind w:firstLine="0"/>
        <w:jc w:val="center"/>
      </w:pPr>
    </w:p>
    <w:p w14:paraId="5DAC0F25" w14:textId="77777777" w:rsidR="00B77919" w:rsidRPr="00B278DD" w:rsidRDefault="00B77919" w:rsidP="00B77919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12 – </w:t>
      </w:r>
      <w:r w:rsidRPr="00E75B69">
        <w:rPr>
          <w:rFonts w:cs="Times New Roman"/>
          <w:szCs w:val="28"/>
        </w:rPr>
        <w:t>Диаграмма кооперации</w:t>
      </w:r>
    </w:p>
    <w:p w14:paraId="16567DD9" w14:textId="35B51D0C" w:rsidR="009316DE" w:rsidRPr="009316DE" w:rsidRDefault="009316DE" w:rsidP="009316DE">
      <w:pPr>
        <w:pStyle w:val="hmain"/>
        <w:ind w:firstLine="0"/>
      </w:pPr>
      <w:r>
        <w:lastRenderedPageBreak/>
        <w:tab/>
      </w:r>
      <w:r>
        <w:tab/>
        <w:t xml:space="preserve">Диаграмма классов представленна на рисунке 15. </w:t>
      </w:r>
      <w:r w:rsidRPr="00D31769">
        <w:rPr>
          <w:rFonts w:cs="Times New Roman"/>
        </w:rPr>
        <w:t xml:space="preserve">В диаграмме классов класс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 xml:space="preserve"> зависит от классов </w:t>
      </w:r>
      <w:r w:rsidRPr="00D31769">
        <w:rPr>
          <w:rFonts w:cs="Times New Roman"/>
          <w:lang w:val="en-US"/>
        </w:rPr>
        <w:t>TDate</w:t>
      </w:r>
      <w:r w:rsidRPr="00D31769">
        <w:rPr>
          <w:rFonts w:cs="Times New Roman"/>
        </w:rPr>
        <w:t xml:space="preserve"> и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Расчет полной стоимости кредита реализуется классом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, при этом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 зависит от полей </w:t>
      </w:r>
      <w:r w:rsidRPr="00D31769">
        <w:rPr>
          <w:rFonts w:cs="Times New Roman"/>
          <w:lang w:val="en-US"/>
        </w:rPr>
        <w:t>TGraphic</w:t>
      </w:r>
      <w:r w:rsidRPr="00D31769">
        <w:rPr>
          <w:rFonts w:cs="Times New Roman"/>
        </w:rPr>
        <w:t xml:space="preserve"> и атрибутов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Класс </w:t>
      </w:r>
      <w:r w:rsidRPr="00D31769">
        <w:rPr>
          <w:rFonts w:cs="Times New Roman"/>
          <w:lang w:val="en-US"/>
        </w:rPr>
        <w:t>TGraphic</w:t>
      </w:r>
      <w:r w:rsidRPr="00D31769">
        <w:rPr>
          <w:rFonts w:cs="Times New Roman"/>
        </w:rPr>
        <w:t xml:space="preserve"> является составляющей частью класса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>.</w:t>
      </w:r>
    </w:p>
    <w:p w14:paraId="0F26A3B5" w14:textId="77777777" w:rsidR="009316DE" w:rsidRPr="00FD7E72" w:rsidRDefault="009316DE" w:rsidP="009316DE">
      <w:pPr>
        <w:pStyle w:val="hmain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D31769">
        <w:rPr>
          <w:rFonts w:cs="Times New Roman"/>
        </w:rPr>
        <w:t>Класс</w:t>
      </w:r>
      <w:r w:rsidRPr="003979E7">
        <w:rPr>
          <w:rFonts w:cs="Times New Roman"/>
        </w:rPr>
        <w:t xml:space="preserve"> </w:t>
      </w:r>
      <w:r w:rsidRPr="00D31769">
        <w:rPr>
          <w:rFonts w:cs="Times New Roman"/>
          <w:lang w:val="en-US"/>
        </w:rPr>
        <w:t>TGraphic</w:t>
      </w:r>
      <w:r w:rsidRPr="003979E7">
        <w:rPr>
          <w:rFonts w:cs="Times New Roman"/>
        </w:rPr>
        <w:t xml:space="preserve"> описывает сущность д</w:t>
      </w:r>
      <w:r>
        <w:rPr>
          <w:rFonts w:cs="Times New Roman"/>
        </w:rPr>
        <w:t xml:space="preserve">ля хранения всей информации о кредите. </w:t>
      </w:r>
      <w:r>
        <w:t xml:space="preserve">Граничный класс </w:t>
      </w:r>
      <w:r w:rsidRPr="00D31769">
        <w:rPr>
          <w:rFonts w:cs="Times New Roman"/>
          <w:lang w:val="en-US"/>
        </w:rPr>
        <w:t>Form</w:t>
      </w:r>
      <w:r w:rsidRPr="003979E7">
        <w:rPr>
          <w:rFonts w:cs="Times New Roman"/>
        </w:rPr>
        <w:t xml:space="preserve"> описывает</w:t>
      </w:r>
      <w:r w:rsidRPr="003979E7">
        <w:t xml:space="preserve"> </w:t>
      </w:r>
      <w:r>
        <w:t xml:space="preserve">экранную форму приложения. </w:t>
      </w:r>
      <w:r w:rsidRPr="00D31769">
        <w:rPr>
          <w:rFonts w:cs="Times New Roman"/>
        </w:rPr>
        <w:t>Класс</w:t>
      </w:r>
      <w:r w:rsidRPr="003979E7">
        <w:rPr>
          <w:rFonts w:cs="Times New Roman"/>
        </w:rPr>
        <w:t xml:space="preserve"> </w:t>
      </w:r>
      <w:r w:rsidRPr="00D31769">
        <w:rPr>
          <w:rFonts w:cs="Times New Roman"/>
          <w:lang w:val="en-US"/>
        </w:rPr>
        <w:t>TDate</w:t>
      </w:r>
      <w:r w:rsidRPr="003979E7">
        <w:rPr>
          <w:rFonts w:cs="Times New Roman"/>
        </w:rPr>
        <w:t xml:space="preserve"> описывает</w:t>
      </w:r>
      <w:r>
        <w:rPr>
          <w:rFonts w:cs="Times New Roman"/>
        </w:rPr>
        <w:t xml:space="preserve"> </w:t>
      </w:r>
      <w:r w:rsidRPr="003979E7">
        <w:rPr>
          <w:rFonts w:cs="Times New Roman"/>
        </w:rPr>
        <w:t>сущность</w:t>
      </w:r>
      <w:r>
        <w:rPr>
          <w:rFonts w:cs="Times New Roman"/>
        </w:rPr>
        <w:t xml:space="preserve"> для хранения дат и операций над ними. Класс </w:t>
      </w:r>
      <w:r w:rsidRPr="00D31769">
        <w:rPr>
          <w:rFonts w:cs="Times New Roman"/>
          <w:lang w:val="en-US"/>
        </w:rPr>
        <w:t>Rounding</w:t>
      </w:r>
      <w:r w:rsidRPr="00FD7E72">
        <w:rPr>
          <w:rFonts w:cs="Times New Roman"/>
        </w:rPr>
        <w:t xml:space="preserve"> реализует операции округления.</w:t>
      </w:r>
    </w:p>
    <w:p w14:paraId="2CCDEFE2" w14:textId="77777777" w:rsidR="00B77919" w:rsidRPr="004D77D7" w:rsidRDefault="00B77919" w:rsidP="00B77919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73788B16" w14:textId="77777777" w:rsidR="00B77919" w:rsidRDefault="00B77919" w:rsidP="00B77919">
      <w:pPr>
        <w:pStyle w:val="hmain"/>
        <w:ind w:firstLine="0"/>
      </w:pPr>
    </w:p>
    <w:p w14:paraId="727CD0F6" w14:textId="77777777" w:rsidR="00B77919" w:rsidRDefault="00B77919" w:rsidP="00B77919">
      <w:pPr>
        <w:pStyle w:val="hmain"/>
        <w:ind w:firstLine="0"/>
      </w:pPr>
    </w:p>
    <w:p w14:paraId="20E1069D" w14:textId="77777777" w:rsidR="009316DE" w:rsidRDefault="009316DE" w:rsidP="00B77919">
      <w:pPr>
        <w:pStyle w:val="hmain"/>
        <w:ind w:firstLine="0"/>
      </w:pPr>
    </w:p>
    <w:p w14:paraId="48D5520A" w14:textId="77777777" w:rsidR="009316DE" w:rsidRDefault="009316DE" w:rsidP="00B77919">
      <w:pPr>
        <w:pStyle w:val="hmain"/>
        <w:ind w:firstLine="0"/>
      </w:pPr>
    </w:p>
    <w:p w14:paraId="69AFC05A" w14:textId="77777777" w:rsidR="009316DE" w:rsidRDefault="009316DE" w:rsidP="00B77919">
      <w:pPr>
        <w:pStyle w:val="hmain"/>
        <w:ind w:firstLine="0"/>
      </w:pPr>
    </w:p>
    <w:p w14:paraId="5E27D2E6" w14:textId="77777777" w:rsidR="009316DE" w:rsidRDefault="009316DE" w:rsidP="00B77919">
      <w:pPr>
        <w:pStyle w:val="hmain"/>
        <w:ind w:firstLine="0"/>
      </w:pPr>
    </w:p>
    <w:p w14:paraId="02F0BFBF" w14:textId="77777777" w:rsidR="009316DE" w:rsidRDefault="009316DE" w:rsidP="00B77919">
      <w:pPr>
        <w:pStyle w:val="hmain"/>
        <w:ind w:firstLine="0"/>
      </w:pPr>
    </w:p>
    <w:p w14:paraId="2848F241" w14:textId="77777777" w:rsidR="009316DE" w:rsidRDefault="009316DE" w:rsidP="00B77919">
      <w:pPr>
        <w:pStyle w:val="hmain"/>
        <w:ind w:firstLine="0"/>
      </w:pPr>
    </w:p>
    <w:p w14:paraId="54BBC72F" w14:textId="77777777" w:rsidR="009316DE" w:rsidRDefault="009316DE" w:rsidP="00B77919">
      <w:pPr>
        <w:pStyle w:val="hmain"/>
        <w:ind w:firstLine="0"/>
      </w:pPr>
    </w:p>
    <w:p w14:paraId="0AE62FCA" w14:textId="77777777" w:rsidR="009316DE" w:rsidRDefault="009316DE" w:rsidP="00B77919">
      <w:pPr>
        <w:pStyle w:val="hmain"/>
        <w:ind w:firstLine="0"/>
      </w:pPr>
    </w:p>
    <w:p w14:paraId="6DFBC694" w14:textId="77777777" w:rsidR="009316DE" w:rsidRDefault="009316DE" w:rsidP="00B77919">
      <w:pPr>
        <w:pStyle w:val="hmain"/>
        <w:ind w:firstLine="0"/>
      </w:pPr>
    </w:p>
    <w:p w14:paraId="23FFBC3A" w14:textId="77777777" w:rsidR="009316DE" w:rsidRDefault="009316DE" w:rsidP="00B77919">
      <w:pPr>
        <w:pStyle w:val="hmain"/>
        <w:ind w:firstLine="0"/>
      </w:pPr>
    </w:p>
    <w:p w14:paraId="772A1BF0" w14:textId="77777777" w:rsidR="009316DE" w:rsidRDefault="009316DE" w:rsidP="00B77919">
      <w:pPr>
        <w:pStyle w:val="hmain"/>
        <w:ind w:firstLine="0"/>
      </w:pPr>
    </w:p>
    <w:p w14:paraId="0DC300DD" w14:textId="77777777" w:rsidR="009316DE" w:rsidRDefault="009316DE" w:rsidP="009316DE">
      <w:pPr>
        <w:pStyle w:val="hmain"/>
      </w:pPr>
    </w:p>
    <w:p w14:paraId="0D04C806" w14:textId="77777777" w:rsidR="009316DE" w:rsidRDefault="009316DE" w:rsidP="009316DE">
      <w:pPr>
        <w:pStyle w:val="hmain"/>
      </w:pPr>
    </w:p>
    <w:p w14:paraId="0B7A4854" w14:textId="77777777" w:rsidR="009316DE" w:rsidRDefault="009316DE" w:rsidP="009316DE">
      <w:pPr>
        <w:pStyle w:val="hmain"/>
      </w:pPr>
      <w:r>
        <w:drawing>
          <wp:anchor distT="0" distB="0" distL="114300" distR="114300" simplePos="0" relativeHeight="251675648" behindDoc="0" locked="0" layoutInCell="1" allowOverlap="1" wp14:anchorId="1C9A9FCF" wp14:editId="72F196A5">
            <wp:simplePos x="0" y="0"/>
            <wp:positionH relativeFrom="margin">
              <wp:posOffset>-1512252</wp:posOffset>
            </wp:positionH>
            <wp:positionV relativeFrom="paragraph">
              <wp:posOffset>460057</wp:posOffset>
            </wp:positionV>
            <wp:extent cx="8868730" cy="5564879"/>
            <wp:effectExtent l="0" t="5398" r="3493" b="3492"/>
            <wp:wrapNone/>
            <wp:docPr id="9968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25" name="Рисунок 996881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8730" cy="5564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57031" w14:textId="77777777" w:rsidR="009316DE" w:rsidRDefault="009316DE" w:rsidP="009316DE">
      <w:pPr>
        <w:pStyle w:val="hmain"/>
      </w:pPr>
    </w:p>
    <w:p w14:paraId="361DF20D" w14:textId="77777777" w:rsidR="009316DE" w:rsidRDefault="009316DE" w:rsidP="009316DE">
      <w:pPr>
        <w:pStyle w:val="hmain"/>
      </w:pPr>
    </w:p>
    <w:p w14:paraId="35DBA614" w14:textId="77777777" w:rsidR="009316DE" w:rsidRDefault="009316DE" w:rsidP="009316DE">
      <w:pPr>
        <w:pStyle w:val="hmain"/>
      </w:pPr>
    </w:p>
    <w:p w14:paraId="467F2070" w14:textId="77777777" w:rsidR="009316DE" w:rsidRDefault="009316DE" w:rsidP="009316DE">
      <w:pPr>
        <w:pStyle w:val="hmain"/>
      </w:pPr>
    </w:p>
    <w:p w14:paraId="160C33FE" w14:textId="77777777" w:rsidR="009316DE" w:rsidRDefault="009316DE" w:rsidP="009316DE">
      <w:pPr>
        <w:pStyle w:val="hmain"/>
      </w:pPr>
    </w:p>
    <w:p w14:paraId="6D335FCD" w14:textId="77777777" w:rsidR="009316DE" w:rsidRDefault="009316DE" w:rsidP="009316DE">
      <w:pPr>
        <w:pStyle w:val="hmain"/>
      </w:pPr>
    </w:p>
    <w:p w14:paraId="66EF3514" w14:textId="77777777" w:rsidR="009316DE" w:rsidRDefault="009316DE" w:rsidP="009316DE">
      <w:pPr>
        <w:pStyle w:val="hmain"/>
      </w:pPr>
    </w:p>
    <w:p w14:paraId="01D438FB" w14:textId="77777777" w:rsidR="009316DE" w:rsidRDefault="009316DE" w:rsidP="009316DE">
      <w:pPr>
        <w:pStyle w:val="hmain"/>
      </w:pPr>
    </w:p>
    <w:p w14:paraId="459A9A33" w14:textId="77777777" w:rsidR="009316DE" w:rsidRDefault="009316DE" w:rsidP="009316DE">
      <w:pPr>
        <w:pStyle w:val="hmain"/>
      </w:pPr>
    </w:p>
    <w:p w14:paraId="571A6607" w14:textId="77777777" w:rsidR="009316DE" w:rsidRDefault="009316DE" w:rsidP="009316DE">
      <w:pPr>
        <w:pStyle w:val="hmain"/>
      </w:pPr>
    </w:p>
    <w:p w14:paraId="2AC900AC" w14:textId="77777777" w:rsidR="009316DE" w:rsidRDefault="009316DE" w:rsidP="009316DE">
      <w:pPr>
        <w:pStyle w:val="hmain"/>
      </w:pPr>
    </w:p>
    <w:p w14:paraId="7C2B9010" w14:textId="77777777" w:rsidR="009316DE" w:rsidRDefault="009316DE" w:rsidP="009316DE">
      <w:pPr>
        <w:pStyle w:val="hmain"/>
      </w:pPr>
    </w:p>
    <w:p w14:paraId="2E429DE4" w14:textId="77777777" w:rsidR="009316DE" w:rsidRDefault="009316DE" w:rsidP="009316DE">
      <w:pPr>
        <w:pStyle w:val="hmain"/>
      </w:pPr>
    </w:p>
    <w:p w14:paraId="4CAFF2D8" w14:textId="77777777" w:rsidR="009316DE" w:rsidRDefault="009316DE" w:rsidP="009316DE">
      <w:pPr>
        <w:pStyle w:val="hmain"/>
      </w:pPr>
    </w:p>
    <w:p w14:paraId="15041918" w14:textId="77777777" w:rsidR="009316DE" w:rsidRDefault="009316DE" w:rsidP="009316DE">
      <w:pPr>
        <w:pStyle w:val="hmain"/>
      </w:pPr>
    </w:p>
    <w:p w14:paraId="59437247" w14:textId="77777777" w:rsidR="009316DE" w:rsidRDefault="009316DE" w:rsidP="009316DE">
      <w:pPr>
        <w:pStyle w:val="hmain"/>
      </w:pPr>
    </w:p>
    <w:p w14:paraId="0B83EF5A" w14:textId="77777777" w:rsidR="009316DE" w:rsidRDefault="009316DE" w:rsidP="009316DE">
      <w:pPr>
        <w:pStyle w:val="hmain"/>
      </w:pPr>
    </w:p>
    <w:p w14:paraId="5F821634" w14:textId="75718797" w:rsidR="009316DE" w:rsidRPr="00A046B2" w:rsidRDefault="009316DE" w:rsidP="009316DE">
      <w:pPr>
        <w:pStyle w:val="hmain"/>
        <w:ind w:firstLine="0"/>
        <w:jc w:val="center"/>
      </w:pPr>
      <w:r>
        <w:t>Рисунок 13</w:t>
      </w:r>
      <w:r w:rsidRPr="00E313C6">
        <w:t xml:space="preserve"> –</w:t>
      </w:r>
      <w:r>
        <w:t xml:space="preserve"> Диаграмма классов</w:t>
      </w:r>
    </w:p>
    <w:p w14:paraId="0B150183" w14:textId="389717E8" w:rsidR="009316DE" w:rsidRPr="00CB1D72" w:rsidRDefault="00477D96" w:rsidP="00477D96">
      <w:pPr>
        <w:pStyle w:val="hmain"/>
        <w:numPr>
          <w:ilvl w:val="1"/>
          <w:numId w:val="49"/>
        </w:numPr>
      </w:pPr>
      <w:r w:rsidRPr="00E409AD">
        <w:rPr>
          <w:rFonts w:eastAsiaTheme="majorEastAsia"/>
        </w:rPr>
        <w:lastRenderedPageBreak/>
        <w:t>Разработка</w:t>
      </w:r>
      <w:r w:rsidRPr="00AD4D6F">
        <w:rPr>
          <w:rFonts w:eastAsiaTheme="majorEastAsia"/>
        </w:rPr>
        <w:t xml:space="preserve"> интерфейса пользователя</w:t>
      </w:r>
    </w:p>
    <w:p w14:paraId="452E4531" w14:textId="77777777" w:rsidR="00921515" w:rsidRPr="00A046B2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1B214351" w14:textId="77777777" w:rsidR="00921515" w:rsidRPr="00A046B2" w:rsidRDefault="00921515" w:rsidP="00921515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кнопок.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66203E16" w14:textId="77777777" w:rsidR="00921515" w:rsidRPr="009D53FD" w:rsidRDefault="00921515" w:rsidP="00921515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Экранные формы должны проектироваться с учетом требований унификации:</w:t>
      </w:r>
    </w:p>
    <w:p w14:paraId="7DFAACA7" w14:textId="77777777" w:rsidR="00921515" w:rsidRPr="009D53FD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14:paraId="14BE7AA2" w14:textId="77777777" w:rsidR="00921515" w:rsidRPr="009D53FD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 xml:space="preserve">–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</w:t>
      </w:r>
      <w:r w:rsidRPr="009D53FD">
        <w:rPr>
          <w:rFonts w:cs="Times New Roman"/>
          <w:szCs w:val="28"/>
        </w:rPr>
        <w:lastRenderedPageBreak/>
        <w:t>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14:paraId="6A7344FB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632A50DC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253C670" wp14:editId="72F0994A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6103079" cy="412432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овый рисун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0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CF58A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1414A55F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7718F91D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1419B1F1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38CC2D50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0BF329D6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0A98AD12" w14:textId="77777777" w:rsidR="00921515" w:rsidRDefault="00921515" w:rsidP="00921515">
      <w:pPr>
        <w:spacing w:before="250" w:line="360" w:lineRule="auto"/>
        <w:ind w:right="484"/>
        <w:rPr>
          <w:rFonts w:cs="Times New Roman"/>
          <w:szCs w:val="28"/>
        </w:rPr>
      </w:pPr>
    </w:p>
    <w:p w14:paraId="62B03755" w14:textId="77777777" w:rsidR="003261D7" w:rsidRDefault="003261D7" w:rsidP="003261D7">
      <w:pPr>
        <w:spacing w:before="250" w:line="360" w:lineRule="auto"/>
        <w:ind w:right="484" w:firstLine="0"/>
        <w:rPr>
          <w:rFonts w:cs="Times New Roman"/>
          <w:szCs w:val="28"/>
        </w:rPr>
      </w:pPr>
    </w:p>
    <w:p w14:paraId="539942B0" w14:textId="3CFA2026" w:rsidR="00921515" w:rsidRPr="00B44C0D" w:rsidRDefault="00921515" w:rsidP="003261D7">
      <w:pPr>
        <w:spacing w:before="250" w:line="360" w:lineRule="auto"/>
        <w:ind w:right="484" w:firstLine="0"/>
        <w:jc w:val="center"/>
      </w:pPr>
      <w:r>
        <w:t>Рисунок 1</w:t>
      </w:r>
      <w:r w:rsidR="003261D7">
        <w:t>4</w:t>
      </w:r>
      <w:r w:rsidRPr="00E313C6">
        <w:t xml:space="preserve"> –</w:t>
      </w:r>
      <w:r>
        <w:t xml:space="preserve"> Макет интерфейса приложения</w:t>
      </w:r>
    </w:p>
    <w:p w14:paraId="39A03666" w14:textId="77777777" w:rsidR="00921515" w:rsidRPr="00D31769" w:rsidRDefault="00921515" w:rsidP="00921515">
      <w:pPr>
        <w:pStyle w:val="hmain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D31769">
        <w:rPr>
          <w:szCs w:val="28"/>
        </w:rPr>
        <w:t>Таким образом, в соответствии со всеми требованиями, был разработан</w:t>
      </w:r>
      <w:r w:rsidRPr="00D31769">
        <w:rPr>
          <w:rFonts w:eastAsiaTheme="majorEastAsia" w:cs="Times New Roman"/>
          <w:bCs/>
          <w:color w:val="000000" w:themeColor="text1"/>
          <w:szCs w:val="28"/>
        </w:rPr>
        <w:t xml:space="preserve"> интерфейс пользователя.</w:t>
      </w:r>
    </w:p>
    <w:p w14:paraId="11E68FEF" w14:textId="77777777" w:rsidR="00BD4138" w:rsidRDefault="00BD4138" w:rsidP="00BD4138">
      <w:pPr>
        <w:pStyle w:val="hmain"/>
        <w:ind w:firstLine="0"/>
        <w:rPr>
          <w:rFonts w:cs="Times New Roman"/>
          <w:szCs w:val="28"/>
        </w:rPr>
      </w:pPr>
    </w:p>
    <w:p w14:paraId="552C8563" w14:textId="77777777" w:rsidR="00BD4138" w:rsidRDefault="00BD4138" w:rsidP="00BD4138">
      <w:pPr>
        <w:pStyle w:val="hmain"/>
        <w:ind w:firstLine="0"/>
        <w:jc w:val="center"/>
        <w:rPr>
          <w:rFonts w:cs="Times New Roman"/>
          <w:szCs w:val="28"/>
        </w:rPr>
      </w:pPr>
    </w:p>
    <w:p w14:paraId="2805FE55" w14:textId="77777777" w:rsidR="00BD4138" w:rsidRPr="00BD4138" w:rsidRDefault="00BD4138" w:rsidP="00BD4138">
      <w:pPr>
        <w:pStyle w:val="hmain"/>
        <w:ind w:firstLine="0"/>
      </w:pPr>
    </w:p>
    <w:p w14:paraId="4689B9E7" w14:textId="06CD3A73" w:rsidR="00FA5DF4" w:rsidRDefault="00FA5DF4" w:rsidP="00FA5DF4">
      <w:pPr>
        <w:pStyle w:val="hmain"/>
        <w:numPr>
          <w:ilvl w:val="1"/>
          <w:numId w:val="50"/>
        </w:numPr>
      </w:pPr>
      <w:r>
        <w:lastRenderedPageBreak/>
        <w:t xml:space="preserve"> Программная реализация</w:t>
      </w:r>
    </w:p>
    <w:p w14:paraId="52AF6B49" w14:textId="220A6B81" w:rsidR="00FA5DF4" w:rsidRDefault="003261D7" w:rsidP="003261D7">
      <w:pPr>
        <w:pStyle w:val="hmain"/>
      </w:pPr>
      <w:r>
        <w:rPr>
          <w:rFonts w:cs="Times New Roman"/>
        </w:rPr>
        <w:t>Для кодирования был использован язык программирования С</w:t>
      </w:r>
      <w:r w:rsidRPr="003261D7">
        <w:rPr>
          <w:rFonts w:cs="Times New Roman"/>
        </w:rPr>
        <w:t>#</w:t>
      </w:r>
      <w:r>
        <w:rPr>
          <w:rFonts w:cs="Times New Roman"/>
        </w:rPr>
        <w:t xml:space="preserve">, так как это было требование заказчика. </w:t>
      </w:r>
      <w:r w:rsidR="00FA5DF4">
        <w:rPr>
          <w:rFonts w:cs="Times New Roman"/>
        </w:rPr>
        <w:t>Исходный код программы представлен в приложении Б.</w:t>
      </w:r>
    </w:p>
    <w:p w14:paraId="553B9802" w14:textId="1A5D5F2C" w:rsidR="00FA5DF4" w:rsidRPr="003656AD" w:rsidRDefault="00FA5DF4" w:rsidP="00FA5DF4">
      <w:pPr>
        <w:pStyle w:val="hmain"/>
        <w:ind w:firstLine="0"/>
        <w:rPr>
          <w:rFonts w:cs="Times New Roman"/>
        </w:rPr>
      </w:pPr>
      <w:r>
        <w:tab/>
      </w:r>
      <w:r>
        <w:tab/>
        <w:t>Экранная форма приложения</w:t>
      </w:r>
      <w:r w:rsidRPr="00FD7E72">
        <w:rPr>
          <w:rFonts w:cs="Times New Roman"/>
        </w:rPr>
        <w:t xml:space="preserve"> </w:t>
      </w:r>
      <w:r w:rsidRPr="00303D8C">
        <w:rPr>
          <w:rFonts w:cs="Times New Roman"/>
        </w:rPr>
        <w:t>для расчета полной стоимости потребительского кредита</w:t>
      </w:r>
      <w:r>
        <w:rPr>
          <w:rFonts w:cs="Times New Roman"/>
        </w:rPr>
        <w:t xml:space="preserve"> представленна на рисунке 14.</w:t>
      </w:r>
    </w:p>
    <w:p w14:paraId="6A4379D6" w14:textId="77777777" w:rsidR="00FA5DF4" w:rsidRDefault="00FA5DF4" w:rsidP="00FA5DF4">
      <w:pPr>
        <w:pStyle w:val="hmain"/>
      </w:pPr>
      <w:r>
        <w:drawing>
          <wp:anchor distT="0" distB="0" distL="114300" distR="114300" simplePos="0" relativeHeight="251679744" behindDoc="0" locked="0" layoutInCell="1" allowOverlap="1" wp14:anchorId="30FFA44E" wp14:editId="5A4F0DC4">
            <wp:simplePos x="0" y="0"/>
            <wp:positionH relativeFrom="column">
              <wp:posOffset>-82550</wp:posOffset>
            </wp:positionH>
            <wp:positionV relativeFrom="paragraph">
              <wp:posOffset>13335</wp:posOffset>
            </wp:positionV>
            <wp:extent cx="5940425" cy="2952750"/>
            <wp:effectExtent l="0" t="0" r="3175" b="0"/>
            <wp:wrapNone/>
            <wp:docPr id="171566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6166" name="Рисунок 171566616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" b="17062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A60346" w14:textId="77777777" w:rsidR="00FA5DF4" w:rsidRDefault="00FA5DF4" w:rsidP="00FA5DF4">
      <w:pPr>
        <w:pStyle w:val="hmain"/>
      </w:pPr>
    </w:p>
    <w:p w14:paraId="30D869ED" w14:textId="77777777" w:rsidR="00FA5DF4" w:rsidRDefault="00FA5DF4" w:rsidP="00FA5DF4">
      <w:pPr>
        <w:pStyle w:val="hmain"/>
      </w:pPr>
    </w:p>
    <w:p w14:paraId="7964663C" w14:textId="77777777" w:rsidR="00FA5DF4" w:rsidRDefault="00FA5DF4" w:rsidP="00FA5DF4">
      <w:pPr>
        <w:pStyle w:val="hmain"/>
      </w:pPr>
    </w:p>
    <w:p w14:paraId="1BB31465" w14:textId="77777777" w:rsidR="00FA5DF4" w:rsidRDefault="00FA5DF4" w:rsidP="00FA5DF4">
      <w:pPr>
        <w:pStyle w:val="hmain"/>
      </w:pPr>
    </w:p>
    <w:p w14:paraId="40221F43" w14:textId="77777777" w:rsidR="00FA5DF4" w:rsidRDefault="00FA5DF4" w:rsidP="00FA5DF4">
      <w:pPr>
        <w:pStyle w:val="hmain"/>
        <w:ind w:firstLine="0"/>
      </w:pPr>
    </w:p>
    <w:p w14:paraId="0F6D11EB" w14:textId="77777777" w:rsidR="003261D7" w:rsidRDefault="003261D7" w:rsidP="003261D7">
      <w:pPr>
        <w:pStyle w:val="hmain"/>
        <w:ind w:firstLine="0"/>
      </w:pPr>
    </w:p>
    <w:p w14:paraId="029E4225" w14:textId="0C5C3DA4" w:rsidR="00B70096" w:rsidRPr="00B70096" w:rsidRDefault="00FA5DF4" w:rsidP="00B70096">
      <w:pPr>
        <w:pStyle w:val="hmain"/>
        <w:ind w:firstLine="0"/>
        <w:jc w:val="center"/>
        <w:rPr>
          <w:rFonts w:cs="Times New Roman"/>
        </w:rPr>
      </w:pPr>
      <w:r>
        <w:t>Рисунок 1</w:t>
      </w:r>
      <w:r w:rsidR="003261D7">
        <w:t>5</w:t>
      </w:r>
      <w:r w:rsidRPr="00E313C6">
        <w:t xml:space="preserve"> –</w:t>
      </w:r>
      <w:r>
        <w:t xml:space="preserve"> Экранная форма приложения</w:t>
      </w:r>
      <w:r w:rsidRPr="00FD7E72">
        <w:rPr>
          <w:rFonts w:cs="Times New Roman"/>
        </w:rPr>
        <w:t xml:space="preserve"> </w:t>
      </w:r>
      <w:r w:rsidRPr="00303D8C">
        <w:rPr>
          <w:rFonts w:cs="Times New Roman"/>
        </w:rPr>
        <w:t>для расчета</w:t>
      </w:r>
      <w:r>
        <w:rPr>
          <w:rFonts w:cs="Times New Roman"/>
        </w:rPr>
        <w:t xml:space="preserve"> ПСК</w:t>
      </w:r>
    </w:p>
    <w:p w14:paraId="32278335" w14:textId="3EEC8F4D" w:rsidR="002A7E54" w:rsidRDefault="002A7E54" w:rsidP="002A7E54">
      <w:pPr>
        <w:pStyle w:val="hmain"/>
        <w:numPr>
          <w:ilvl w:val="1"/>
          <w:numId w:val="50"/>
        </w:numPr>
      </w:pPr>
      <w:r>
        <w:t xml:space="preserve"> Тестирование</w:t>
      </w:r>
    </w:p>
    <w:p w14:paraId="51CA4C38" w14:textId="4FAA5F80" w:rsidR="002A7E54" w:rsidRPr="00F866B3" w:rsidRDefault="002A7E54" w:rsidP="002A7E54">
      <w:pPr>
        <w:pStyle w:val="hmain"/>
        <w:ind w:firstLine="0"/>
      </w:pPr>
      <w:r>
        <w:tab/>
      </w:r>
      <w:r>
        <w:tab/>
        <w:t>Так как алгоритмы, требуемые для расчета ПСК, после создания были согласованы с заказчиком, то осталось установить соответствует ли программа внешним спецификациям. Следовательно, для тестирования была выбрана стратегия «черного ящика»</w:t>
      </w:r>
      <w:r w:rsidRPr="00F866B3">
        <w:t xml:space="preserve"> </w:t>
      </w:r>
      <w:r>
        <w:t xml:space="preserve">и метод </w:t>
      </w:r>
      <w:r>
        <w:rPr>
          <w:rFonts w:cs="Times New Roman"/>
          <w:szCs w:val="28"/>
        </w:rPr>
        <w:t>э</w:t>
      </w:r>
      <w:r w:rsidRPr="00897FFB">
        <w:rPr>
          <w:rFonts w:cs="Times New Roman"/>
          <w:szCs w:val="28"/>
        </w:rPr>
        <w:t>квивалентн</w:t>
      </w:r>
      <w:r>
        <w:rPr>
          <w:rFonts w:cs="Times New Roman"/>
          <w:szCs w:val="28"/>
        </w:rPr>
        <w:t xml:space="preserve">ого </w:t>
      </w:r>
      <w:r w:rsidRPr="00897FFB">
        <w:rPr>
          <w:rFonts w:cs="Times New Roman"/>
          <w:szCs w:val="28"/>
        </w:rPr>
        <w:t>разбиени</w:t>
      </w:r>
      <w:r>
        <w:rPr>
          <w:rFonts w:cs="Times New Roman"/>
          <w:szCs w:val="28"/>
        </w:rPr>
        <w:t>я</w:t>
      </w:r>
    </w:p>
    <w:p w14:paraId="58DAF0F6" w14:textId="63B305C9" w:rsidR="002A7E54" w:rsidRPr="00F866B3" w:rsidRDefault="002A7E54" w:rsidP="002A7E54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На </w:t>
      </w:r>
      <w:r w:rsidRPr="007E7B03">
        <w:rPr>
          <w:rFonts w:cs="Times New Roman"/>
          <w:szCs w:val="28"/>
        </w:rPr>
        <w:t>уровне специальных требований возможны следующие</w:t>
      </w:r>
      <w:r w:rsidRPr="007018E9">
        <w:rPr>
          <w:rFonts w:cs="Times New Roman"/>
          <w:szCs w:val="28"/>
        </w:rPr>
        <w:t xml:space="preserve"> </w:t>
      </w:r>
      <w:r w:rsidRPr="007E7B03">
        <w:rPr>
          <w:rFonts w:cs="Times New Roman"/>
          <w:szCs w:val="28"/>
        </w:rPr>
        <w:t>эквивалентные разбиения:</w:t>
      </w:r>
    </w:p>
    <w:p w14:paraId="625AE76E" w14:textId="77777777" w:rsidR="002A7E54" w:rsidRPr="007E7B03" w:rsidRDefault="002A7E54" w:rsidP="002A7E54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Срок в месяцах от 1 до 999;</w:t>
      </w:r>
    </w:p>
    <w:p w14:paraId="546D4D89" w14:textId="77777777" w:rsidR="002A7E54" w:rsidRDefault="002A7E54" w:rsidP="002A7E54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Дата получения должна быть существующей;</w:t>
      </w:r>
    </w:p>
    <w:p w14:paraId="0044742A" w14:textId="77777777" w:rsidR="002A7E54" w:rsidRDefault="002A7E54" w:rsidP="002A7E54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Сумма от 10 до 999999999;</w:t>
      </w:r>
    </w:p>
    <w:p w14:paraId="5D29183E" w14:textId="77777777" w:rsidR="002A7E54" w:rsidRDefault="002A7E54" w:rsidP="002A7E54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lastRenderedPageBreak/>
        <w:t>Процентная ставка от 0.01 до 0.99</w:t>
      </w:r>
    </w:p>
    <w:p w14:paraId="0C93EA14" w14:textId="77777777" w:rsidR="002A7E54" w:rsidRDefault="002A7E54" w:rsidP="002A7E54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2187C42E" w14:textId="77777777" w:rsidR="002A7E54" w:rsidRDefault="002A7E54" w:rsidP="002A7E54">
      <w:pPr>
        <w:pStyle w:val="hmain"/>
        <w:ind w:firstLine="0"/>
        <w:rPr>
          <w:rFonts w:cs="Times New Roman"/>
          <w:bCs/>
          <w:szCs w:val="28"/>
        </w:rPr>
      </w:pPr>
      <w:r>
        <w:t>Выделение классов эквивалентности представлено в таблице 3.</w:t>
      </w:r>
    </w:p>
    <w:p w14:paraId="707DD40D" w14:textId="77777777" w:rsidR="002A7E54" w:rsidRPr="00F866B3" w:rsidRDefault="002A7E54" w:rsidP="002A7E54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3</w:t>
      </w:r>
      <w:r w:rsidRPr="00D52E7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</w:t>
      </w:r>
      <w:r>
        <w:t>Выделение классов эквивалентности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0"/>
        <w:gridCol w:w="3127"/>
        <w:gridCol w:w="3128"/>
      </w:tblGrid>
      <w:tr w:rsidR="002A7E54" w14:paraId="586E1185" w14:textId="77777777" w:rsidTr="00F35C3E">
        <w:tc>
          <w:tcPr>
            <w:tcW w:w="3188" w:type="dxa"/>
          </w:tcPr>
          <w:p w14:paraId="263CF188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Входные условия</w:t>
            </w:r>
          </w:p>
        </w:tc>
        <w:tc>
          <w:tcPr>
            <w:tcW w:w="3188" w:type="dxa"/>
          </w:tcPr>
          <w:p w14:paraId="0B0ABD29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Правильные классы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  <w:tc>
          <w:tcPr>
            <w:tcW w:w="3189" w:type="dxa"/>
          </w:tcPr>
          <w:p w14:paraId="36077DB3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Неправильные классы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</w:tr>
      <w:tr w:rsidR="002A7E54" w14:paraId="670E12F4" w14:textId="77777777" w:rsidTr="00F35C3E">
        <w:tc>
          <w:tcPr>
            <w:tcW w:w="3188" w:type="dxa"/>
          </w:tcPr>
          <w:p w14:paraId="11A2FED3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Срок в месяцах</w:t>
            </w:r>
          </w:p>
        </w:tc>
        <w:tc>
          <w:tcPr>
            <w:tcW w:w="3188" w:type="dxa"/>
          </w:tcPr>
          <w:p w14:paraId="3516A085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</w:rPr>
              <w:t>1-</w:t>
            </w:r>
            <w:r w:rsidRPr="008E553B">
              <w:rPr>
                <w:rFonts w:cs="Times New Roman"/>
                <w:szCs w:val="28"/>
                <w:lang w:val="en-US"/>
              </w:rPr>
              <w:t>999(1)</w:t>
            </w:r>
          </w:p>
        </w:tc>
        <w:tc>
          <w:tcPr>
            <w:tcW w:w="3189" w:type="dxa"/>
          </w:tcPr>
          <w:p w14:paraId="4018ED2D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&gt;999(2)</w:t>
            </w:r>
          </w:p>
          <w:p w14:paraId="174FAF8B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&lt;1(3)</w:t>
            </w:r>
          </w:p>
        </w:tc>
      </w:tr>
      <w:tr w:rsidR="002A7E54" w14:paraId="6CB9D288" w14:textId="77777777" w:rsidTr="00F35C3E">
        <w:tc>
          <w:tcPr>
            <w:tcW w:w="3188" w:type="dxa"/>
          </w:tcPr>
          <w:p w14:paraId="21FA01F8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День</w:t>
            </w:r>
          </w:p>
        </w:tc>
        <w:tc>
          <w:tcPr>
            <w:tcW w:w="3188" w:type="dxa"/>
          </w:tcPr>
          <w:p w14:paraId="0F2A4D15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1-31(4)</w:t>
            </w:r>
          </w:p>
        </w:tc>
        <w:tc>
          <w:tcPr>
            <w:tcW w:w="3189" w:type="dxa"/>
          </w:tcPr>
          <w:p w14:paraId="64DBC4C4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&lt;1(5)</w:t>
            </w:r>
          </w:p>
          <w:p w14:paraId="5E187E80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&gt;31(6)</w:t>
            </w:r>
          </w:p>
        </w:tc>
      </w:tr>
      <w:tr w:rsidR="002A7E54" w14:paraId="2C0122CA" w14:textId="77777777" w:rsidTr="00F35C3E">
        <w:tc>
          <w:tcPr>
            <w:tcW w:w="3188" w:type="dxa"/>
          </w:tcPr>
          <w:p w14:paraId="2FCEAA09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Месяц</w:t>
            </w:r>
          </w:p>
        </w:tc>
        <w:tc>
          <w:tcPr>
            <w:tcW w:w="3188" w:type="dxa"/>
          </w:tcPr>
          <w:p w14:paraId="265DF436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1-12(7)</w:t>
            </w:r>
          </w:p>
        </w:tc>
        <w:tc>
          <w:tcPr>
            <w:tcW w:w="3189" w:type="dxa"/>
          </w:tcPr>
          <w:p w14:paraId="7D6E8664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&lt;1(8)</w:t>
            </w:r>
          </w:p>
          <w:p w14:paraId="1426B52C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&gt;12(9)</w:t>
            </w:r>
          </w:p>
        </w:tc>
      </w:tr>
      <w:tr w:rsidR="002A7E54" w14:paraId="14B9085E" w14:textId="77777777" w:rsidTr="00F35C3E">
        <w:tc>
          <w:tcPr>
            <w:tcW w:w="3188" w:type="dxa"/>
          </w:tcPr>
          <w:p w14:paraId="42A07600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Год</w:t>
            </w:r>
          </w:p>
        </w:tc>
        <w:tc>
          <w:tcPr>
            <w:tcW w:w="3188" w:type="dxa"/>
          </w:tcPr>
          <w:p w14:paraId="20DBB6F1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0-9999(10)</w:t>
            </w:r>
          </w:p>
        </w:tc>
        <w:tc>
          <w:tcPr>
            <w:tcW w:w="3189" w:type="dxa"/>
          </w:tcPr>
          <w:p w14:paraId="28060655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&lt;1(11)</w:t>
            </w:r>
          </w:p>
          <w:p w14:paraId="0A2DA900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&gt;9999(12)</w:t>
            </w:r>
          </w:p>
        </w:tc>
      </w:tr>
      <w:tr w:rsidR="002A7E54" w14:paraId="49BB0511" w14:textId="77777777" w:rsidTr="00F35C3E">
        <w:tc>
          <w:tcPr>
            <w:tcW w:w="3188" w:type="dxa"/>
          </w:tcPr>
          <w:p w14:paraId="1982CDCD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3188" w:type="dxa"/>
          </w:tcPr>
          <w:p w14:paraId="4A1DE82C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10-999999999(13)</w:t>
            </w:r>
          </w:p>
        </w:tc>
        <w:tc>
          <w:tcPr>
            <w:tcW w:w="3189" w:type="dxa"/>
          </w:tcPr>
          <w:p w14:paraId="7860AA63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&lt;10(14)</w:t>
            </w:r>
          </w:p>
          <w:p w14:paraId="2F757FF7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&gt;999999999(15)</w:t>
            </w:r>
          </w:p>
        </w:tc>
      </w:tr>
      <w:tr w:rsidR="002A7E54" w14:paraId="611A62A1" w14:textId="77777777" w:rsidTr="00F35C3E">
        <w:tc>
          <w:tcPr>
            <w:tcW w:w="3188" w:type="dxa"/>
          </w:tcPr>
          <w:p w14:paraId="26BE2AF4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Процентная ставка</w:t>
            </w:r>
          </w:p>
        </w:tc>
        <w:tc>
          <w:tcPr>
            <w:tcW w:w="3188" w:type="dxa"/>
          </w:tcPr>
          <w:p w14:paraId="68829AF2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0.01-0.99(16)</w:t>
            </w:r>
          </w:p>
        </w:tc>
        <w:tc>
          <w:tcPr>
            <w:tcW w:w="3189" w:type="dxa"/>
          </w:tcPr>
          <w:p w14:paraId="757F1A9D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&lt;0.01(17)</w:t>
            </w:r>
          </w:p>
          <w:p w14:paraId="282CFE09" w14:textId="77777777" w:rsidR="002A7E54" w:rsidRPr="008E553B" w:rsidRDefault="002A7E54" w:rsidP="00F35C3E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&gt;0.99(18)</w:t>
            </w:r>
          </w:p>
        </w:tc>
      </w:tr>
    </w:tbl>
    <w:p w14:paraId="4C469FA4" w14:textId="77777777" w:rsidR="002A7E54" w:rsidRDefault="002A7E54" w:rsidP="002A7E54">
      <w:pPr>
        <w:ind w:firstLine="0"/>
        <w:rPr>
          <w:szCs w:val="28"/>
        </w:rPr>
      </w:pPr>
    </w:p>
    <w:p w14:paraId="4C6738A9" w14:textId="77777777" w:rsidR="002A7E54" w:rsidRDefault="002A7E54" w:rsidP="002A7E54">
      <w:pPr>
        <w:ind w:firstLine="0"/>
        <w:rPr>
          <w:szCs w:val="28"/>
        </w:rPr>
      </w:pPr>
      <w:r>
        <w:rPr>
          <w:szCs w:val="28"/>
        </w:rPr>
        <w:t>Построение тестов:</w:t>
      </w:r>
    </w:p>
    <w:p w14:paraId="2EF57C52" w14:textId="77777777" w:rsidR="002A7E54" w:rsidRDefault="002A7E54" w:rsidP="002A7E54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1: Срок в месяцах = 4; Дата = 03.10.2022; Сумма = 15000; Процентная ставка = 0.05. Покрывает тесты: 1, 4, 7, 10, 13, 16;</w:t>
      </w:r>
    </w:p>
    <w:p w14:paraId="1AAF0FDC" w14:textId="77777777" w:rsidR="002A7E54" w:rsidRDefault="002A7E54" w:rsidP="002A7E54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2: Срок в месяцах = 0; Дата = 0.0.0; Сумма = 0; Процентная ставка = 0. Покрывает тесты: 3, 5, 8, 11, 14, 17;</w:t>
      </w:r>
    </w:p>
    <w:p w14:paraId="49003BFE" w14:textId="77777777" w:rsidR="002A7E54" w:rsidRDefault="002A7E54" w:rsidP="002A7E54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3: Срок в месяцах = 1000; Дата = 33.13.10000; Сумма = 1000000000; Процентная ставка = 1. Покрывает тесты: 2, 6, 9, 12, 15, 18.</w:t>
      </w:r>
    </w:p>
    <w:p w14:paraId="290A6DA5" w14:textId="77777777" w:rsidR="002A7E54" w:rsidRPr="00D31769" w:rsidRDefault="002A7E54" w:rsidP="002A7E54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101D1BC6" w14:textId="77777777" w:rsidR="002A7E54" w:rsidRDefault="002A7E54" w:rsidP="002A7E54">
      <w:pPr>
        <w:ind w:left="360" w:firstLine="0"/>
        <w:rPr>
          <w:rFonts w:eastAsiaTheme="minorHAnsi" w:cs="Times New Roman"/>
          <w:color w:val="000000"/>
          <w:szCs w:val="28"/>
        </w:rPr>
      </w:pPr>
      <w:r w:rsidRPr="00DC4D0C">
        <w:rPr>
          <w:rFonts w:eastAsiaTheme="minorHAnsi" w:cs="Times New Roman"/>
          <w:color w:val="000000"/>
          <w:szCs w:val="28"/>
        </w:rPr>
        <w:t>Выводы п</w:t>
      </w:r>
      <w:r>
        <w:rPr>
          <w:rFonts w:eastAsiaTheme="minorHAnsi" w:cs="Times New Roman"/>
          <w:color w:val="000000"/>
          <w:szCs w:val="28"/>
        </w:rPr>
        <w:t>о тестированию: в</w:t>
      </w:r>
      <w:r w:rsidRPr="00DC4D0C">
        <w:rPr>
          <w:rFonts w:eastAsiaTheme="minorHAnsi" w:cs="Times New Roman"/>
          <w:color w:val="000000"/>
          <w:szCs w:val="28"/>
        </w:rPr>
        <w:t xml:space="preserve"> </w:t>
      </w:r>
      <w:r>
        <w:rPr>
          <w:rFonts w:eastAsiaTheme="minorHAnsi" w:cs="Times New Roman"/>
          <w:color w:val="000000"/>
          <w:szCs w:val="28"/>
        </w:rPr>
        <w:t xml:space="preserve">ходе тестирования </w:t>
      </w:r>
      <w:r w:rsidRPr="00DC4D0C">
        <w:rPr>
          <w:rFonts w:eastAsiaTheme="minorHAnsi" w:cs="Times New Roman"/>
          <w:color w:val="000000"/>
          <w:szCs w:val="28"/>
        </w:rPr>
        <w:t>ошибок не выявлено.</w:t>
      </w:r>
    </w:p>
    <w:p w14:paraId="627BE0BA" w14:textId="77777777" w:rsidR="00031160" w:rsidRDefault="00031160" w:rsidP="00031160">
      <w:pPr>
        <w:pStyle w:val="hmain"/>
        <w:ind w:firstLine="0"/>
      </w:pPr>
    </w:p>
    <w:p w14:paraId="03823418" w14:textId="77777777" w:rsidR="00031160" w:rsidRPr="003834BF" w:rsidRDefault="00031160" w:rsidP="00031160">
      <w:pPr>
        <w:pStyle w:val="hmain"/>
        <w:ind w:firstLine="0"/>
      </w:pPr>
    </w:p>
    <w:p w14:paraId="45691E0E" w14:textId="77777777" w:rsidR="00031160" w:rsidRDefault="00031160" w:rsidP="00031160">
      <w:pPr>
        <w:pStyle w:val="h1"/>
        <w:jc w:val="center"/>
        <w:rPr>
          <w:rFonts w:cs="Times New Roman"/>
          <w:b w:val="0"/>
          <w:bCs/>
          <w:noProof/>
          <w:sz w:val="32"/>
          <w:szCs w:val="32"/>
        </w:rPr>
      </w:pPr>
      <w:r w:rsidRPr="00C16A1C">
        <w:rPr>
          <w:rFonts w:cs="Times New Roman"/>
          <w:b w:val="0"/>
          <w:bCs/>
          <w:noProof/>
          <w:sz w:val="32"/>
          <w:szCs w:val="32"/>
        </w:rPr>
        <w:lastRenderedPageBreak/>
        <w:t>Заключени</w:t>
      </w:r>
      <w:r>
        <w:rPr>
          <w:rFonts w:cs="Times New Roman"/>
          <w:b w:val="0"/>
          <w:bCs/>
          <w:noProof/>
          <w:sz w:val="32"/>
          <w:szCs w:val="32"/>
        </w:rPr>
        <w:t>е</w:t>
      </w:r>
    </w:p>
    <w:p w14:paraId="6CB2DACC" w14:textId="77777777" w:rsidR="00031160" w:rsidRPr="00EC58AA" w:rsidRDefault="00031160" w:rsidP="00031160">
      <w:pPr>
        <w:pStyle w:val="hmain"/>
      </w:pPr>
      <w:r>
        <w:rPr>
          <w:rFonts w:cs="Times New Roman"/>
          <w:szCs w:val="28"/>
        </w:rPr>
        <w:t>В ходе данного курсового проекта</w:t>
      </w:r>
      <w:r w:rsidRPr="00D051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D05148">
        <w:rPr>
          <w:rFonts w:cs="Times New Roman"/>
          <w:szCs w:val="28"/>
        </w:rPr>
        <w:t xml:space="preserve"> р</w:t>
      </w:r>
      <w:r>
        <w:rPr>
          <w:rFonts w:cs="Times New Roman"/>
          <w:szCs w:val="28"/>
        </w:rPr>
        <w:t xml:space="preserve">еализован </w:t>
      </w:r>
      <w:r>
        <w:t>исходный код приложения, рассчитывающего</w:t>
      </w:r>
      <w:r w:rsidRPr="00397C99">
        <w:rPr>
          <w:color w:val="000000" w:themeColor="text1"/>
          <w:szCs w:val="28"/>
        </w:rPr>
        <w:t xml:space="preserve"> </w:t>
      </w:r>
      <w:r>
        <w:t>полную стоимость потребительского, аннуитетного кредита с переменным платежным периодом, в соответствии с указаниями центрального банка РФ и требованиями заказчика</w:t>
      </w:r>
      <w:r w:rsidRPr="00331FEA">
        <w:t>.</w:t>
      </w:r>
    </w:p>
    <w:p w14:paraId="2480AA8A" w14:textId="77777777" w:rsidR="00031160" w:rsidRPr="003F0F3C" w:rsidRDefault="00031160" w:rsidP="00031160">
      <w:pPr>
        <w:spacing w:line="360" w:lineRule="auto"/>
        <w:ind w:firstLine="706"/>
        <w:rPr>
          <w:rFonts w:cs="Times New Roman"/>
          <w:szCs w:val="28"/>
        </w:rPr>
      </w:pPr>
      <w:r>
        <w:t>Был осуществлён анализ предметной области,</w:t>
      </w:r>
      <w:r>
        <w:rPr>
          <w:rFonts w:cs="Times New Roman"/>
          <w:szCs w:val="28"/>
        </w:rPr>
        <w:t xml:space="preserve"> ознакомление с </w:t>
      </w:r>
      <w:r>
        <w:rPr>
          <w:rFonts w:cs="Times New Roman"/>
          <w:bCs/>
          <w:szCs w:val="28"/>
        </w:rPr>
        <w:t xml:space="preserve">устройством современной банковской системы и методами </w:t>
      </w:r>
      <w:r w:rsidRPr="00D36E42">
        <w:t xml:space="preserve">индивидуального </w:t>
      </w:r>
      <w:r>
        <w:t>кредитования. Также был произведен обзор, анализ и сравнение существующих аналогов.</w:t>
      </w:r>
    </w:p>
    <w:p w14:paraId="771B2F4B" w14:textId="77777777" w:rsidR="00031160" w:rsidRPr="003656AD" w:rsidRDefault="00031160" w:rsidP="00031160">
      <w:pPr>
        <w:pStyle w:val="hmain"/>
        <w:rPr>
          <w:color w:val="FF0000"/>
        </w:rPr>
      </w:pPr>
      <w:r>
        <w:rPr>
          <w:rFonts w:cs="Times New Roman"/>
          <w:szCs w:val="28"/>
        </w:rPr>
        <w:tab/>
      </w:r>
      <w:r>
        <w:t>В процессе работы был исследован 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Pr="006B7079">
        <w:t>.</w:t>
      </w:r>
      <w:r>
        <w:rPr>
          <w:color w:val="FF0000"/>
        </w:rPr>
        <w:t xml:space="preserve"> </w:t>
      </w:r>
      <w:r w:rsidRPr="00ED75C8">
        <w:t>С его помощью был</w:t>
      </w:r>
      <w:r>
        <w:rPr>
          <w:color w:val="FF0000"/>
        </w:rPr>
        <w:t xml:space="preserve"> </w:t>
      </w:r>
      <w:r>
        <w:t>разработан алгоритм расчета полной стоимости потребительского, аннуитетного кредита с переменным платежным периодом, соответствующего указаниям центрального банка РФ и требованиям заказчика</w:t>
      </w:r>
      <w:r w:rsidRPr="00331FEA">
        <w:t>.</w:t>
      </w:r>
    </w:p>
    <w:p w14:paraId="68F2552B" w14:textId="77777777" w:rsidR="00031160" w:rsidRDefault="00031160" w:rsidP="00031160">
      <w:pPr>
        <w:pStyle w:val="hmain"/>
        <w:ind w:firstLine="0"/>
      </w:pPr>
    </w:p>
    <w:p w14:paraId="33BA3574" w14:textId="77777777" w:rsidR="00031160" w:rsidRDefault="00031160" w:rsidP="00031160">
      <w:pPr>
        <w:pStyle w:val="hmain"/>
        <w:ind w:firstLine="0"/>
      </w:pPr>
    </w:p>
    <w:p w14:paraId="09A16D06" w14:textId="77777777" w:rsidR="00031160" w:rsidRDefault="00031160" w:rsidP="00031160">
      <w:pPr>
        <w:pStyle w:val="hmain"/>
        <w:ind w:firstLine="0"/>
      </w:pPr>
    </w:p>
    <w:p w14:paraId="10E03668" w14:textId="77777777" w:rsidR="00031160" w:rsidRDefault="00031160" w:rsidP="00031160">
      <w:pPr>
        <w:pStyle w:val="hmain"/>
        <w:ind w:firstLine="0"/>
      </w:pPr>
    </w:p>
    <w:p w14:paraId="0493E23E" w14:textId="77777777" w:rsidR="00031160" w:rsidRDefault="00031160" w:rsidP="00031160">
      <w:pPr>
        <w:pStyle w:val="hmain"/>
        <w:ind w:firstLine="0"/>
      </w:pPr>
    </w:p>
    <w:p w14:paraId="385B0950" w14:textId="77777777" w:rsidR="00031160" w:rsidRDefault="00031160" w:rsidP="00031160">
      <w:pPr>
        <w:spacing w:line="360" w:lineRule="auto"/>
        <w:ind w:firstLine="0"/>
        <w:rPr>
          <w:rFonts w:cs="Times New Roman"/>
          <w:bCs/>
          <w:szCs w:val="28"/>
        </w:rPr>
      </w:pPr>
    </w:p>
    <w:p w14:paraId="17812306" w14:textId="77777777" w:rsidR="00031160" w:rsidRDefault="00031160" w:rsidP="00031160">
      <w:pPr>
        <w:spacing w:line="360" w:lineRule="auto"/>
        <w:ind w:firstLine="0"/>
        <w:rPr>
          <w:rFonts w:cs="Times New Roman"/>
          <w:bCs/>
          <w:szCs w:val="28"/>
        </w:rPr>
      </w:pPr>
    </w:p>
    <w:p w14:paraId="5029524E" w14:textId="77777777" w:rsidR="00031160" w:rsidRPr="00C16A1C" w:rsidRDefault="00031160" w:rsidP="00031160">
      <w:pPr>
        <w:spacing w:line="360" w:lineRule="auto"/>
        <w:ind w:firstLine="0"/>
        <w:rPr>
          <w:rFonts w:cs="Times New Roman"/>
          <w:bCs/>
          <w:szCs w:val="28"/>
        </w:rPr>
      </w:pPr>
    </w:p>
    <w:p w14:paraId="5C474BDB" w14:textId="77777777" w:rsidR="00031160" w:rsidRPr="004C4E09" w:rsidRDefault="00031160" w:rsidP="00031160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36360260" w14:textId="77777777" w:rsidR="00031160" w:rsidRDefault="00031160" w:rsidP="00031160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КБ</w:t>
      </w:r>
      <w:r w:rsidRPr="004C4E09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коммерческий банк</w:t>
      </w:r>
    </w:p>
    <w:p w14:paraId="5105F357" w14:textId="77777777" w:rsidR="00031160" w:rsidRDefault="00031160" w:rsidP="00031160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ПСК – полная стоимость кредита</w:t>
      </w:r>
    </w:p>
    <w:p w14:paraId="6C5541F8" w14:textId="77777777" w:rsidR="00031160" w:rsidRPr="00CC6BFB" w:rsidRDefault="00031160" w:rsidP="00031160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ЦБ РФ – Ц</w:t>
      </w:r>
      <w:r w:rsidRPr="00CC6BFB">
        <w:rPr>
          <w:rFonts w:eastAsia="Times New Roman" w:cs="Times New Roman"/>
          <w:szCs w:val="28"/>
          <w:lang w:eastAsia="ru-RU"/>
        </w:rPr>
        <w:t>ентральный банк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C6BFB">
        <w:rPr>
          <w:rFonts w:eastAsia="Times New Roman" w:cs="Times New Roman"/>
          <w:szCs w:val="28"/>
          <w:lang w:eastAsia="ru-RU"/>
        </w:rPr>
        <w:t>Российской Федерации</w:t>
      </w:r>
    </w:p>
    <w:p w14:paraId="1DD0C07B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74EC0C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C907F7E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E77FDC9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C4FC8E8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BDB51A9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7D89105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A403160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BB3116F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FB095D5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70E34C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9CCA90F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B7E851B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FC542C9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D9FFB06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D6E057F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0D5BDB0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2DB0001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69BCB88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1DBD77B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9E66792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720165F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506F52D" w14:textId="77777777" w:rsidR="00031160" w:rsidRDefault="00031160" w:rsidP="00031160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6F8C82B" w14:textId="77777777" w:rsidR="00031160" w:rsidRPr="006B4DBD" w:rsidRDefault="00031160" w:rsidP="00031160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3123E72C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49685CC0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43BAFC74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7773CBA6" w14:textId="77777777" w:rsidR="00031160" w:rsidRDefault="00031160" w:rsidP="00031160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589385" w14:textId="77777777" w:rsidR="00031160" w:rsidRDefault="00031160" w:rsidP="00031160">
      <w:pPr>
        <w:spacing w:line="360" w:lineRule="auto"/>
        <w:ind w:firstLine="0"/>
      </w:pPr>
      <w:r>
        <w:t>1.</w:t>
      </w:r>
      <w:r w:rsidRPr="00793B88">
        <w:t xml:space="preserve"> </w:t>
      </w:r>
      <w:r w:rsidRPr="00446480">
        <w:t>Деньги, кредит, банки: кафедр</w:t>
      </w:r>
      <w:r>
        <w:t>а</w:t>
      </w:r>
      <w:r w:rsidRPr="00446480">
        <w:t xml:space="preserve"> Финанс</w:t>
      </w:r>
      <w:r>
        <w:t>ов</w:t>
      </w:r>
      <w:r w:rsidRPr="00446480">
        <w:t xml:space="preserve"> и кредит</w:t>
      </w:r>
      <w:r>
        <w:t>ования</w:t>
      </w:r>
      <w:r w:rsidRPr="00446480">
        <w:t xml:space="preserve"> / Никитин В.М., Юдина И.Н.</w:t>
      </w:r>
      <w:r w:rsidRPr="00B562EB">
        <w:t>;</w:t>
      </w:r>
      <w:r w:rsidRPr="00446480">
        <w:t xml:space="preserve"> Барнаул: Изд</w:t>
      </w:r>
      <w:r>
        <w:t>ательст</w:t>
      </w:r>
      <w:r w:rsidRPr="00446480">
        <w:t>во «</w:t>
      </w:r>
      <w:proofErr w:type="spellStart"/>
      <w:r w:rsidRPr="00446480">
        <w:t>Азубка</w:t>
      </w:r>
      <w:proofErr w:type="spellEnd"/>
      <w:r w:rsidRPr="00446480">
        <w:t>», 2004.</w:t>
      </w:r>
    </w:p>
    <w:p w14:paraId="512024AA" w14:textId="77777777" w:rsidR="00031160" w:rsidRDefault="00031160" w:rsidP="00031160">
      <w:pPr>
        <w:spacing w:line="360" w:lineRule="auto"/>
        <w:ind w:firstLine="0"/>
      </w:pPr>
      <w:r>
        <w:t xml:space="preserve">2. </w:t>
      </w:r>
      <w:r w:rsidRPr="00793B88">
        <w:t>Федеральный закон от 21.12.2013 N 353-ФЗ (последняя редакция от 24.07.2023) "О потребительском кредите (займе)"</w:t>
      </w:r>
      <w:r>
        <w:t>.</w:t>
      </w:r>
    </w:p>
    <w:p w14:paraId="592B754F" w14:textId="77777777" w:rsidR="00031160" w:rsidRDefault="00031160" w:rsidP="00031160">
      <w:pPr>
        <w:spacing w:line="360" w:lineRule="auto"/>
        <w:ind w:firstLine="0"/>
        <w:rPr>
          <w:lang w:val="en-US"/>
        </w:rPr>
      </w:pPr>
      <w:r w:rsidRPr="00B562EB">
        <w:rPr>
          <w:lang w:val="en-US"/>
        </w:rPr>
        <w:t>3. Elementary Numerical Analysis: an algorithmic approach</w:t>
      </w:r>
      <w:r>
        <w:rPr>
          <w:lang w:val="en-US"/>
        </w:rPr>
        <w:t xml:space="preserve"> </w:t>
      </w:r>
      <w:r w:rsidRPr="00B562EB">
        <w:rPr>
          <w:lang w:val="en-US"/>
        </w:rPr>
        <w:t>(</w:t>
      </w:r>
      <w:r>
        <w:rPr>
          <w:lang w:val="en-US"/>
        </w:rPr>
        <w:t>3rd</w:t>
      </w:r>
      <w:r w:rsidRPr="00B562EB">
        <w:rPr>
          <w:lang w:val="en-US"/>
        </w:rPr>
        <w:t xml:space="preserve"> ed.)</w:t>
      </w:r>
      <w:r>
        <w:rPr>
          <w:lang w:val="en-US"/>
        </w:rPr>
        <w:t xml:space="preserve"> / </w:t>
      </w:r>
      <w:r w:rsidRPr="00B562EB">
        <w:rPr>
          <w:lang w:val="en-US"/>
        </w:rPr>
        <w:t>Conte, S.D.</w:t>
      </w:r>
      <w:r>
        <w:rPr>
          <w:lang w:val="en-US"/>
        </w:rPr>
        <w:t xml:space="preserve">, </w:t>
      </w:r>
      <w:r w:rsidRPr="00B562EB">
        <w:rPr>
          <w:lang w:val="en-US"/>
        </w:rPr>
        <w:t>Boor, Carl de</w:t>
      </w:r>
      <w:r>
        <w:rPr>
          <w:lang w:val="en-US"/>
        </w:rPr>
        <w:t>;</w:t>
      </w:r>
      <w:r w:rsidRPr="00B562EB">
        <w:rPr>
          <w:lang w:val="en-US"/>
        </w:rPr>
        <w:t xml:space="preserve"> </w:t>
      </w:r>
      <w:r w:rsidRPr="00B562EB">
        <w:rPr>
          <w:sz w:val="29"/>
          <w:szCs w:val="29"/>
          <w:shd w:val="clear" w:color="auto" w:fill="FFFFFF"/>
          <w:lang w:val="en-US"/>
        </w:rPr>
        <w:t>McGraw-Hill Book Company</w:t>
      </w:r>
      <w:r>
        <w:rPr>
          <w:sz w:val="29"/>
          <w:szCs w:val="29"/>
          <w:shd w:val="clear" w:color="auto" w:fill="FFFFFF"/>
          <w:lang w:val="en-US"/>
        </w:rPr>
        <w:t>, 1980;</w:t>
      </w:r>
      <w:r>
        <w:rPr>
          <w:lang w:val="en-US"/>
        </w:rPr>
        <w:t xml:space="preserve"> </w:t>
      </w:r>
      <w:hyperlink r:id="rId24" w:history="1">
        <w:r w:rsidRPr="00AD367E">
          <w:rPr>
            <w:rStyle w:val="ac"/>
            <w:lang w:val="en-US"/>
          </w:rPr>
          <w:t>https://epdf.tips/elementary-numerical-analysis-an-algorithmic-approach-5ea6d2e17561c.html</w:t>
        </w:r>
      </w:hyperlink>
    </w:p>
    <w:p w14:paraId="73403296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00E18B00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679E1EB1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380C6623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4EB718FE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61469EAA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6D41CA27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0FF537AD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4D65A4EA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4F748045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4369BA0C" w14:textId="77777777" w:rsidR="00031160" w:rsidRDefault="00031160" w:rsidP="00031160">
      <w:pPr>
        <w:spacing w:line="360" w:lineRule="auto"/>
        <w:ind w:firstLine="0"/>
        <w:rPr>
          <w:lang w:val="en-US"/>
        </w:rPr>
      </w:pPr>
    </w:p>
    <w:p w14:paraId="4A13362D" w14:textId="77777777" w:rsidR="00031160" w:rsidRPr="00B562EB" w:rsidRDefault="00031160" w:rsidP="00031160">
      <w:pPr>
        <w:spacing w:line="360" w:lineRule="auto"/>
        <w:ind w:firstLine="0"/>
        <w:rPr>
          <w:lang w:val="en-US"/>
        </w:rPr>
      </w:pPr>
    </w:p>
    <w:p w14:paraId="5E1231B1" w14:textId="77777777" w:rsidR="00031160" w:rsidRPr="00285B68" w:rsidRDefault="00031160" w:rsidP="00031160">
      <w:pPr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</w:p>
    <w:p w14:paraId="7B0928DE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6B4DBD">
        <w:rPr>
          <w:rFonts w:cs="Times New Roman"/>
          <w:color w:val="000000"/>
          <w:szCs w:val="28"/>
          <w:shd w:val="clear" w:color="auto" w:fill="FFFFFF"/>
        </w:rPr>
        <w:t>(обязательно)</w:t>
      </w:r>
    </w:p>
    <w:p w14:paraId="2971B720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0A8AFE73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Исходный к</w:t>
      </w:r>
      <w:r w:rsidRPr="006B4DBD">
        <w:rPr>
          <w:rFonts w:eastAsiaTheme="minorHAnsi" w:cs="Times New Roman"/>
          <w:color w:val="000000"/>
          <w:szCs w:val="28"/>
        </w:rPr>
        <w:t>од</w:t>
      </w:r>
      <w:r>
        <w:rPr>
          <w:rFonts w:eastAsiaTheme="minorHAnsi" w:cs="Times New Roman"/>
          <w:color w:val="000000"/>
          <w:szCs w:val="28"/>
        </w:rPr>
        <w:t xml:space="preserve"> программы</w:t>
      </w:r>
    </w:p>
    <w:p w14:paraId="1150419F" w14:textId="77777777" w:rsidR="00031160" w:rsidRDefault="00031160" w:rsidP="00031160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</w:p>
    <w:p w14:paraId="4EF21AF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using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14:paraId="390099D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71BBF5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struct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TGraphic</w:t>
      </w:r>
      <w:proofErr w:type="spellEnd"/>
    </w:p>
    <w:p w14:paraId="2E87BFA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28D01DB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5311E51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количество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дней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прошедших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даты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получения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708E0F0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название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дня</w:t>
      </w:r>
    </w:p>
    <w:p w14:paraId="14E436F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Amount;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сумма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121CB7D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Repayment;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переплата</w:t>
      </w:r>
    </w:p>
    <w:p w14:paraId="72C6338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Percentages;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проценты</w:t>
      </w:r>
    </w:p>
    <w:p w14:paraId="38B2F21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остаток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43FE63E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114B5EF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386557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TPSK</w:t>
      </w:r>
    </w:p>
    <w:p w14:paraId="2388764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452DDA9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решение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0B28463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231AD15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56DE189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1629A8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ECFB51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1;</w:t>
      </w:r>
    </w:p>
    <w:p w14:paraId="6163111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0;</w:t>
      </w:r>
    </w:p>
    <w:p w14:paraId="3093821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25F3557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0321D82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bp), 0);</w:t>
      </w:r>
    </w:p>
    <w:p w14:paraId="446CF1B5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q)</w:t>
      </w:r>
    </w:p>
    <w:p w14:paraId="22817B6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5C69112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45C448C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Q * (1 + x);</w:t>
      </w:r>
    </w:p>
    <w:p w14:paraId="1629EAC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61212D0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 =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bp) / bp;</w:t>
      </w:r>
    </w:p>
    <w:p w14:paraId="50CA84F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y = y +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((1 + e * x) * Q));</w:t>
      </w:r>
    </w:p>
    <w:p w14:paraId="045B125B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34DBE9C0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y;</w:t>
      </w:r>
    </w:p>
    <w:p w14:paraId="73A34988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5A48DDFE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14:paraId="38792F38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Sign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x)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// определение знака числа</w:t>
      </w:r>
    </w:p>
    <w:p w14:paraId="1C1537E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750F955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(x &gt;= 0)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71E0989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04BF52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0D09FBC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30D6DE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присутсвия</w:t>
      </w:r>
      <w:proofErr w:type="spellEnd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корня</w:t>
      </w:r>
    </w:p>
    <w:p w14:paraId="453E9BA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0DE7046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function(x);</w:t>
      </w:r>
    </w:p>
    <w:p w14:paraId="729FD07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function(y);</w:t>
      </w:r>
    </w:p>
    <w:p w14:paraId="780DF75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= 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4AD5C95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069A3CF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6219D3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298CD0D" w14:textId="77777777" w:rsidR="00031160" w:rsidRPr="007E3CE7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</w:t>
      </w:r>
      <w:proofErr w:type="spellEnd"/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</w:t>
      </w: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</w:t>
      </w: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r w:rsidRPr="007E3CE7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7E3CE7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интервала</w:t>
      </w:r>
      <w:r w:rsidRPr="007E3CE7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изоляции</w:t>
      </w:r>
    </w:p>
    <w:p w14:paraId="2AFF3A8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7E3CE7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1C75E9F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f1x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 + 0.1) - function(x - 0.1)) / 0.2;</w:t>
      </w:r>
    </w:p>
    <w:p w14:paraId="729EAD0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f1y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 + 0.1) - function(y - 0.1)) / 0.2;</w:t>
      </w:r>
    </w:p>
    <w:p w14:paraId="4C60099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(Sign(f1x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Sign(f1y))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B5D5E1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67EF8FF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C71E67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8A456B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039FE73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 = 1;</w:t>
      </w:r>
    </w:p>
    <w:p w14:paraId="287664C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|| (interval(a,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</w:t>
      </w:r>
    </w:p>
    <w:p w14:paraId="6103FAE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0BE6CD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5462D2B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6E3AA97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+ 1;</w:t>
      </w:r>
    </w:p>
    <w:p w14:paraId="5B85400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21F562A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5DD7211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11C9F6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- 0.01;</w:t>
      </w:r>
    </w:p>
    <w:p w14:paraId="621C39E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6FE5A2E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57A6CE1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53DD48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{</w:t>
      </w:r>
    </w:p>
    <w:p w14:paraId="200EF60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 = (a * function(b) - b * function(a)) / (function(b) - function(a));</w:t>
      </w:r>
    </w:p>
    <w:p w14:paraId="7901C3E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c)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b = c; }</w:t>
      </w:r>
    </w:p>
    <w:p w14:paraId="53C5992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 a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c; }</w:t>
      </w:r>
    </w:p>
    <w:p w14:paraId="5E9199B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Math.Abs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(a - b) &gt; 2 * 0.0001);</w:t>
      </w:r>
    </w:p>
    <w:p w14:paraId="12C35AA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B786EB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a;</w:t>
      </w:r>
    </w:p>
    <w:p w14:paraId="063D0E7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6F61DCB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85CB29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вычисление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полной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стоимости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373B421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764196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n;</w:t>
      </w:r>
    </w:p>
    <w:p w14:paraId="562FF14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cbp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365 / bp;</w:t>
      </w:r>
    </w:p>
    <w:p w14:paraId="08479DF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n, G, bp);</w:t>
      </w:r>
    </w:p>
    <w:p w14:paraId="3E84B60C" w14:textId="77777777" w:rsidR="00031160" w:rsidRPr="00A33A3A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A33A3A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cbp</w:t>
      </w:r>
      <w:proofErr w:type="spellEnd"/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100;</w:t>
      </w:r>
    </w:p>
    <w:p w14:paraId="0448BA9D" w14:textId="77777777" w:rsidR="00031160" w:rsidRPr="00A33A3A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752BBAC0" w14:textId="77777777" w:rsidR="00031160" w:rsidRPr="00A33A3A" w:rsidRDefault="00031160" w:rsidP="00031160">
      <w:pPr>
        <w:spacing w:after="160" w:line="259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29A84DE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namespace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PSK</w:t>
      </w:r>
    </w:p>
    <w:p w14:paraId="38C1CEB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7E2431F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partial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</w:t>
      </w:r>
      <w:proofErr w:type="gram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Form 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класс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4D9E021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41C2DDB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BC143A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конструктор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704DF72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A103D2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InitializeComponent(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5C07103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160591A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EB189A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onstructionGraphic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вывод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экран</w:t>
      </w:r>
    </w:p>
    <w:p w14:paraId="2BFBEC7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AAC899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Grid1.Rows.Clear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482774A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(0,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G[0].Amount,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CB3A60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02F62A1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38B8DD3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70B574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7921316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"C"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G[payments].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+ 1].Amount, 2),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+ 1].Repayment, 2), G[payments + 1].Percentages,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09708BF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3DB5627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28F0E6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receipt,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75284E7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65755B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7F7F4A2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receipt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514BC43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Next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62B3E92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2B04F96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78DFC125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B01B08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4ADD660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AA035F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F42541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0EA1B62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== 13)</w:t>
      </w:r>
    </w:p>
    <w:p w14:paraId="6CD5B2E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5D3E609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3D0BDB0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ADE0CB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039A56F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306379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308E6B4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tmp); }</w:t>
      </w:r>
    </w:p>
    <w:p w14:paraId="62B54B3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137C6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Next.Nonworking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())</w:t>
      </w:r>
    </w:p>
    <w:p w14:paraId="6699870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2ADE66D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311D437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4AB3016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{</w:t>
      </w:r>
    </w:p>
    <w:p w14:paraId="5048C07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120BF04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12)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6F0E320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0EA22D0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{</w:t>
      </w:r>
    </w:p>
    <w:p w14:paraId="7EA55FF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295EA5E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</w:t>
      </w:r>
    </w:p>
    <w:p w14:paraId="2F1034D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}</w:t>
      </w:r>
    </w:p>
    <w:p w14:paraId="1BC8CBD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}</w:t>
      </w:r>
    </w:p>
    <w:p w14:paraId="0141C55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533D3FB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FC28C3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58A613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78C0543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056BCF0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13F0E0C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1AEC31D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724024F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1D73C9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ежемесячного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593B9E4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F330F0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I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44D59E6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V = 1 / (1 + I);</w:t>
      </w:r>
    </w:p>
    <w:p w14:paraId="522B654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65D86E8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3B149A1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069346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Math.Pow(V,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7F0C6CD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A = A +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1AB980D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990FCF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 / A;</w:t>
      </w:r>
    </w:p>
    <w:p w14:paraId="2A4489E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26B79C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02A86E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4A852E3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24A007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Original = G;</w:t>
      </w:r>
    </w:p>
    <w:p w14:paraId="1BFFC57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3E466A8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date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E7174C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0].Amount, 2);</w:t>
      </w:r>
    </w:p>
    <w:p w14:paraId="519A489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26E0AA1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3E931C2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 - 1;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426A24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092DB1C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390ADE1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));</w:t>
      </w:r>
    </w:p>
    <w:p w14:paraId="70F7D3C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payment;</w:t>
      </w:r>
    </w:p>
    <w:p w14:paraId="6E85546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), 2); </w:t>
      </w:r>
    </w:p>
    <w:p w14:paraId="0C0514F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)(payment - G[j].Percentages), 2);</w:t>
      </w:r>
    </w:p>
    <w:p w14:paraId="3A03390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(payment -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 </w:t>
      </w:r>
    </w:p>
    <w:p w14:paraId="28B08D5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182A8EA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33B087C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1655734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67331A3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payment), 2);</w:t>
      </w:r>
    </w:p>
    <w:p w14:paraId="2E80AFA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19DE878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9034B2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5E66AE3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tmp2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 + ((G[0].Amount - payment) * n);</w:t>
      </w:r>
    </w:p>
    <w:p w14:paraId="24377EA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)tmp2, 2);</w:t>
      </w:r>
    </w:p>
    <w:p w14:paraId="0001B4D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), 2);</w:t>
      </w:r>
    </w:p>
    <w:p w14:paraId="5C845BF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G[n].Percentages), 2);</w:t>
      </w:r>
    </w:p>
    <w:p w14:paraId="5CC9498E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(tmp2 -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</w:t>
      </w:r>
    </w:p>
    <w:p w14:paraId="3117BC15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76972FE4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1153BD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46A62E7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7051EA1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</w:t>
      </w:r>
    </w:p>
    <w:p w14:paraId="118D6FA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A01660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 = payment;</w:t>
      </w:r>
    </w:p>
    <w:p w14:paraId="22B33CB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512DC24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381F5C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BBFB08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переплаты</w:t>
      </w:r>
    </w:p>
    <w:p w14:paraId="53E4434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6F6980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+ 1].Repayment =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D33CB3D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708DD1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2A15C36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1FF5DB0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 = G[n + 1].Amount + G[j].Amount;</w:t>
      </w:r>
    </w:p>
    <w:p w14:paraId="35E04D25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 = G[n + 1].Percentages + G[j].Percentages;</w:t>
      </w:r>
    </w:p>
    <w:p w14:paraId="78FC67B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623F18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BF5D9A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+ 1].Amount, 2));</w:t>
      </w:r>
    </w:p>
    <w:p w14:paraId="11AACC8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labelRepayment.Text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+ 1].Percentages, 2));</w:t>
      </w:r>
    </w:p>
    <w:p w14:paraId="60763FF9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labelPercent.Text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(G[n + 1].Percentages * 100) / G[n + 1].Repayment),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"%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от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суммы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платежей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33810BE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78B150B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5733DA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10FEA6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btnCalculate_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Click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object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sender,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EventArgs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реакция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нажатие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кнопки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>btn</w:t>
      </w:r>
      <w:proofErr w:type="spellEnd"/>
    </w:p>
    <w:p w14:paraId="0A9F817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436F11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(TextBox1.Text,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n = 0; }</w:t>
      </w:r>
    </w:p>
    <w:p w14:paraId="6ACB31E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(TextBox3.Text,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S = 0; }</w:t>
      </w:r>
    </w:p>
    <w:p w14:paraId="104565A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(TextBox4.Text,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 }</w:t>
      </w:r>
    </w:p>
    <w:p w14:paraId="5158595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568D4A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100;</w:t>
      </w:r>
    </w:p>
    <w:p w14:paraId="61B3917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0DF766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Graphic = { };</w:t>
      </w:r>
    </w:p>
    <w:p w14:paraId="57CE9C9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C5A562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0A6DA7A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n = n + 1;</w:t>
      </w:r>
    </w:p>
    <w:p w14:paraId="3C182D6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06935D6F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5E740C9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n = n - 1;</w:t>
      </w:r>
    </w:p>
    <w:p w14:paraId="2513EF93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+ 2];</w:t>
      </w:r>
    </w:p>
    <w:p w14:paraId="08DA9167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408DC55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TextBox2.Text;</w:t>
      </w:r>
    </w:p>
    <w:p w14:paraId="22F9806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Graphic);</w:t>
      </w:r>
    </w:p>
    <w:p w14:paraId="58BF8286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TextBox2.Text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45FF34B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A96D2E8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0].Amount = Payment(S,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n, Graphic);</w:t>
      </w:r>
    </w:p>
    <w:p w14:paraId="3725FA7B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S;</w:t>
      </w:r>
    </w:p>
    <w:p w14:paraId="4706FF40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Graphic, n, i,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quality);</w:t>
      </w:r>
    </w:p>
    <w:p w14:paraId="727B076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continue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74D8BDE1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Graphic, n);</w:t>
      </w:r>
    </w:p>
    <w:p w14:paraId="39F9667C" w14:textId="77777777" w:rsidR="00031160" w:rsidRPr="003656AD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labelPSK.Text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Convert.ToString((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)Rounding.RoundDown((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)TPSK.Calculate(n, Graphic),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"%"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FDD85BB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onstructionGraphic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14:paraId="606012E0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60C10133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6757FBF5" w14:textId="77777777" w:rsidR="00031160" w:rsidRDefault="00031160" w:rsidP="0003116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14:paraId="3569DE91" w14:textId="77777777" w:rsidR="00031160" w:rsidRPr="003656AD" w:rsidRDefault="00031160" w:rsidP="00031160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3194BA8D" w14:textId="77777777" w:rsidR="00031160" w:rsidRPr="00BD4138" w:rsidRDefault="00031160" w:rsidP="00BD4138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sectPr w:rsidR="00031160" w:rsidRPr="00BD4138" w:rsidSect="00820A49">
      <w:headerReference w:type="default" r:id="rId25"/>
      <w:headerReference w:type="first" r:id="rId26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C5064" w14:textId="77777777" w:rsidR="004B2CD0" w:rsidRDefault="004B2CD0" w:rsidP="00321597">
      <w:pPr>
        <w:spacing w:after="0" w:line="240" w:lineRule="auto"/>
      </w:pPr>
      <w:r>
        <w:separator/>
      </w:r>
    </w:p>
  </w:endnote>
  <w:endnote w:type="continuationSeparator" w:id="0">
    <w:p w14:paraId="1F740E82" w14:textId="77777777" w:rsidR="004B2CD0" w:rsidRDefault="004B2CD0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1494A" w14:textId="77777777" w:rsidR="004B2CD0" w:rsidRDefault="004B2CD0" w:rsidP="00321597">
      <w:pPr>
        <w:spacing w:after="0" w:line="240" w:lineRule="auto"/>
      </w:pPr>
      <w:r>
        <w:separator/>
      </w:r>
    </w:p>
  </w:footnote>
  <w:footnote w:type="continuationSeparator" w:id="0">
    <w:p w14:paraId="0340C06E" w14:textId="77777777" w:rsidR="004B2CD0" w:rsidRDefault="004B2CD0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61A0A" w14:textId="77777777" w:rsidR="00CA3B35" w:rsidRDefault="00CA3B35">
    <w:pPr>
      <w:pStyle w:val="a6"/>
    </w:pPr>
    <w:bookmarkStart w:id="8" w:name="_Hlk22388182"/>
    <w:bookmarkStart w:id="9" w:name="_Hlk22388183"/>
    <w:bookmarkStart w:id="10" w:name="_Hlk22388185"/>
    <w:bookmarkStart w:id="11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8"/>
    <w:bookmarkEnd w:id="9"/>
    <w:bookmarkEnd w:id="10"/>
    <w:bookmarkEnd w:id="1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7B56B88D">
              <wp:simplePos x="0" y="0"/>
              <wp:positionH relativeFrom="page">
                <wp:posOffset>654685</wp:posOffset>
              </wp:positionH>
              <wp:positionV relativeFrom="page">
                <wp:posOffset>170180</wp:posOffset>
              </wp:positionV>
              <wp:extent cx="657288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2885" cy="10305415"/>
                        <a:chOff x="-67" y="201"/>
                        <a:chExt cx="20067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848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169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87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-67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703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1973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34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318" cy="310"/>
                          <a:chOff x="0" y="0"/>
                          <a:chExt cx="17998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611"/>
                          <a:ext cx="4949" cy="312"/>
                          <a:chOff x="0" y="0"/>
                          <a:chExt cx="20601" cy="20000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252" y="672"/>
                            <a:ext cx="13349" cy="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1EEBE4CA" w:rsidR="00CA3B35" w:rsidRPr="00B06635" w:rsidRDefault="001A3ED3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1A3ED3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Долженкова М.Л.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-45" y="19314"/>
                          <a:ext cx="4885" cy="310"/>
                          <a:chOff x="-348" y="0"/>
                          <a:chExt cx="20347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-348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18" y="19660"/>
                          <a:ext cx="4822" cy="309"/>
                          <a:chOff x="-87" y="0"/>
                          <a:chExt cx="20086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-87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8CA9A" w14:textId="6743772E" w:rsidR="00CA3B35" w:rsidRPr="00FF0609" w:rsidRDefault="001C3C2D" w:rsidP="005A5FB8">
                            <w:pPr>
                              <w:pStyle w:val="12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3C2D">
                              <w:rPr>
                                <w:i/>
                                <w:sz w:val="24"/>
                                <w:szCs w:val="26"/>
                              </w:rPr>
                              <w:t>Разработка приложения для расчета полной стоимости потребительского кредита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18EED563" w:rsidR="00CA3B35" w:rsidRPr="00273BFA" w:rsidRDefault="00273BFA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73BF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47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1.55pt;margin-top:13.4pt;width:517.55pt;height:811.45pt;z-index:251665408;mso-position-horizontal-relative:page;mso-position-vertical-relative:page" coordorigin="-67,201" coordsize="20067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848,17183" to="850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1693,17192" to="16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876,17192" to="487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-67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703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1973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34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318;height:310" coordsize="17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728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611;width:4949;height:312" coordsize="206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7252;top:672;width:13349;height:19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1EEBE4CA" w:rsidR="00CA3B35" w:rsidRPr="00B06635" w:rsidRDefault="001A3ED3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1A3ED3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Долженкова М.Л.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-45;top:19314;width:4885;height:310" coordorigin="-348" coordsize="2034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left:-34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18;top:19660;width:4822;height:309" coordorigin="-87" coordsize="2008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left:-8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38E8CA9A" w14:textId="6743772E" w:rsidR="00CA3B35" w:rsidRPr="00FF0609" w:rsidRDefault="001C3C2D" w:rsidP="005A5FB8">
                      <w:pPr>
                        <w:pStyle w:val="12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C3C2D">
                        <w:rPr>
                          <w:i/>
                          <w:sz w:val="24"/>
                          <w:szCs w:val="26"/>
                        </w:rPr>
                        <w:t>Разработка приложения для расчета полной стоимости потребительского кредита</w:t>
                      </w: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18EED563" w:rsidR="00CA3B35" w:rsidRPr="00273BFA" w:rsidRDefault="00273BFA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273BFA"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47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4066"/>
    <w:multiLevelType w:val="hybridMultilevel"/>
    <w:tmpl w:val="D2DE31BC"/>
    <w:lvl w:ilvl="0" w:tplc="25186FBA">
      <w:start w:val="6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71D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06239F"/>
    <w:multiLevelType w:val="multilevel"/>
    <w:tmpl w:val="080648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907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DD3658"/>
    <w:multiLevelType w:val="multilevel"/>
    <w:tmpl w:val="116A78CC"/>
    <w:lvl w:ilvl="0">
      <w:start w:val="2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4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8" w15:restartNumberingAfterBreak="0">
    <w:nsid w:val="14955C1F"/>
    <w:multiLevelType w:val="hybridMultilevel"/>
    <w:tmpl w:val="B45A7A24"/>
    <w:lvl w:ilvl="0" w:tplc="2FA401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B926F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2470F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1F7037D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14" w15:restartNumberingAfterBreak="0">
    <w:nsid w:val="21F60A10"/>
    <w:multiLevelType w:val="hybridMultilevel"/>
    <w:tmpl w:val="83446E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4721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215AC8"/>
    <w:multiLevelType w:val="hybridMultilevel"/>
    <w:tmpl w:val="CC68389E"/>
    <w:lvl w:ilvl="0" w:tplc="16369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49272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0940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8ED18F3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22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7E7BE5"/>
    <w:multiLevelType w:val="multilevel"/>
    <w:tmpl w:val="0419001F"/>
    <w:lvl w:ilvl="0">
      <w:start w:val="1"/>
      <w:numFmt w:val="decimal"/>
      <w:lvlText w:val="%1."/>
      <w:lvlJc w:val="left"/>
      <w:pPr>
        <w:ind w:left="1066" w:hanging="360"/>
      </w:pPr>
    </w:lvl>
    <w:lvl w:ilvl="1">
      <w:start w:val="1"/>
      <w:numFmt w:val="decimal"/>
      <w:lvlText w:val="%1.%2."/>
      <w:lvlJc w:val="left"/>
      <w:pPr>
        <w:ind w:left="1498" w:hanging="432"/>
      </w:pPr>
    </w:lvl>
    <w:lvl w:ilvl="2">
      <w:start w:val="1"/>
      <w:numFmt w:val="decimal"/>
      <w:lvlText w:val="%1.%2.%3."/>
      <w:lvlJc w:val="left"/>
      <w:pPr>
        <w:ind w:left="1930" w:hanging="504"/>
      </w:pPr>
    </w:lvl>
    <w:lvl w:ilvl="3">
      <w:start w:val="1"/>
      <w:numFmt w:val="decimal"/>
      <w:lvlText w:val="%1.%2.%3.%4."/>
      <w:lvlJc w:val="left"/>
      <w:pPr>
        <w:ind w:left="2434" w:hanging="648"/>
      </w:pPr>
    </w:lvl>
    <w:lvl w:ilvl="4">
      <w:start w:val="1"/>
      <w:numFmt w:val="decimal"/>
      <w:lvlText w:val="%1.%2.%3.%4.%5."/>
      <w:lvlJc w:val="left"/>
      <w:pPr>
        <w:ind w:left="2938" w:hanging="792"/>
      </w:pPr>
    </w:lvl>
    <w:lvl w:ilvl="5">
      <w:start w:val="1"/>
      <w:numFmt w:val="decimal"/>
      <w:lvlText w:val="%1.%2.%3.%4.%5.%6."/>
      <w:lvlJc w:val="left"/>
      <w:pPr>
        <w:ind w:left="3442" w:hanging="936"/>
      </w:pPr>
    </w:lvl>
    <w:lvl w:ilvl="6">
      <w:start w:val="1"/>
      <w:numFmt w:val="decimal"/>
      <w:lvlText w:val="%1.%2.%3.%4.%5.%6.%7."/>
      <w:lvlJc w:val="left"/>
      <w:pPr>
        <w:ind w:left="3946" w:hanging="1080"/>
      </w:pPr>
    </w:lvl>
    <w:lvl w:ilvl="7">
      <w:start w:val="1"/>
      <w:numFmt w:val="decimal"/>
      <w:lvlText w:val="%1.%2.%3.%4.%5.%6.%7.%8."/>
      <w:lvlJc w:val="left"/>
      <w:pPr>
        <w:ind w:left="4450" w:hanging="1224"/>
      </w:pPr>
    </w:lvl>
    <w:lvl w:ilvl="8">
      <w:start w:val="1"/>
      <w:numFmt w:val="decimal"/>
      <w:lvlText w:val="%1.%2.%3.%4.%5.%6.%7.%8.%9."/>
      <w:lvlJc w:val="left"/>
      <w:pPr>
        <w:ind w:left="5026" w:hanging="1440"/>
      </w:pPr>
    </w:lvl>
  </w:abstractNum>
  <w:abstractNum w:abstractNumId="24" w15:restartNumberingAfterBreak="0">
    <w:nsid w:val="3F2E7F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0205566"/>
    <w:multiLevelType w:val="hybridMultilevel"/>
    <w:tmpl w:val="BC581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47731"/>
    <w:multiLevelType w:val="hybridMultilevel"/>
    <w:tmpl w:val="D2664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1C73D64"/>
    <w:multiLevelType w:val="multilevel"/>
    <w:tmpl w:val="A134C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22F4C82"/>
    <w:multiLevelType w:val="hybridMultilevel"/>
    <w:tmpl w:val="D0A87666"/>
    <w:lvl w:ilvl="0" w:tplc="C068E724">
      <w:start w:val="1"/>
      <w:numFmt w:val="decimal"/>
      <w:lvlText w:val="%1."/>
      <w:lvlJc w:val="left"/>
      <w:pPr>
        <w:ind w:left="14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2F20173"/>
    <w:multiLevelType w:val="hybridMultilevel"/>
    <w:tmpl w:val="6CE03F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DF62C66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34" w15:restartNumberingAfterBreak="0">
    <w:nsid w:val="4F6348A8"/>
    <w:multiLevelType w:val="multilevel"/>
    <w:tmpl w:val="D9C61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2BA67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97D6B02"/>
    <w:multiLevelType w:val="hybridMultilevel"/>
    <w:tmpl w:val="A6348C70"/>
    <w:lvl w:ilvl="0" w:tplc="23247168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9D02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8FC504B"/>
    <w:multiLevelType w:val="multilevel"/>
    <w:tmpl w:val="FFEEDAB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9B76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A9F1415"/>
    <w:multiLevelType w:val="hybridMultilevel"/>
    <w:tmpl w:val="4692E30C"/>
    <w:lvl w:ilvl="0" w:tplc="0419000F">
      <w:start w:val="1"/>
      <w:numFmt w:val="decimal"/>
      <w:lvlText w:val="%1."/>
      <w:lvlJc w:val="left"/>
      <w:pPr>
        <w:ind w:left="1772" w:hanging="360"/>
      </w:pPr>
    </w:lvl>
    <w:lvl w:ilvl="1" w:tplc="04190019" w:tentative="1">
      <w:start w:val="1"/>
      <w:numFmt w:val="lowerLetter"/>
      <w:lvlText w:val="%2."/>
      <w:lvlJc w:val="left"/>
      <w:pPr>
        <w:ind w:left="2492" w:hanging="360"/>
      </w:pPr>
    </w:lvl>
    <w:lvl w:ilvl="2" w:tplc="0419001B" w:tentative="1">
      <w:start w:val="1"/>
      <w:numFmt w:val="lowerRoman"/>
      <w:lvlText w:val="%3."/>
      <w:lvlJc w:val="right"/>
      <w:pPr>
        <w:ind w:left="3212" w:hanging="180"/>
      </w:pPr>
    </w:lvl>
    <w:lvl w:ilvl="3" w:tplc="0419000F" w:tentative="1">
      <w:start w:val="1"/>
      <w:numFmt w:val="decimal"/>
      <w:lvlText w:val="%4."/>
      <w:lvlJc w:val="left"/>
      <w:pPr>
        <w:ind w:left="3932" w:hanging="360"/>
      </w:pPr>
    </w:lvl>
    <w:lvl w:ilvl="4" w:tplc="04190019" w:tentative="1">
      <w:start w:val="1"/>
      <w:numFmt w:val="lowerLetter"/>
      <w:lvlText w:val="%5."/>
      <w:lvlJc w:val="left"/>
      <w:pPr>
        <w:ind w:left="4652" w:hanging="360"/>
      </w:pPr>
    </w:lvl>
    <w:lvl w:ilvl="5" w:tplc="0419001B" w:tentative="1">
      <w:start w:val="1"/>
      <w:numFmt w:val="lowerRoman"/>
      <w:lvlText w:val="%6."/>
      <w:lvlJc w:val="right"/>
      <w:pPr>
        <w:ind w:left="5372" w:hanging="180"/>
      </w:pPr>
    </w:lvl>
    <w:lvl w:ilvl="6" w:tplc="0419000F" w:tentative="1">
      <w:start w:val="1"/>
      <w:numFmt w:val="decimal"/>
      <w:lvlText w:val="%7."/>
      <w:lvlJc w:val="left"/>
      <w:pPr>
        <w:ind w:left="6092" w:hanging="360"/>
      </w:pPr>
    </w:lvl>
    <w:lvl w:ilvl="7" w:tplc="04190019" w:tentative="1">
      <w:start w:val="1"/>
      <w:numFmt w:val="lowerLetter"/>
      <w:lvlText w:val="%8."/>
      <w:lvlJc w:val="left"/>
      <w:pPr>
        <w:ind w:left="6812" w:hanging="360"/>
      </w:pPr>
    </w:lvl>
    <w:lvl w:ilvl="8" w:tplc="041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44" w15:restartNumberingAfterBreak="0">
    <w:nsid w:val="6B6670A9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45" w15:restartNumberingAfterBreak="0">
    <w:nsid w:val="75D2448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46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0" w15:restartNumberingAfterBreak="0">
    <w:nsid w:val="7F2F7570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num w:numId="1" w16cid:durableId="13240013">
    <w:abstractNumId w:val="49"/>
  </w:num>
  <w:num w:numId="2" w16cid:durableId="1316105363">
    <w:abstractNumId w:val="32"/>
  </w:num>
  <w:num w:numId="3" w16cid:durableId="872229953">
    <w:abstractNumId w:val="15"/>
  </w:num>
  <w:num w:numId="4" w16cid:durableId="123936003">
    <w:abstractNumId w:val="40"/>
  </w:num>
  <w:num w:numId="5" w16cid:durableId="1575822997">
    <w:abstractNumId w:val="0"/>
  </w:num>
  <w:num w:numId="6" w16cid:durableId="1176917646">
    <w:abstractNumId w:val="11"/>
  </w:num>
  <w:num w:numId="7" w16cid:durableId="1084692886">
    <w:abstractNumId w:val="3"/>
  </w:num>
  <w:num w:numId="8" w16cid:durableId="768354943">
    <w:abstractNumId w:val="48"/>
  </w:num>
  <w:num w:numId="9" w16cid:durableId="44569906">
    <w:abstractNumId w:val="36"/>
  </w:num>
  <w:num w:numId="10" w16cid:durableId="951864072">
    <w:abstractNumId w:val="31"/>
  </w:num>
  <w:num w:numId="11" w16cid:durableId="2050493356">
    <w:abstractNumId w:val="27"/>
  </w:num>
  <w:num w:numId="12" w16cid:durableId="909147424">
    <w:abstractNumId w:val="9"/>
  </w:num>
  <w:num w:numId="13" w16cid:durableId="758797615">
    <w:abstractNumId w:val="22"/>
  </w:num>
  <w:num w:numId="14" w16cid:durableId="1245456581">
    <w:abstractNumId w:val="46"/>
  </w:num>
  <w:num w:numId="15" w16cid:durableId="1778019428">
    <w:abstractNumId w:val="8"/>
  </w:num>
  <w:num w:numId="16" w16cid:durableId="2095734164">
    <w:abstractNumId w:val="19"/>
  </w:num>
  <w:num w:numId="17" w16cid:durableId="896665999">
    <w:abstractNumId w:val="37"/>
  </w:num>
  <w:num w:numId="18" w16cid:durableId="1756512963">
    <w:abstractNumId w:val="41"/>
  </w:num>
  <w:num w:numId="19" w16cid:durableId="1154448745">
    <w:abstractNumId w:val="18"/>
  </w:num>
  <w:num w:numId="20" w16cid:durableId="50809556">
    <w:abstractNumId w:val="29"/>
  </w:num>
  <w:num w:numId="21" w16cid:durableId="823425744">
    <w:abstractNumId w:val="25"/>
  </w:num>
  <w:num w:numId="22" w16cid:durableId="348721690">
    <w:abstractNumId w:val="33"/>
  </w:num>
  <w:num w:numId="23" w16cid:durableId="883716277">
    <w:abstractNumId w:val="2"/>
  </w:num>
  <w:num w:numId="24" w16cid:durableId="1370253750">
    <w:abstractNumId w:val="47"/>
  </w:num>
  <w:num w:numId="25" w16cid:durableId="1385525070">
    <w:abstractNumId w:val="1"/>
  </w:num>
  <w:num w:numId="26" w16cid:durableId="111174634">
    <w:abstractNumId w:val="26"/>
  </w:num>
  <w:num w:numId="27" w16cid:durableId="268512388">
    <w:abstractNumId w:val="45"/>
  </w:num>
  <w:num w:numId="28" w16cid:durableId="1273787200">
    <w:abstractNumId w:val="13"/>
  </w:num>
  <w:num w:numId="29" w16cid:durableId="719597384">
    <w:abstractNumId w:val="16"/>
  </w:num>
  <w:num w:numId="30" w16cid:durableId="594825719">
    <w:abstractNumId w:val="38"/>
  </w:num>
  <w:num w:numId="31" w16cid:durableId="2010323651">
    <w:abstractNumId w:val="35"/>
  </w:num>
  <w:num w:numId="32" w16cid:durableId="719748694">
    <w:abstractNumId w:val="50"/>
  </w:num>
  <w:num w:numId="33" w16cid:durableId="997147470">
    <w:abstractNumId w:val="21"/>
  </w:num>
  <w:num w:numId="34" w16cid:durableId="440491620">
    <w:abstractNumId w:val="14"/>
  </w:num>
  <w:num w:numId="35" w16cid:durableId="299724368">
    <w:abstractNumId w:val="30"/>
  </w:num>
  <w:num w:numId="36" w16cid:durableId="603853502">
    <w:abstractNumId w:val="20"/>
  </w:num>
  <w:num w:numId="37" w16cid:durableId="1378505930">
    <w:abstractNumId w:val="6"/>
  </w:num>
  <w:num w:numId="38" w16cid:durableId="182325452">
    <w:abstractNumId w:val="12"/>
  </w:num>
  <w:num w:numId="39" w16cid:durableId="1353072843">
    <w:abstractNumId w:val="39"/>
  </w:num>
  <w:num w:numId="40" w16cid:durableId="306515424">
    <w:abstractNumId w:val="42"/>
  </w:num>
  <w:num w:numId="41" w16cid:durableId="1281573482">
    <w:abstractNumId w:val="10"/>
  </w:num>
  <w:num w:numId="42" w16cid:durableId="1753312592">
    <w:abstractNumId w:val="43"/>
  </w:num>
  <w:num w:numId="43" w16cid:durableId="1090348520">
    <w:abstractNumId w:val="23"/>
  </w:num>
  <w:num w:numId="44" w16cid:durableId="1026515772">
    <w:abstractNumId w:val="34"/>
  </w:num>
  <w:num w:numId="45" w16cid:durableId="810289393">
    <w:abstractNumId w:val="24"/>
  </w:num>
  <w:num w:numId="46" w16cid:durableId="1067074875">
    <w:abstractNumId w:val="17"/>
  </w:num>
  <w:num w:numId="47" w16cid:durableId="189925197">
    <w:abstractNumId w:val="4"/>
  </w:num>
  <w:num w:numId="48" w16cid:durableId="1486817998">
    <w:abstractNumId w:val="44"/>
  </w:num>
  <w:num w:numId="49" w16cid:durableId="1258440114">
    <w:abstractNumId w:val="7"/>
  </w:num>
  <w:num w:numId="50" w16cid:durableId="120199145">
    <w:abstractNumId w:val="5"/>
  </w:num>
  <w:num w:numId="51" w16cid:durableId="1445030599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0C1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68B"/>
    <w:rsid w:val="00016BBE"/>
    <w:rsid w:val="00020D47"/>
    <w:rsid w:val="00021432"/>
    <w:rsid w:val="00025491"/>
    <w:rsid w:val="00025C8B"/>
    <w:rsid w:val="00025E5F"/>
    <w:rsid w:val="000303E9"/>
    <w:rsid w:val="00031160"/>
    <w:rsid w:val="00032291"/>
    <w:rsid w:val="00032ADB"/>
    <w:rsid w:val="0003488F"/>
    <w:rsid w:val="000351A7"/>
    <w:rsid w:val="00035838"/>
    <w:rsid w:val="00037FE6"/>
    <w:rsid w:val="00041EE8"/>
    <w:rsid w:val="00042BC0"/>
    <w:rsid w:val="000455C5"/>
    <w:rsid w:val="000461BF"/>
    <w:rsid w:val="0004666E"/>
    <w:rsid w:val="0004783C"/>
    <w:rsid w:val="00050439"/>
    <w:rsid w:val="000531A2"/>
    <w:rsid w:val="00055E06"/>
    <w:rsid w:val="00060065"/>
    <w:rsid w:val="0006087A"/>
    <w:rsid w:val="00060B80"/>
    <w:rsid w:val="00062388"/>
    <w:rsid w:val="00063001"/>
    <w:rsid w:val="00063501"/>
    <w:rsid w:val="0006518F"/>
    <w:rsid w:val="00066A3B"/>
    <w:rsid w:val="0006794B"/>
    <w:rsid w:val="000720D9"/>
    <w:rsid w:val="0007255D"/>
    <w:rsid w:val="000735A1"/>
    <w:rsid w:val="00073981"/>
    <w:rsid w:val="00076CA1"/>
    <w:rsid w:val="000774E3"/>
    <w:rsid w:val="00081FCD"/>
    <w:rsid w:val="000860E3"/>
    <w:rsid w:val="00086A89"/>
    <w:rsid w:val="0009007C"/>
    <w:rsid w:val="000909C7"/>
    <w:rsid w:val="000940E3"/>
    <w:rsid w:val="000960B7"/>
    <w:rsid w:val="000962A0"/>
    <w:rsid w:val="00097A2E"/>
    <w:rsid w:val="000A2084"/>
    <w:rsid w:val="000A3225"/>
    <w:rsid w:val="000B1A32"/>
    <w:rsid w:val="000B26BA"/>
    <w:rsid w:val="000B41F0"/>
    <w:rsid w:val="000B5946"/>
    <w:rsid w:val="000C15E6"/>
    <w:rsid w:val="000C2BA8"/>
    <w:rsid w:val="000C40D0"/>
    <w:rsid w:val="000D0B5D"/>
    <w:rsid w:val="000D104A"/>
    <w:rsid w:val="000D1A5F"/>
    <w:rsid w:val="000E122F"/>
    <w:rsid w:val="000E24D3"/>
    <w:rsid w:val="000E4BB0"/>
    <w:rsid w:val="000F2109"/>
    <w:rsid w:val="000F3B9A"/>
    <w:rsid w:val="000F3BCD"/>
    <w:rsid w:val="000F3D18"/>
    <w:rsid w:val="000F4B56"/>
    <w:rsid w:val="000F4E48"/>
    <w:rsid w:val="000F4F97"/>
    <w:rsid w:val="000F5199"/>
    <w:rsid w:val="000F7612"/>
    <w:rsid w:val="000F7A2F"/>
    <w:rsid w:val="001000E4"/>
    <w:rsid w:val="001007F7"/>
    <w:rsid w:val="00102C94"/>
    <w:rsid w:val="001033E2"/>
    <w:rsid w:val="00103606"/>
    <w:rsid w:val="00103660"/>
    <w:rsid w:val="00104660"/>
    <w:rsid w:val="001059FD"/>
    <w:rsid w:val="0011250C"/>
    <w:rsid w:val="00113491"/>
    <w:rsid w:val="00113B92"/>
    <w:rsid w:val="0011433D"/>
    <w:rsid w:val="00115B37"/>
    <w:rsid w:val="001214CF"/>
    <w:rsid w:val="00122E1C"/>
    <w:rsid w:val="00127DFA"/>
    <w:rsid w:val="001304BF"/>
    <w:rsid w:val="00132152"/>
    <w:rsid w:val="00133921"/>
    <w:rsid w:val="00134E7B"/>
    <w:rsid w:val="00136986"/>
    <w:rsid w:val="0014155F"/>
    <w:rsid w:val="001417C4"/>
    <w:rsid w:val="0014398A"/>
    <w:rsid w:val="001468AE"/>
    <w:rsid w:val="001544C3"/>
    <w:rsid w:val="00161347"/>
    <w:rsid w:val="00161933"/>
    <w:rsid w:val="00161BA6"/>
    <w:rsid w:val="0016254D"/>
    <w:rsid w:val="001646A3"/>
    <w:rsid w:val="00167616"/>
    <w:rsid w:val="0016761E"/>
    <w:rsid w:val="00171E6D"/>
    <w:rsid w:val="0017336A"/>
    <w:rsid w:val="00175F0D"/>
    <w:rsid w:val="00176233"/>
    <w:rsid w:val="00176BFB"/>
    <w:rsid w:val="00181B36"/>
    <w:rsid w:val="001831C0"/>
    <w:rsid w:val="001853FF"/>
    <w:rsid w:val="00187D17"/>
    <w:rsid w:val="001915AC"/>
    <w:rsid w:val="0019357D"/>
    <w:rsid w:val="001943E8"/>
    <w:rsid w:val="001945E7"/>
    <w:rsid w:val="00195C7E"/>
    <w:rsid w:val="00196311"/>
    <w:rsid w:val="001A08C0"/>
    <w:rsid w:val="001A0EED"/>
    <w:rsid w:val="001A2719"/>
    <w:rsid w:val="001A2BD9"/>
    <w:rsid w:val="001A2CE7"/>
    <w:rsid w:val="001A2CE9"/>
    <w:rsid w:val="001A3ED3"/>
    <w:rsid w:val="001A6012"/>
    <w:rsid w:val="001A66C4"/>
    <w:rsid w:val="001B07DD"/>
    <w:rsid w:val="001B1AC1"/>
    <w:rsid w:val="001B3F7D"/>
    <w:rsid w:val="001B5324"/>
    <w:rsid w:val="001B5FC3"/>
    <w:rsid w:val="001B66EF"/>
    <w:rsid w:val="001C10C1"/>
    <w:rsid w:val="001C3C2D"/>
    <w:rsid w:val="001C4ACA"/>
    <w:rsid w:val="001C4D59"/>
    <w:rsid w:val="001C65A4"/>
    <w:rsid w:val="001C7EE5"/>
    <w:rsid w:val="001D3B35"/>
    <w:rsid w:val="001D579A"/>
    <w:rsid w:val="001D6513"/>
    <w:rsid w:val="001E37EF"/>
    <w:rsid w:val="001E49E9"/>
    <w:rsid w:val="001F22B9"/>
    <w:rsid w:val="001F2310"/>
    <w:rsid w:val="001F2F7B"/>
    <w:rsid w:val="001F4EB3"/>
    <w:rsid w:val="001F5340"/>
    <w:rsid w:val="001F5746"/>
    <w:rsid w:val="00201953"/>
    <w:rsid w:val="00201B22"/>
    <w:rsid w:val="002043AC"/>
    <w:rsid w:val="00205D85"/>
    <w:rsid w:val="0020604A"/>
    <w:rsid w:val="00213604"/>
    <w:rsid w:val="002153B8"/>
    <w:rsid w:val="002161F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DB2"/>
    <w:rsid w:val="00236FC6"/>
    <w:rsid w:val="00243D10"/>
    <w:rsid w:val="00244B56"/>
    <w:rsid w:val="00244E4C"/>
    <w:rsid w:val="00245137"/>
    <w:rsid w:val="00250A2D"/>
    <w:rsid w:val="00251C3A"/>
    <w:rsid w:val="002527E4"/>
    <w:rsid w:val="00253DF8"/>
    <w:rsid w:val="00253E95"/>
    <w:rsid w:val="00254C3E"/>
    <w:rsid w:val="00255BE7"/>
    <w:rsid w:val="00260F97"/>
    <w:rsid w:val="002620D1"/>
    <w:rsid w:val="00264DD8"/>
    <w:rsid w:val="0027361E"/>
    <w:rsid w:val="00273BFA"/>
    <w:rsid w:val="0027556E"/>
    <w:rsid w:val="00275C36"/>
    <w:rsid w:val="00275E6A"/>
    <w:rsid w:val="002767E0"/>
    <w:rsid w:val="00276807"/>
    <w:rsid w:val="002775D0"/>
    <w:rsid w:val="0028267B"/>
    <w:rsid w:val="00284666"/>
    <w:rsid w:val="00284F4E"/>
    <w:rsid w:val="00291049"/>
    <w:rsid w:val="00291BBA"/>
    <w:rsid w:val="00295F31"/>
    <w:rsid w:val="002A1150"/>
    <w:rsid w:val="002A1FAB"/>
    <w:rsid w:val="002A4900"/>
    <w:rsid w:val="002A54E7"/>
    <w:rsid w:val="002A637F"/>
    <w:rsid w:val="002A7159"/>
    <w:rsid w:val="002A7E54"/>
    <w:rsid w:val="002B0A8C"/>
    <w:rsid w:val="002B0BDA"/>
    <w:rsid w:val="002B1169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1E7F"/>
    <w:rsid w:val="002E285A"/>
    <w:rsid w:val="002E2A3C"/>
    <w:rsid w:val="002E4D36"/>
    <w:rsid w:val="002E50D5"/>
    <w:rsid w:val="002E5252"/>
    <w:rsid w:val="002E7BF7"/>
    <w:rsid w:val="002F2E78"/>
    <w:rsid w:val="002F5039"/>
    <w:rsid w:val="002F5EFC"/>
    <w:rsid w:val="002F5F00"/>
    <w:rsid w:val="002F6697"/>
    <w:rsid w:val="002F76A8"/>
    <w:rsid w:val="002F7E3E"/>
    <w:rsid w:val="00300CD5"/>
    <w:rsid w:val="00302EB7"/>
    <w:rsid w:val="00303EAA"/>
    <w:rsid w:val="003052F8"/>
    <w:rsid w:val="0030531A"/>
    <w:rsid w:val="00305D3D"/>
    <w:rsid w:val="00305F28"/>
    <w:rsid w:val="0030736A"/>
    <w:rsid w:val="00312C81"/>
    <w:rsid w:val="003157BF"/>
    <w:rsid w:val="00316B06"/>
    <w:rsid w:val="00321597"/>
    <w:rsid w:val="00322FE2"/>
    <w:rsid w:val="00323E1A"/>
    <w:rsid w:val="0032421D"/>
    <w:rsid w:val="003261D7"/>
    <w:rsid w:val="0032799D"/>
    <w:rsid w:val="00330DC0"/>
    <w:rsid w:val="003315B2"/>
    <w:rsid w:val="00331FEA"/>
    <w:rsid w:val="00332FFD"/>
    <w:rsid w:val="00335215"/>
    <w:rsid w:val="00341169"/>
    <w:rsid w:val="0034263A"/>
    <w:rsid w:val="00342ECB"/>
    <w:rsid w:val="00343D00"/>
    <w:rsid w:val="003444A9"/>
    <w:rsid w:val="00344813"/>
    <w:rsid w:val="00344F18"/>
    <w:rsid w:val="00347174"/>
    <w:rsid w:val="00354EBB"/>
    <w:rsid w:val="00355177"/>
    <w:rsid w:val="00361468"/>
    <w:rsid w:val="00361D7E"/>
    <w:rsid w:val="003626C5"/>
    <w:rsid w:val="00364296"/>
    <w:rsid w:val="00364370"/>
    <w:rsid w:val="003656AD"/>
    <w:rsid w:val="00365C72"/>
    <w:rsid w:val="00367686"/>
    <w:rsid w:val="00370D0E"/>
    <w:rsid w:val="003732C4"/>
    <w:rsid w:val="00373434"/>
    <w:rsid w:val="00375BD7"/>
    <w:rsid w:val="003834A6"/>
    <w:rsid w:val="003834BF"/>
    <w:rsid w:val="00385D41"/>
    <w:rsid w:val="00390160"/>
    <w:rsid w:val="003907A9"/>
    <w:rsid w:val="0039439F"/>
    <w:rsid w:val="003949FD"/>
    <w:rsid w:val="003955C8"/>
    <w:rsid w:val="00395D86"/>
    <w:rsid w:val="00395E46"/>
    <w:rsid w:val="0039689D"/>
    <w:rsid w:val="003969BB"/>
    <w:rsid w:val="00397774"/>
    <w:rsid w:val="003979E7"/>
    <w:rsid w:val="00397C99"/>
    <w:rsid w:val="003A13A8"/>
    <w:rsid w:val="003A27C6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B6C00"/>
    <w:rsid w:val="003C16F9"/>
    <w:rsid w:val="003C240F"/>
    <w:rsid w:val="003C3F0B"/>
    <w:rsid w:val="003C5F07"/>
    <w:rsid w:val="003D121E"/>
    <w:rsid w:val="003D1E45"/>
    <w:rsid w:val="003D3083"/>
    <w:rsid w:val="003D4D0F"/>
    <w:rsid w:val="003D4F6D"/>
    <w:rsid w:val="003E041D"/>
    <w:rsid w:val="003E0599"/>
    <w:rsid w:val="003E237A"/>
    <w:rsid w:val="003E3C32"/>
    <w:rsid w:val="003E5026"/>
    <w:rsid w:val="003E5A61"/>
    <w:rsid w:val="003E6B80"/>
    <w:rsid w:val="003F0F3C"/>
    <w:rsid w:val="003F5560"/>
    <w:rsid w:val="003F5AFD"/>
    <w:rsid w:val="00401D6C"/>
    <w:rsid w:val="00403914"/>
    <w:rsid w:val="00403C97"/>
    <w:rsid w:val="00404BD9"/>
    <w:rsid w:val="00407709"/>
    <w:rsid w:val="004137F2"/>
    <w:rsid w:val="00415668"/>
    <w:rsid w:val="004169D7"/>
    <w:rsid w:val="00416F18"/>
    <w:rsid w:val="004207E9"/>
    <w:rsid w:val="00430032"/>
    <w:rsid w:val="0043054F"/>
    <w:rsid w:val="00431150"/>
    <w:rsid w:val="004364E2"/>
    <w:rsid w:val="00441140"/>
    <w:rsid w:val="00446480"/>
    <w:rsid w:val="004465D2"/>
    <w:rsid w:val="004467B5"/>
    <w:rsid w:val="00451258"/>
    <w:rsid w:val="0045155B"/>
    <w:rsid w:val="00452E31"/>
    <w:rsid w:val="00453BF3"/>
    <w:rsid w:val="0045480B"/>
    <w:rsid w:val="00455A80"/>
    <w:rsid w:val="00455B19"/>
    <w:rsid w:val="00457EC3"/>
    <w:rsid w:val="004612E2"/>
    <w:rsid w:val="004614AC"/>
    <w:rsid w:val="00462F99"/>
    <w:rsid w:val="00464D08"/>
    <w:rsid w:val="0047007A"/>
    <w:rsid w:val="004705DC"/>
    <w:rsid w:val="004709BE"/>
    <w:rsid w:val="00470A2F"/>
    <w:rsid w:val="004726BB"/>
    <w:rsid w:val="0047384F"/>
    <w:rsid w:val="00474CFB"/>
    <w:rsid w:val="004762C1"/>
    <w:rsid w:val="00476D66"/>
    <w:rsid w:val="00477D96"/>
    <w:rsid w:val="00480304"/>
    <w:rsid w:val="00484DDE"/>
    <w:rsid w:val="00485B94"/>
    <w:rsid w:val="00486F19"/>
    <w:rsid w:val="0049360A"/>
    <w:rsid w:val="004939FB"/>
    <w:rsid w:val="00494D57"/>
    <w:rsid w:val="004A07A9"/>
    <w:rsid w:val="004A20A6"/>
    <w:rsid w:val="004A3EA0"/>
    <w:rsid w:val="004A4F12"/>
    <w:rsid w:val="004B0CED"/>
    <w:rsid w:val="004B0D81"/>
    <w:rsid w:val="004B1D25"/>
    <w:rsid w:val="004B2CD0"/>
    <w:rsid w:val="004B4F17"/>
    <w:rsid w:val="004B700C"/>
    <w:rsid w:val="004B732D"/>
    <w:rsid w:val="004C0BC0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D77D7"/>
    <w:rsid w:val="004E2010"/>
    <w:rsid w:val="004E342C"/>
    <w:rsid w:val="004E4474"/>
    <w:rsid w:val="004E5483"/>
    <w:rsid w:val="004E5AC1"/>
    <w:rsid w:val="004E617F"/>
    <w:rsid w:val="004E62E2"/>
    <w:rsid w:val="004E6A74"/>
    <w:rsid w:val="004E797D"/>
    <w:rsid w:val="004F2334"/>
    <w:rsid w:val="004F263F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372"/>
    <w:rsid w:val="00514585"/>
    <w:rsid w:val="00515132"/>
    <w:rsid w:val="00516E58"/>
    <w:rsid w:val="0052040C"/>
    <w:rsid w:val="0052119E"/>
    <w:rsid w:val="00522768"/>
    <w:rsid w:val="00523DD9"/>
    <w:rsid w:val="00527F7A"/>
    <w:rsid w:val="00530120"/>
    <w:rsid w:val="00533054"/>
    <w:rsid w:val="00534D0A"/>
    <w:rsid w:val="005355F2"/>
    <w:rsid w:val="005358F8"/>
    <w:rsid w:val="005365DC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142B"/>
    <w:rsid w:val="00573CE9"/>
    <w:rsid w:val="005758EC"/>
    <w:rsid w:val="005818AB"/>
    <w:rsid w:val="00581AB7"/>
    <w:rsid w:val="00582A80"/>
    <w:rsid w:val="00585165"/>
    <w:rsid w:val="00585E84"/>
    <w:rsid w:val="00590B95"/>
    <w:rsid w:val="00593274"/>
    <w:rsid w:val="0059595F"/>
    <w:rsid w:val="005A06F0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C7DFD"/>
    <w:rsid w:val="005D0212"/>
    <w:rsid w:val="005D077E"/>
    <w:rsid w:val="005D4D14"/>
    <w:rsid w:val="005D54DF"/>
    <w:rsid w:val="005D553A"/>
    <w:rsid w:val="005D58DF"/>
    <w:rsid w:val="005D6374"/>
    <w:rsid w:val="005D6BF9"/>
    <w:rsid w:val="005E046E"/>
    <w:rsid w:val="005E0484"/>
    <w:rsid w:val="005E1105"/>
    <w:rsid w:val="005E4EC1"/>
    <w:rsid w:val="005E536F"/>
    <w:rsid w:val="005F6877"/>
    <w:rsid w:val="00600DD6"/>
    <w:rsid w:val="00603502"/>
    <w:rsid w:val="006046A6"/>
    <w:rsid w:val="00604D57"/>
    <w:rsid w:val="00605ED9"/>
    <w:rsid w:val="006071BC"/>
    <w:rsid w:val="0060795F"/>
    <w:rsid w:val="00611615"/>
    <w:rsid w:val="00611C02"/>
    <w:rsid w:val="00612FA9"/>
    <w:rsid w:val="00616A9A"/>
    <w:rsid w:val="006219F1"/>
    <w:rsid w:val="00621DA7"/>
    <w:rsid w:val="006239D2"/>
    <w:rsid w:val="00624C23"/>
    <w:rsid w:val="00626CEE"/>
    <w:rsid w:val="00630D67"/>
    <w:rsid w:val="00634043"/>
    <w:rsid w:val="00635348"/>
    <w:rsid w:val="006400B7"/>
    <w:rsid w:val="00642420"/>
    <w:rsid w:val="00642AC9"/>
    <w:rsid w:val="00646CA4"/>
    <w:rsid w:val="00646CEB"/>
    <w:rsid w:val="00647ACA"/>
    <w:rsid w:val="0065449B"/>
    <w:rsid w:val="0065516A"/>
    <w:rsid w:val="00657052"/>
    <w:rsid w:val="006634CA"/>
    <w:rsid w:val="006636CA"/>
    <w:rsid w:val="0066718A"/>
    <w:rsid w:val="00674EE4"/>
    <w:rsid w:val="00677F3E"/>
    <w:rsid w:val="006803DB"/>
    <w:rsid w:val="00681418"/>
    <w:rsid w:val="00682A02"/>
    <w:rsid w:val="00682E84"/>
    <w:rsid w:val="006844A5"/>
    <w:rsid w:val="00685881"/>
    <w:rsid w:val="00690C50"/>
    <w:rsid w:val="00691D72"/>
    <w:rsid w:val="00697C8C"/>
    <w:rsid w:val="006A105C"/>
    <w:rsid w:val="006A1705"/>
    <w:rsid w:val="006A1915"/>
    <w:rsid w:val="006A30E2"/>
    <w:rsid w:val="006A3B74"/>
    <w:rsid w:val="006A40D5"/>
    <w:rsid w:val="006A58DD"/>
    <w:rsid w:val="006A58F7"/>
    <w:rsid w:val="006A60F3"/>
    <w:rsid w:val="006A77CB"/>
    <w:rsid w:val="006B45DD"/>
    <w:rsid w:val="006B5A43"/>
    <w:rsid w:val="006B5ABC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D7845"/>
    <w:rsid w:val="006E0FDA"/>
    <w:rsid w:val="006E106E"/>
    <w:rsid w:val="006E31F8"/>
    <w:rsid w:val="006E4C7B"/>
    <w:rsid w:val="006E57AD"/>
    <w:rsid w:val="006E6F00"/>
    <w:rsid w:val="006F65B2"/>
    <w:rsid w:val="006F7286"/>
    <w:rsid w:val="006F7695"/>
    <w:rsid w:val="00700615"/>
    <w:rsid w:val="007018E9"/>
    <w:rsid w:val="00703515"/>
    <w:rsid w:val="00722E88"/>
    <w:rsid w:val="00723501"/>
    <w:rsid w:val="0072519D"/>
    <w:rsid w:val="0072715F"/>
    <w:rsid w:val="00727728"/>
    <w:rsid w:val="00731BEE"/>
    <w:rsid w:val="0073443B"/>
    <w:rsid w:val="0074215E"/>
    <w:rsid w:val="007422CD"/>
    <w:rsid w:val="00742449"/>
    <w:rsid w:val="00742CCE"/>
    <w:rsid w:val="007455E0"/>
    <w:rsid w:val="00745EEB"/>
    <w:rsid w:val="007469C1"/>
    <w:rsid w:val="00747C2B"/>
    <w:rsid w:val="0075128A"/>
    <w:rsid w:val="00757F48"/>
    <w:rsid w:val="00761035"/>
    <w:rsid w:val="00761EA9"/>
    <w:rsid w:val="007625DE"/>
    <w:rsid w:val="00762613"/>
    <w:rsid w:val="0076485C"/>
    <w:rsid w:val="00765B0A"/>
    <w:rsid w:val="00766621"/>
    <w:rsid w:val="00770D1F"/>
    <w:rsid w:val="0077550A"/>
    <w:rsid w:val="00776E05"/>
    <w:rsid w:val="00776EEE"/>
    <w:rsid w:val="00777458"/>
    <w:rsid w:val="00782B1C"/>
    <w:rsid w:val="00782D49"/>
    <w:rsid w:val="007840AE"/>
    <w:rsid w:val="00784426"/>
    <w:rsid w:val="0078506E"/>
    <w:rsid w:val="0078655B"/>
    <w:rsid w:val="0078684E"/>
    <w:rsid w:val="00790F22"/>
    <w:rsid w:val="007924DD"/>
    <w:rsid w:val="00792B0E"/>
    <w:rsid w:val="00793B88"/>
    <w:rsid w:val="00794B33"/>
    <w:rsid w:val="007A261E"/>
    <w:rsid w:val="007A4F17"/>
    <w:rsid w:val="007B13E1"/>
    <w:rsid w:val="007B2A36"/>
    <w:rsid w:val="007B3E84"/>
    <w:rsid w:val="007B42A5"/>
    <w:rsid w:val="007B45C9"/>
    <w:rsid w:val="007B5149"/>
    <w:rsid w:val="007C04AD"/>
    <w:rsid w:val="007C3258"/>
    <w:rsid w:val="007C331A"/>
    <w:rsid w:val="007C4059"/>
    <w:rsid w:val="007C43E7"/>
    <w:rsid w:val="007C460F"/>
    <w:rsid w:val="007C4A83"/>
    <w:rsid w:val="007C50D8"/>
    <w:rsid w:val="007C5FA4"/>
    <w:rsid w:val="007C6395"/>
    <w:rsid w:val="007C6C17"/>
    <w:rsid w:val="007C7B80"/>
    <w:rsid w:val="007D1815"/>
    <w:rsid w:val="007E1154"/>
    <w:rsid w:val="007E3CE7"/>
    <w:rsid w:val="007E4B69"/>
    <w:rsid w:val="007E541E"/>
    <w:rsid w:val="007E546A"/>
    <w:rsid w:val="007E5D2D"/>
    <w:rsid w:val="007F0F98"/>
    <w:rsid w:val="007F3320"/>
    <w:rsid w:val="007F435E"/>
    <w:rsid w:val="007F48F7"/>
    <w:rsid w:val="007F5077"/>
    <w:rsid w:val="007F5745"/>
    <w:rsid w:val="0080678B"/>
    <w:rsid w:val="0080795A"/>
    <w:rsid w:val="00810A96"/>
    <w:rsid w:val="00811299"/>
    <w:rsid w:val="0081360E"/>
    <w:rsid w:val="00820A49"/>
    <w:rsid w:val="00821537"/>
    <w:rsid w:val="0082162E"/>
    <w:rsid w:val="0082336A"/>
    <w:rsid w:val="00824106"/>
    <w:rsid w:val="00824A30"/>
    <w:rsid w:val="00824A8D"/>
    <w:rsid w:val="00826FE9"/>
    <w:rsid w:val="00831D31"/>
    <w:rsid w:val="008323DD"/>
    <w:rsid w:val="00832E43"/>
    <w:rsid w:val="0083311F"/>
    <w:rsid w:val="0083422A"/>
    <w:rsid w:val="00835C2A"/>
    <w:rsid w:val="00840360"/>
    <w:rsid w:val="008421BB"/>
    <w:rsid w:val="00844639"/>
    <w:rsid w:val="008452AE"/>
    <w:rsid w:val="008455B2"/>
    <w:rsid w:val="00847148"/>
    <w:rsid w:val="008508DF"/>
    <w:rsid w:val="00854F71"/>
    <w:rsid w:val="00856875"/>
    <w:rsid w:val="00857503"/>
    <w:rsid w:val="008602F2"/>
    <w:rsid w:val="008619A5"/>
    <w:rsid w:val="00861C31"/>
    <w:rsid w:val="00862FD8"/>
    <w:rsid w:val="00863072"/>
    <w:rsid w:val="008644CE"/>
    <w:rsid w:val="00865216"/>
    <w:rsid w:val="00870BD8"/>
    <w:rsid w:val="00871A65"/>
    <w:rsid w:val="008727D6"/>
    <w:rsid w:val="00872C2C"/>
    <w:rsid w:val="0087369C"/>
    <w:rsid w:val="00875B25"/>
    <w:rsid w:val="00876729"/>
    <w:rsid w:val="0087683F"/>
    <w:rsid w:val="0088147A"/>
    <w:rsid w:val="00881B72"/>
    <w:rsid w:val="008828FB"/>
    <w:rsid w:val="008857D0"/>
    <w:rsid w:val="00886B22"/>
    <w:rsid w:val="00886F1C"/>
    <w:rsid w:val="008879F8"/>
    <w:rsid w:val="008932AF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C6A46"/>
    <w:rsid w:val="008D7683"/>
    <w:rsid w:val="008D774F"/>
    <w:rsid w:val="008E3850"/>
    <w:rsid w:val="008E553B"/>
    <w:rsid w:val="008E7513"/>
    <w:rsid w:val="008E7827"/>
    <w:rsid w:val="008F0605"/>
    <w:rsid w:val="008F5003"/>
    <w:rsid w:val="008F69E9"/>
    <w:rsid w:val="00904C34"/>
    <w:rsid w:val="0090547F"/>
    <w:rsid w:val="009066B7"/>
    <w:rsid w:val="009112B0"/>
    <w:rsid w:val="00913A9C"/>
    <w:rsid w:val="00916F90"/>
    <w:rsid w:val="00921515"/>
    <w:rsid w:val="00922F36"/>
    <w:rsid w:val="00924587"/>
    <w:rsid w:val="0092514B"/>
    <w:rsid w:val="009262AE"/>
    <w:rsid w:val="00927A68"/>
    <w:rsid w:val="00930617"/>
    <w:rsid w:val="009316DE"/>
    <w:rsid w:val="009318E4"/>
    <w:rsid w:val="00931D55"/>
    <w:rsid w:val="00931E97"/>
    <w:rsid w:val="009320C7"/>
    <w:rsid w:val="009339D3"/>
    <w:rsid w:val="0094069E"/>
    <w:rsid w:val="00940846"/>
    <w:rsid w:val="00943E3F"/>
    <w:rsid w:val="0095062C"/>
    <w:rsid w:val="00954D3F"/>
    <w:rsid w:val="00955991"/>
    <w:rsid w:val="00961DCC"/>
    <w:rsid w:val="00965672"/>
    <w:rsid w:val="0096622E"/>
    <w:rsid w:val="00966EE9"/>
    <w:rsid w:val="00972400"/>
    <w:rsid w:val="00975DF9"/>
    <w:rsid w:val="00977F6C"/>
    <w:rsid w:val="00982EA3"/>
    <w:rsid w:val="00983263"/>
    <w:rsid w:val="00984E05"/>
    <w:rsid w:val="00985915"/>
    <w:rsid w:val="00992EDA"/>
    <w:rsid w:val="0099510D"/>
    <w:rsid w:val="0099527F"/>
    <w:rsid w:val="009965E7"/>
    <w:rsid w:val="009975DC"/>
    <w:rsid w:val="009A47B5"/>
    <w:rsid w:val="009A4F1F"/>
    <w:rsid w:val="009A5AC5"/>
    <w:rsid w:val="009A5ED6"/>
    <w:rsid w:val="009A65F0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3FD"/>
    <w:rsid w:val="009D58F9"/>
    <w:rsid w:val="009D593D"/>
    <w:rsid w:val="009D5CB5"/>
    <w:rsid w:val="009D76AD"/>
    <w:rsid w:val="009D784E"/>
    <w:rsid w:val="009E26F3"/>
    <w:rsid w:val="009E2D58"/>
    <w:rsid w:val="009E3F9C"/>
    <w:rsid w:val="009F080D"/>
    <w:rsid w:val="009F2379"/>
    <w:rsid w:val="009F464E"/>
    <w:rsid w:val="009F4711"/>
    <w:rsid w:val="009F4E97"/>
    <w:rsid w:val="00A03993"/>
    <w:rsid w:val="00A04064"/>
    <w:rsid w:val="00A0452D"/>
    <w:rsid w:val="00A046B2"/>
    <w:rsid w:val="00A04E5B"/>
    <w:rsid w:val="00A05560"/>
    <w:rsid w:val="00A057C6"/>
    <w:rsid w:val="00A0713F"/>
    <w:rsid w:val="00A11A77"/>
    <w:rsid w:val="00A15347"/>
    <w:rsid w:val="00A16225"/>
    <w:rsid w:val="00A17D99"/>
    <w:rsid w:val="00A211E0"/>
    <w:rsid w:val="00A212A6"/>
    <w:rsid w:val="00A21FE8"/>
    <w:rsid w:val="00A238A5"/>
    <w:rsid w:val="00A24FE8"/>
    <w:rsid w:val="00A26303"/>
    <w:rsid w:val="00A33A3A"/>
    <w:rsid w:val="00A35F90"/>
    <w:rsid w:val="00A44903"/>
    <w:rsid w:val="00A45138"/>
    <w:rsid w:val="00A502C4"/>
    <w:rsid w:val="00A5437B"/>
    <w:rsid w:val="00A548DA"/>
    <w:rsid w:val="00A56BD6"/>
    <w:rsid w:val="00A56E47"/>
    <w:rsid w:val="00A574D2"/>
    <w:rsid w:val="00A6229D"/>
    <w:rsid w:val="00A633B0"/>
    <w:rsid w:val="00A667B1"/>
    <w:rsid w:val="00A67D64"/>
    <w:rsid w:val="00A70185"/>
    <w:rsid w:val="00A710CC"/>
    <w:rsid w:val="00A721C1"/>
    <w:rsid w:val="00A7249C"/>
    <w:rsid w:val="00A736A0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A7F24"/>
    <w:rsid w:val="00AB241C"/>
    <w:rsid w:val="00AB363A"/>
    <w:rsid w:val="00AB477C"/>
    <w:rsid w:val="00AB4785"/>
    <w:rsid w:val="00AB602F"/>
    <w:rsid w:val="00AC2F0B"/>
    <w:rsid w:val="00AC5B23"/>
    <w:rsid w:val="00AC5F11"/>
    <w:rsid w:val="00AC62A2"/>
    <w:rsid w:val="00AD1285"/>
    <w:rsid w:val="00AD4AF5"/>
    <w:rsid w:val="00AD4B8F"/>
    <w:rsid w:val="00AD4D6F"/>
    <w:rsid w:val="00AD540A"/>
    <w:rsid w:val="00AD6520"/>
    <w:rsid w:val="00AD75B2"/>
    <w:rsid w:val="00AE3D84"/>
    <w:rsid w:val="00AE452C"/>
    <w:rsid w:val="00AE79BD"/>
    <w:rsid w:val="00AE7BAA"/>
    <w:rsid w:val="00AF4971"/>
    <w:rsid w:val="00AF5838"/>
    <w:rsid w:val="00AF5E1C"/>
    <w:rsid w:val="00AF6051"/>
    <w:rsid w:val="00B032AD"/>
    <w:rsid w:val="00B04758"/>
    <w:rsid w:val="00B0543E"/>
    <w:rsid w:val="00B054A9"/>
    <w:rsid w:val="00B06635"/>
    <w:rsid w:val="00B06A31"/>
    <w:rsid w:val="00B10B4C"/>
    <w:rsid w:val="00B118F6"/>
    <w:rsid w:val="00B14739"/>
    <w:rsid w:val="00B149B1"/>
    <w:rsid w:val="00B1560C"/>
    <w:rsid w:val="00B1719D"/>
    <w:rsid w:val="00B21584"/>
    <w:rsid w:val="00B21B88"/>
    <w:rsid w:val="00B21CBB"/>
    <w:rsid w:val="00B24ABE"/>
    <w:rsid w:val="00B24BAF"/>
    <w:rsid w:val="00B252D0"/>
    <w:rsid w:val="00B278DD"/>
    <w:rsid w:val="00B30F87"/>
    <w:rsid w:val="00B32BDF"/>
    <w:rsid w:val="00B33EF8"/>
    <w:rsid w:val="00B35AD4"/>
    <w:rsid w:val="00B4035A"/>
    <w:rsid w:val="00B4057C"/>
    <w:rsid w:val="00B43DFF"/>
    <w:rsid w:val="00B458E0"/>
    <w:rsid w:val="00B47704"/>
    <w:rsid w:val="00B47782"/>
    <w:rsid w:val="00B51D57"/>
    <w:rsid w:val="00B52A90"/>
    <w:rsid w:val="00B53F3E"/>
    <w:rsid w:val="00B54B16"/>
    <w:rsid w:val="00B55A7F"/>
    <w:rsid w:val="00B562EB"/>
    <w:rsid w:val="00B67909"/>
    <w:rsid w:val="00B70096"/>
    <w:rsid w:val="00B70A6D"/>
    <w:rsid w:val="00B70E1A"/>
    <w:rsid w:val="00B72E9A"/>
    <w:rsid w:val="00B77919"/>
    <w:rsid w:val="00B77C79"/>
    <w:rsid w:val="00B841DC"/>
    <w:rsid w:val="00B84E2D"/>
    <w:rsid w:val="00B92989"/>
    <w:rsid w:val="00B944CA"/>
    <w:rsid w:val="00B95BBE"/>
    <w:rsid w:val="00B95EF0"/>
    <w:rsid w:val="00BA09DB"/>
    <w:rsid w:val="00BA0FAE"/>
    <w:rsid w:val="00BA1348"/>
    <w:rsid w:val="00BA3C95"/>
    <w:rsid w:val="00BA4034"/>
    <w:rsid w:val="00BA494F"/>
    <w:rsid w:val="00BA5E23"/>
    <w:rsid w:val="00BB33BC"/>
    <w:rsid w:val="00BB6C85"/>
    <w:rsid w:val="00BB792E"/>
    <w:rsid w:val="00BC16BD"/>
    <w:rsid w:val="00BC4580"/>
    <w:rsid w:val="00BC5A95"/>
    <w:rsid w:val="00BC6B26"/>
    <w:rsid w:val="00BC73DD"/>
    <w:rsid w:val="00BD158D"/>
    <w:rsid w:val="00BD4138"/>
    <w:rsid w:val="00BD4405"/>
    <w:rsid w:val="00BD4ACF"/>
    <w:rsid w:val="00BD5F76"/>
    <w:rsid w:val="00BE1470"/>
    <w:rsid w:val="00BE177E"/>
    <w:rsid w:val="00BE1916"/>
    <w:rsid w:val="00BE3442"/>
    <w:rsid w:val="00BE4685"/>
    <w:rsid w:val="00BE7AE3"/>
    <w:rsid w:val="00BF06C8"/>
    <w:rsid w:val="00BF322F"/>
    <w:rsid w:val="00BF797D"/>
    <w:rsid w:val="00C006C4"/>
    <w:rsid w:val="00C02540"/>
    <w:rsid w:val="00C06540"/>
    <w:rsid w:val="00C100EB"/>
    <w:rsid w:val="00C103C9"/>
    <w:rsid w:val="00C11E1A"/>
    <w:rsid w:val="00C126D4"/>
    <w:rsid w:val="00C15DF0"/>
    <w:rsid w:val="00C16A1C"/>
    <w:rsid w:val="00C1702E"/>
    <w:rsid w:val="00C20CB2"/>
    <w:rsid w:val="00C20E0E"/>
    <w:rsid w:val="00C22DC4"/>
    <w:rsid w:val="00C24990"/>
    <w:rsid w:val="00C25F6C"/>
    <w:rsid w:val="00C41FE5"/>
    <w:rsid w:val="00C42CD6"/>
    <w:rsid w:val="00C4494E"/>
    <w:rsid w:val="00C46717"/>
    <w:rsid w:val="00C46778"/>
    <w:rsid w:val="00C504BA"/>
    <w:rsid w:val="00C535D8"/>
    <w:rsid w:val="00C565EE"/>
    <w:rsid w:val="00C57537"/>
    <w:rsid w:val="00C57FBE"/>
    <w:rsid w:val="00C60A6A"/>
    <w:rsid w:val="00C62560"/>
    <w:rsid w:val="00C62A63"/>
    <w:rsid w:val="00C716F8"/>
    <w:rsid w:val="00C72D18"/>
    <w:rsid w:val="00C73420"/>
    <w:rsid w:val="00C7395C"/>
    <w:rsid w:val="00C75BBF"/>
    <w:rsid w:val="00C76164"/>
    <w:rsid w:val="00C7797D"/>
    <w:rsid w:val="00C82E08"/>
    <w:rsid w:val="00C8365C"/>
    <w:rsid w:val="00C86374"/>
    <w:rsid w:val="00C91587"/>
    <w:rsid w:val="00C91590"/>
    <w:rsid w:val="00C91CAB"/>
    <w:rsid w:val="00C9490C"/>
    <w:rsid w:val="00C961C4"/>
    <w:rsid w:val="00C978D2"/>
    <w:rsid w:val="00CA0673"/>
    <w:rsid w:val="00CA3B35"/>
    <w:rsid w:val="00CA3D55"/>
    <w:rsid w:val="00CA487F"/>
    <w:rsid w:val="00CB0B65"/>
    <w:rsid w:val="00CB1D72"/>
    <w:rsid w:val="00CB2099"/>
    <w:rsid w:val="00CB3867"/>
    <w:rsid w:val="00CB4E22"/>
    <w:rsid w:val="00CB5DD3"/>
    <w:rsid w:val="00CC0288"/>
    <w:rsid w:val="00CC1030"/>
    <w:rsid w:val="00CC301E"/>
    <w:rsid w:val="00CC31E6"/>
    <w:rsid w:val="00CC3241"/>
    <w:rsid w:val="00CC4FE7"/>
    <w:rsid w:val="00CC5632"/>
    <w:rsid w:val="00CC6BFB"/>
    <w:rsid w:val="00CC7842"/>
    <w:rsid w:val="00CC7AB4"/>
    <w:rsid w:val="00CD23C4"/>
    <w:rsid w:val="00CD2A05"/>
    <w:rsid w:val="00CD3E57"/>
    <w:rsid w:val="00CD47C5"/>
    <w:rsid w:val="00CD6EB0"/>
    <w:rsid w:val="00CE19A7"/>
    <w:rsid w:val="00CE2193"/>
    <w:rsid w:val="00CE2B26"/>
    <w:rsid w:val="00CE5C8A"/>
    <w:rsid w:val="00CE67F1"/>
    <w:rsid w:val="00CF0B65"/>
    <w:rsid w:val="00CF3B2A"/>
    <w:rsid w:val="00CF4BFB"/>
    <w:rsid w:val="00CF61D2"/>
    <w:rsid w:val="00CF6585"/>
    <w:rsid w:val="00CF65E8"/>
    <w:rsid w:val="00CF7CA6"/>
    <w:rsid w:val="00CF7DF9"/>
    <w:rsid w:val="00D0036D"/>
    <w:rsid w:val="00D00617"/>
    <w:rsid w:val="00D0508E"/>
    <w:rsid w:val="00D07B46"/>
    <w:rsid w:val="00D11363"/>
    <w:rsid w:val="00D11DCD"/>
    <w:rsid w:val="00D12ACB"/>
    <w:rsid w:val="00D12B18"/>
    <w:rsid w:val="00D13794"/>
    <w:rsid w:val="00D14D98"/>
    <w:rsid w:val="00D14EA7"/>
    <w:rsid w:val="00D1745E"/>
    <w:rsid w:val="00D2017D"/>
    <w:rsid w:val="00D210F3"/>
    <w:rsid w:val="00D21147"/>
    <w:rsid w:val="00D239DF"/>
    <w:rsid w:val="00D24B2C"/>
    <w:rsid w:val="00D25B63"/>
    <w:rsid w:val="00D31769"/>
    <w:rsid w:val="00D334D2"/>
    <w:rsid w:val="00D33B78"/>
    <w:rsid w:val="00D4232B"/>
    <w:rsid w:val="00D427CA"/>
    <w:rsid w:val="00D42EEF"/>
    <w:rsid w:val="00D44ED2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5772D"/>
    <w:rsid w:val="00D6020F"/>
    <w:rsid w:val="00D60EF2"/>
    <w:rsid w:val="00D64B01"/>
    <w:rsid w:val="00D65203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1FA9"/>
    <w:rsid w:val="00D92749"/>
    <w:rsid w:val="00D93A1A"/>
    <w:rsid w:val="00D9569E"/>
    <w:rsid w:val="00D959F6"/>
    <w:rsid w:val="00D95CDD"/>
    <w:rsid w:val="00D963BE"/>
    <w:rsid w:val="00D96D77"/>
    <w:rsid w:val="00DA00C1"/>
    <w:rsid w:val="00DA0BD1"/>
    <w:rsid w:val="00DA12E5"/>
    <w:rsid w:val="00DA1AAA"/>
    <w:rsid w:val="00DA25B6"/>
    <w:rsid w:val="00DB0425"/>
    <w:rsid w:val="00DB25CE"/>
    <w:rsid w:val="00DB2A96"/>
    <w:rsid w:val="00DB70EC"/>
    <w:rsid w:val="00DC0FE5"/>
    <w:rsid w:val="00DC17ED"/>
    <w:rsid w:val="00DD0ADB"/>
    <w:rsid w:val="00DD1356"/>
    <w:rsid w:val="00DD25FC"/>
    <w:rsid w:val="00DD3CEF"/>
    <w:rsid w:val="00DD6AB1"/>
    <w:rsid w:val="00DD700F"/>
    <w:rsid w:val="00DD7258"/>
    <w:rsid w:val="00DE16E2"/>
    <w:rsid w:val="00DE3268"/>
    <w:rsid w:val="00DE5C95"/>
    <w:rsid w:val="00DE66C3"/>
    <w:rsid w:val="00DE6921"/>
    <w:rsid w:val="00DE7CFA"/>
    <w:rsid w:val="00DF169D"/>
    <w:rsid w:val="00DF35D3"/>
    <w:rsid w:val="00DF3ED5"/>
    <w:rsid w:val="00DF7ADE"/>
    <w:rsid w:val="00E000F4"/>
    <w:rsid w:val="00E00C27"/>
    <w:rsid w:val="00E01CEF"/>
    <w:rsid w:val="00E10963"/>
    <w:rsid w:val="00E10F0E"/>
    <w:rsid w:val="00E133E6"/>
    <w:rsid w:val="00E13958"/>
    <w:rsid w:val="00E13A13"/>
    <w:rsid w:val="00E152A5"/>
    <w:rsid w:val="00E1699F"/>
    <w:rsid w:val="00E16DF3"/>
    <w:rsid w:val="00E2079E"/>
    <w:rsid w:val="00E21F25"/>
    <w:rsid w:val="00E22FDF"/>
    <w:rsid w:val="00E24020"/>
    <w:rsid w:val="00E24413"/>
    <w:rsid w:val="00E24C6E"/>
    <w:rsid w:val="00E264D6"/>
    <w:rsid w:val="00E27F29"/>
    <w:rsid w:val="00E31547"/>
    <w:rsid w:val="00E3202A"/>
    <w:rsid w:val="00E33879"/>
    <w:rsid w:val="00E33A7E"/>
    <w:rsid w:val="00E409AD"/>
    <w:rsid w:val="00E410DA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09AE"/>
    <w:rsid w:val="00E66690"/>
    <w:rsid w:val="00E7094E"/>
    <w:rsid w:val="00E70AA1"/>
    <w:rsid w:val="00E80482"/>
    <w:rsid w:val="00E823DC"/>
    <w:rsid w:val="00E9397B"/>
    <w:rsid w:val="00E95BCE"/>
    <w:rsid w:val="00EA0924"/>
    <w:rsid w:val="00EA1BE4"/>
    <w:rsid w:val="00EA44B5"/>
    <w:rsid w:val="00EA4A4D"/>
    <w:rsid w:val="00EA5BC9"/>
    <w:rsid w:val="00EA69A7"/>
    <w:rsid w:val="00EB33AA"/>
    <w:rsid w:val="00EB3A89"/>
    <w:rsid w:val="00EB3D29"/>
    <w:rsid w:val="00EB3DF4"/>
    <w:rsid w:val="00EB5283"/>
    <w:rsid w:val="00EC47D7"/>
    <w:rsid w:val="00EC51E5"/>
    <w:rsid w:val="00EC56D3"/>
    <w:rsid w:val="00EC58AA"/>
    <w:rsid w:val="00EC6817"/>
    <w:rsid w:val="00EC7258"/>
    <w:rsid w:val="00ED1249"/>
    <w:rsid w:val="00ED12C7"/>
    <w:rsid w:val="00ED3F9E"/>
    <w:rsid w:val="00ED41CD"/>
    <w:rsid w:val="00ED45D8"/>
    <w:rsid w:val="00ED75C8"/>
    <w:rsid w:val="00EE1462"/>
    <w:rsid w:val="00EE4590"/>
    <w:rsid w:val="00EE5670"/>
    <w:rsid w:val="00EF02BB"/>
    <w:rsid w:val="00EF6A76"/>
    <w:rsid w:val="00EF7756"/>
    <w:rsid w:val="00F03902"/>
    <w:rsid w:val="00F05AC1"/>
    <w:rsid w:val="00F11D56"/>
    <w:rsid w:val="00F12612"/>
    <w:rsid w:val="00F12E79"/>
    <w:rsid w:val="00F14688"/>
    <w:rsid w:val="00F15888"/>
    <w:rsid w:val="00F16B5E"/>
    <w:rsid w:val="00F2261D"/>
    <w:rsid w:val="00F2589C"/>
    <w:rsid w:val="00F25A2A"/>
    <w:rsid w:val="00F25F05"/>
    <w:rsid w:val="00F32EE1"/>
    <w:rsid w:val="00F36227"/>
    <w:rsid w:val="00F36700"/>
    <w:rsid w:val="00F37001"/>
    <w:rsid w:val="00F3739D"/>
    <w:rsid w:val="00F43688"/>
    <w:rsid w:val="00F5084D"/>
    <w:rsid w:val="00F50EA1"/>
    <w:rsid w:val="00F5350E"/>
    <w:rsid w:val="00F542B4"/>
    <w:rsid w:val="00F5433A"/>
    <w:rsid w:val="00F554A6"/>
    <w:rsid w:val="00F65CA0"/>
    <w:rsid w:val="00F7289F"/>
    <w:rsid w:val="00F73C9F"/>
    <w:rsid w:val="00F75EC9"/>
    <w:rsid w:val="00F80ECC"/>
    <w:rsid w:val="00F8180E"/>
    <w:rsid w:val="00F81CD2"/>
    <w:rsid w:val="00F826A5"/>
    <w:rsid w:val="00F83099"/>
    <w:rsid w:val="00F83AD2"/>
    <w:rsid w:val="00F84BE4"/>
    <w:rsid w:val="00F84D19"/>
    <w:rsid w:val="00F866B3"/>
    <w:rsid w:val="00F872FB"/>
    <w:rsid w:val="00F905AD"/>
    <w:rsid w:val="00F910A0"/>
    <w:rsid w:val="00F918BE"/>
    <w:rsid w:val="00F928C5"/>
    <w:rsid w:val="00F92CEE"/>
    <w:rsid w:val="00F95F64"/>
    <w:rsid w:val="00F97281"/>
    <w:rsid w:val="00FA0EEB"/>
    <w:rsid w:val="00FA19C0"/>
    <w:rsid w:val="00FA1FE7"/>
    <w:rsid w:val="00FA233C"/>
    <w:rsid w:val="00FA5DF4"/>
    <w:rsid w:val="00FA66FB"/>
    <w:rsid w:val="00FB04D7"/>
    <w:rsid w:val="00FB403E"/>
    <w:rsid w:val="00FB4A51"/>
    <w:rsid w:val="00FB7EA4"/>
    <w:rsid w:val="00FC2A6B"/>
    <w:rsid w:val="00FC4370"/>
    <w:rsid w:val="00FC65FF"/>
    <w:rsid w:val="00FC6F23"/>
    <w:rsid w:val="00FD25C2"/>
    <w:rsid w:val="00FD2642"/>
    <w:rsid w:val="00FD2BD0"/>
    <w:rsid w:val="00FD66C1"/>
    <w:rsid w:val="00FD6CBE"/>
    <w:rsid w:val="00FD7841"/>
    <w:rsid w:val="00FD7E72"/>
    <w:rsid w:val="00FE06C0"/>
    <w:rsid w:val="00FE1099"/>
    <w:rsid w:val="00FE174A"/>
    <w:rsid w:val="00FE1A5B"/>
    <w:rsid w:val="00FE58F1"/>
    <w:rsid w:val="00FE7F59"/>
    <w:rsid w:val="00FF0609"/>
    <w:rsid w:val="00FF2764"/>
    <w:rsid w:val="00FF29BD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95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0">
    <w:name w:val="heading 1"/>
    <w:basedOn w:val="a"/>
    <w:next w:val="a"/>
    <w:link w:val="11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2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3">
    <w:name w:val="Заголовок 1 МОЙ"/>
    <w:basedOn w:val="10"/>
    <w:link w:val="14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5">
    <w:name w:val="Подзаголовок 1 МОЙ"/>
    <w:basedOn w:val="2"/>
    <w:link w:val="16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4">
    <w:name w:val="Заголовок 1 МОЙ Знак"/>
    <w:basedOn w:val="a0"/>
    <w:link w:val="13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1">
    <w:name w:val="Заголовок 1 Знак"/>
    <w:basedOn w:val="a0"/>
    <w:link w:val="10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6">
    <w:name w:val="Подзаголовок 1 МОЙ Знак"/>
    <w:basedOn w:val="a0"/>
    <w:link w:val="15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0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">
    <w:name w:val="toc 1"/>
    <w:basedOn w:val="a"/>
    <w:next w:val="a"/>
    <w:autoRedefine/>
    <w:uiPriority w:val="39"/>
    <w:unhideWhenUsed/>
    <w:rsid w:val="00B21B88"/>
    <w:pPr>
      <w:numPr>
        <w:numId w:val="18"/>
      </w:num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0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Unresolved Mention"/>
    <w:basedOn w:val="a0"/>
    <w:uiPriority w:val="99"/>
    <w:semiHidden/>
    <w:unhideWhenUsed/>
    <w:rsid w:val="00BF797D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BF797D"/>
    <w:rPr>
      <w:color w:val="954F72" w:themeColor="followedHyperlink"/>
      <w:u w:val="single"/>
    </w:rPr>
  </w:style>
  <w:style w:type="paragraph" w:customStyle="1" w:styleId="aff3">
    <w:name w:val="Дис. Обычный текст"/>
    <w:basedOn w:val="afa"/>
    <w:link w:val="aff4"/>
    <w:qFormat/>
    <w:rsid w:val="00253E95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4">
    <w:name w:val="Дис. Обычный текст Знак"/>
    <w:basedOn w:val="a0"/>
    <w:link w:val="aff3"/>
    <w:rsid w:val="00253E95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pdf.tips/elementary-numerical-analysis-an-algorithmic-approach-5ea6d2e17561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5725</TotalTime>
  <Pages>49</Pages>
  <Words>6341</Words>
  <Characters>36148</Characters>
  <Application>Microsoft Office Word</Application>
  <DocSecurity>0</DocSecurity>
  <Lines>301</Lines>
  <Paragraphs>84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313</cp:revision>
  <cp:lastPrinted>2022-05-18T21:26:00Z</cp:lastPrinted>
  <dcterms:created xsi:type="dcterms:W3CDTF">2021-05-21T08:22:00Z</dcterms:created>
  <dcterms:modified xsi:type="dcterms:W3CDTF">2024-09-12T22:51:00Z</dcterms:modified>
</cp:coreProperties>
</file>