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8F30" w14:textId="0F1A42CB" w:rsidR="00F0466F" w:rsidRPr="002B2A85" w:rsidRDefault="0025022A" w:rsidP="002B2A8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B2A85">
        <w:rPr>
          <w:rFonts w:ascii="TH SarabunPSK" w:hAnsi="TH SarabunPSK" w:cs="TH SarabunPSK"/>
          <w:b/>
          <w:bCs/>
          <w:sz w:val="32"/>
          <w:szCs w:val="32"/>
          <w:cs/>
        </w:rPr>
        <w:t>สรุปเทคนิคทั้งหมด</w:t>
      </w:r>
    </w:p>
    <w:tbl>
      <w:tblPr>
        <w:tblStyle w:val="TableGrid"/>
        <w:tblW w:w="10802" w:type="dxa"/>
        <w:jc w:val="center"/>
        <w:tblLook w:val="04A0" w:firstRow="1" w:lastRow="0" w:firstColumn="1" w:lastColumn="0" w:noHBand="0" w:noVBand="1"/>
      </w:tblPr>
      <w:tblGrid>
        <w:gridCol w:w="1413"/>
        <w:gridCol w:w="1701"/>
        <w:gridCol w:w="1134"/>
        <w:gridCol w:w="3260"/>
        <w:gridCol w:w="3294"/>
      </w:tblGrid>
      <w:tr w:rsidR="002B2A85" w:rsidRPr="002B2A85" w14:paraId="20B505A1" w14:textId="77777777" w:rsidTr="002B2A85">
        <w:trPr>
          <w:trHeight w:val="424"/>
          <w:jc w:val="center"/>
        </w:trPr>
        <w:tc>
          <w:tcPr>
            <w:tcW w:w="1413" w:type="dxa"/>
            <w:hideMark/>
          </w:tcPr>
          <w:p w14:paraId="4C6BA191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B2A85">
              <w:rPr>
                <w:rFonts w:ascii="TH SarabunPSK" w:hAnsi="TH SarabunPSK" w:cs="TH SarabunPSK"/>
                <w:b/>
                <w:bCs/>
                <w:szCs w:val="24"/>
                <w:cs/>
              </w:rPr>
              <w:t>ขั้นตอน</w:t>
            </w:r>
          </w:p>
        </w:tc>
        <w:tc>
          <w:tcPr>
            <w:tcW w:w="1701" w:type="dxa"/>
            <w:hideMark/>
          </w:tcPr>
          <w:p w14:paraId="58220620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B2A85">
              <w:rPr>
                <w:rFonts w:ascii="TH SarabunPSK" w:hAnsi="TH SarabunPSK" w:cs="TH SarabunPSK"/>
                <w:b/>
                <w:bCs/>
                <w:szCs w:val="24"/>
                <w:cs/>
              </w:rPr>
              <w:t>เทคนิค</w:t>
            </w:r>
          </w:p>
        </w:tc>
        <w:tc>
          <w:tcPr>
            <w:tcW w:w="1134" w:type="dxa"/>
            <w:hideMark/>
          </w:tcPr>
          <w:p w14:paraId="2C51F149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B2A85">
              <w:rPr>
                <w:rFonts w:ascii="TH SarabunPSK" w:hAnsi="TH SarabunPSK" w:cs="TH SarabunPSK"/>
                <w:b/>
                <w:bCs/>
                <w:szCs w:val="24"/>
              </w:rPr>
              <w:t>Library</w:t>
            </w:r>
          </w:p>
        </w:tc>
        <w:tc>
          <w:tcPr>
            <w:tcW w:w="3260" w:type="dxa"/>
            <w:hideMark/>
          </w:tcPr>
          <w:p w14:paraId="5EA25A6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B2A85">
              <w:rPr>
                <w:rFonts w:ascii="TH SarabunPSK" w:hAnsi="TH SarabunPSK" w:cs="TH SarabunPSK"/>
                <w:b/>
                <w:bCs/>
                <w:szCs w:val="24"/>
                <w:cs/>
              </w:rPr>
              <w:t>ผลลัพธ์ของเทคนิค</w:t>
            </w:r>
          </w:p>
        </w:tc>
        <w:tc>
          <w:tcPr>
            <w:tcW w:w="3294" w:type="dxa"/>
            <w:hideMark/>
          </w:tcPr>
          <w:p w14:paraId="157410CB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B2A85">
              <w:rPr>
                <w:rFonts w:ascii="TH SarabunPSK" w:hAnsi="TH SarabunPSK" w:cs="TH SarabunPSK"/>
                <w:b/>
                <w:bCs/>
                <w:szCs w:val="24"/>
                <w:cs/>
              </w:rPr>
              <w:t>เหตุผลที่ใช้</w:t>
            </w:r>
          </w:p>
        </w:tc>
      </w:tr>
      <w:tr w:rsidR="002B2A85" w:rsidRPr="002B2A85" w14:paraId="43FC8CE3" w14:textId="77777777" w:rsidTr="002B2A85">
        <w:trPr>
          <w:trHeight w:val="486"/>
          <w:jc w:val="center"/>
        </w:trPr>
        <w:tc>
          <w:tcPr>
            <w:tcW w:w="1413" w:type="dxa"/>
            <w:hideMark/>
          </w:tcPr>
          <w:p w14:paraId="5BA5A8B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7D4622E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Gaussian Blur</w:t>
            </w:r>
          </w:p>
        </w:tc>
        <w:tc>
          <w:tcPr>
            <w:tcW w:w="1134" w:type="dxa"/>
            <w:hideMark/>
          </w:tcPr>
          <w:p w14:paraId="06B71C58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39C716A3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ภาพมี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noise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ลดลงและภาพเรียบขึ้น</w:t>
            </w:r>
          </w:p>
        </w:tc>
        <w:tc>
          <w:tcPr>
            <w:tcW w:w="3294" w:type="dxa"/>
            <w:hideMark/>
          </w:tcPr>
          <w:p w14:paraId="25BC4DAC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ลดสัญญาณรบกวนก่อนการตรวจจับขอบ</w:t>
            </w:r>
          </w:p>
        </w:tc>
      </w:tr>
      <w:tr w:rsidR="002B2A85" w:rsidRPr="002B2A85" w14:paraId="08BBD7B7" w14:textId="77777777" w:rsidTr="002B2A85">
        <w:trPr>
          <w:trHeight w:val="453"/>
          <w:jc w:val="center"/>
        </w:trPr>
        <w:tc>
          <w:tcPr>
            <w:tcW w:w="1413" w:type="dxa"/>
            <w:hideMark/>
          </w:tcPr>
          <w:p w14:paraId="4AB5AC4B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369F8C31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Canny Edge Detection</w:t>
            </w:r>
          </w:p>
        </w:tc>
        <w:tc>
          <w:tcPr>
            <w:tcW w:w="1134" w:type="dxa"/>
            <w:hideMark/>
          </w:tcPr>
          <w:p w14:paraId="21D21090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12D2393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ได้ภาพขอบของวัตถุในภาพ</w:t>
            </w:r>
          </w:p>
        </w:tc>
        <w:tc>
          <w:tcPr>
            <w:tcW w:w="3294" w:type="dxa"/>
            <w:hideMark/>
          </w:tcPr>
          <w:p w14:paraId="25E97861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ใช้ตรวจจับขอบของป้ายทะเบียน</w:t>
            </w:r>
          </w:p>
        </w:tc>
      </w:tr>
      <w:tr w:rsidR="002B2A85" w:rsidRPr="002B2A85" w14:paraId="35508472" w14:textId="77777777" w:rsidTr="002B2A85">
        <w:trPr>
          <w:trHeight w:val="279"/>
          <w:jc w:val="center"/>
        </w:trPr>
        <w:tc>
          <w:tcPr>
            <w:tcW w:w="1413" w:type="dxa"/>
            <w:hideMark/>
          </w:tcPr>
          <w:p w14:paraId="294F3CFB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5FE3372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Contour Detection</w:t>
            </w:r>
          </w:p>
        </w:tc>
        <w:tc>
          <w:tcPr>
            <w:tcW w:w="1134" w:type="dxa"/>
            <w:hideMark/>
          </w:tcPr>
          <w:p w14:paraId="2AC8E349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77C43FDB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ตรวจพบรูปร่างของป้ายทะเบียน</w:t>
            </w:r>
          </w:p>
        </w:tc>
        <w:tc>
          <w:tcPr>
            <w:tcW w:w="3294" w:type="dxa"/>
            <w:hideMark/>
          </w:tcPr>
          <w:p w14:paraId="3ED2BAA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ใช้หา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bounding shape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ของป้ายทะเบียน</w:t>
            </w:r>
          </w:p>
        </w:tc>
      </w:tr>
      <w:tr w:rsidR="002B2A85" w:rsidRPr="002B2A85" w14:paraId="46CD5BD7" w14:textId="77777777" w:rsidTr="002B2A85">
        <w:trPr>
          <w:trHeight w:val="119"/>
          <w:jc w:val="center"/>
        </w:trPr>
        <w:tc>
          <w:tcPr>
            <w:tcW w:w="1413" w:type="dxa"/>
            <w:hideMark/>
          </w:tcPr>
          <w:p w14:paraId="6CF5DE15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2F55AF3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Perspective Transform</w:t>
            </w:r>
          </w:p>
        </w:tc>
        <w:tc>
          <w:tcPr>
            <w:tcW w:w="1134" w:type="dxa"/>
            <w:hideMark/>
          </w:tcPr>
          <w:p w14:paraId="052F6D88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0789B5C1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ภาพป้ายถูกปรับให้ตรงเป็นสี่เหลี่ยม</w:t>
            </w:r>
          </w:p>
        </w:tc>
        <w:tc>
          <w:tcPr>
            <w:tcW w:w="3294" w:type="dxa"/>
            <w:hideMark/>
          </w:tcPr>
          <w:p w14:paraId="490E5B32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แก้ปัญหาป้ายเอียงจากมุมกล้อง</w:t>
            </w:r>
          </w:p>
        </w:tc>
      </w:tr>
      <w:tr w:rsidR="002B2A85" w:rsidRPr="002B2A85" w14:paraId="26041055" w14:textId="77777777" w:rsidTr="002B2A85">
        <w:trPr>
          <w:trHeight w:val="229"/>
          <w:jc w:val="center"/>
        </w:trPr>
        <w:tc>
          <w:tcPr>
            <w:tcW w:w="1413" w:type="dxa"/>
            <w:hideMark/>
          </w:tcPr>
          <w:p w14:paraId="4F49164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41E987F3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PCA Alignment (</w:t>
            </w:r>
            <w:proofErr w:type="spellStart"/>
            <w:r w:rsidRPr="002B2A85">
              <w:rPr>
                <w:rFonts w:ascii="TH SarabunPSK" w:hAnsi="TH SarabunPSK" w:cs="TH SarabunPSK"/>
                <w:szCs w:val="24"/>
              </w:rPr>
              <w:t>minAreaRect</w:t>
            </w:r>
            <w:proofErr w:type="spellEnd"/>
            <w:r w:rsidRPr="002B2A85">
              <w:rPr>
                <w:rFonts w:ascii="TH SarabunPSK" w:hAnsi="TH SarabunPSK" w:cs="TH SarabunPSK"/>
                <w:szCs w:val="24"/>
              </w:rPr>
              <w:t>)</w:t>
            </w:r>
          </w:p>
        </w:tc>
        <w:tc>
          <w:tcPr>
            <w:tcW w:w="1134" w:type="dxa"/>
            <w:hideMark/>
          </w:tcPr>
          <w:p w14:paraId="37115869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OpenCV, NumPy</w:t>
            </w:r>
          </w:p>
        </w:tc>
        <w:tc>
          <w:tcPr>
            <w:tcW w:w="3260" w:type="dxa"/>
            <w:hideMark/>
          </w:tcPr>
          <w:p w14:paraId="2F797389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ปรับแนวของภาพให้ตัวอักษรอยู่ในแนวนอน</w:t>
            </w:r>
          </w:p>
        </w:tc>
        <w:tc>
          <w:tcPr>
            <w:tcW w:w="3294" w:type="dxa"/>
            <w:hideMark/>
          </w:tcPr>
          <w:p w14:paraId="61521BD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ลดความเอียงของตัวอักษรเพื่อช่วย </w:t>
            </w:r>
            <w:r w:rsidRPr="002B2A85">
              <w:rPr>
                <w:rFonts w:ascii="TH SarabunPSK" w:hAnsi="TH SarabunPSK" w:cs="TH SarabunPSK"/>
                <w:szCs w:val="24"/>
              </w:rPr>
              <w:t>OCR</w:t>
            </w:r>
          </w:p>
        </w:tc>
      </w:tr>
      <w:tr w:rsidR="002B2A85" w:rsidRPr="002B2A85" w14:paraId="21CCD15A" w14:textId="77777777" w:rsidTr="002B2A85">
        <w:trPr>
          <w:trHeight w:val="55"/>
          <w:jc w:val="center"/>
        </w:trPr>
        <w:tc>
          <w:tcPr>
            <w:tcW w:w="1413" w:type="dxa"/>
            <w:hideMark/>
          </w:tcPr>
          <w:p w14:paraId="04F349F3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0468A42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Upscaling (Resize)</w:t>
            </w:r>
          </w:p>
        </w:tc>
        <w:tc>
          <w:tcPr>
            <w:tcW w:w="1134" w:type="dxa"/>
            <w:hideMark/>
          </w:tcPr>
          <w:p w14:paraId="3D6F3554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6E5DAF54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ภาพมีขนาดใหญ่ขึ้นและรายละเอียดชัดขึ้น</w:t>
            </w:r>
          </w:p>
        </w:tc>
        <w:tc>
          <w:tcPr>
            <w:tcW w:w="3294" w:type="dxa"/>
            <w:hideMark/>
          </w:tcPr>
          <w:p w14:paraId="1B1C253A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ช่วยให้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OCR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อ่านตัวอักษรเล็กได้ดีขึ้น</w:t>
            </w:r>
          </w:p>
        </w:tc>
      </w:tr>
      <w:tr w:rsidR="002B2A85" w:rsidRPr="002B2A85" w14:paraId="7B879A44" w14:textId="77777777" w:rsidTr="002B2A85">
        <w:trPr>
          <w:trHeight w:val="42"/>
          <w:jc w:val="center"/>
        </w:trPr>
        <w:tc>
          <w:tcPr>
            <w:tcW w:w="1413" w:type="dxa"/>
            <w:hideMark/>
          </w:tcPr>
          <w:p w14:paraId="498834C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095D69EC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Bilateral Filtering</w:t>
            </w:r>
          </w:p>
        </w:tc>
        <w:tc>
          <w:tcPr>
            <w:tcW w:w="1134" w:type="dxa"/>
            <w:hideMark/>
          </w:tcPr>
          <w:p w14:paraId="5FB53BFA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46CADD55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ลด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noise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แต่ยังคงขอบของตัวอักษร</w:t>
            </w:r>
          </w:p>
        </w:tc>
        <w:tc>
          <w:tcPr>
            <w:tcW w:w="3294" w:type="dxa"/>
            <w:hideMark/>
          </w:tcPr>
          <w:p w14:paraId="6F99D4DA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ป้องกันตัวอักษรถูก </w:t>
            </w:r>
            <w:r w:rsidRPr="002B2A85">
              <w:rPr>
                <w:rFonts w:ascii="TH SarabunPSK" w:hAnsi="TH SarabunPSK" w:cs="TH SarabunPSK"/>
                <w:szCs w:val="24"/>
              </w:rPr>
              <w:t>blur</w:t>
            </w:r>
          </w:p>
        </w:tc>
      </w:tr>
      <w:tr w:rsidR="002B2A85" w:rsidRPr="002B2A85" w14:paraId="1CBF77ED" w14:textId="77777777" w:rsidTr="002B2A85">
        <w:trPr>
          <w:trHeight w:val="275"/>
          <w:jc w:val="center"/>
        </w:trPr>
        <w:tc>
          <w:tcPr>
            <w:tcW w:w="1413" w:type="dxa"/>
            <w:hideMark/>
          </w:tcPr>
          <w:p w14:paraId="1C36124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6167CCBD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CLAHE (Contrast Enhancement)</w:t>
            </w:r>
          </w:p>
        </w:tc>
        <w:tc>
          <w:tcPr>
            <w:tcW w:w="1134" w:type="dxa"/>
            <w:hideMark/>
          </w:tcPr>
          <w:p w14:paraId="6626492C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65D20702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เพิ่ม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contrast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ของตัวอักษรในภาพ</w:t>
            </w:r>
          </w:p>
        </w:tc>
        <w:tc>
          <w:tcPr>
            <w:tcW w:w="3294" w:type="dxa"/>
            <w:hideMark/>
          </w:tcPr>
          <w:p w14:paraId="4563B264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ทำให้ตัวอักษรเด่นจากพื้นหลัง</w:t>
            </w:r>
          </w:p>
        </w:tc>
      </w:tr>
      <w:tr w:rsidR="002B2A85" w:rsidRPr="002B2A85" w14:paraId="0D623BBC" w14:textId="77777777" w:rsidTr="002B2A85">
        <w:trPr>
          <w:trHeight w:val="385"/>
          <w:jc w:val="center"/>
        </w:trPr>
        <w:tc>
          <w:tcPr>
            <w:tcW w:w="1413" w:type="dxa"/>
            <w:hideMark/>
          </w:tcPr>
          <w:p w14:paraId="78689184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Preprocessing</w:t>
            </w:r>
          </w:p>
        </w:tc>
        <w:tc>
          <w:tcPr>
            <w:tcW w:w="1701" w:type="dxa"/>
            <w:hideMark/>
          </w:tcPr>
          <w:p w14:paraId="5EA36DA9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Image Sharpening</w:t>
            </w:r>
          </w:p>
        </w:tc>
        <w:tc>
          <w:tcPr>
            <w:tcW w:w="1134" w:type="dxa"/>
            <w:hideMark/>
          </w:tcPr>
          <w:p w14:paraId="3EB2DE3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OpenCV</w:t>
            </w:r>
          </w:p>
        </w:tc>
        <w:tc>
          <w:tcPr>
            <w:tcW w:w="3260" w:type="dxa"/>
            <w:hideMark/>
          </w:tcPr>
          <w:p w14:paraId="6F039415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ขอบของตัวอักษรคมชัดขึ้น</w:t>
            </w:r>
          </w:p>
        </w:tc>
        <w:tc>
          <w:tcPr>
            <w:tcW w:w="3294" w:type="dxa"/>
            <w:hideMark/>
          </w:tcPr>
          <w:p w14:paraId="7754DAF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เพิ่มความแม่นยำของ </w:t>
            </w:r>
            <w:r w:rsidRPr="002B2A85">
              <w:rPr>
                <w:rFonts w:ascii="TH SarabunPSK" w:hAnsi="TH SarabunPSK" w:cs="TH SarabunPSK"/>
                <w:szCs w:val="24"/>
              </w:rPr>
              <w:t>OCR</w:t>
            </w:r>
          </w:p>
        </w:tc>
      </w:tr>
      <w:tr w:rsidR="002B2A85" w:rsidRPr="002B2A85" w14:paraId="14EB5B2B" w14:textId="77777777" w:rsidTr="002B2A85">
        <w:trPr>
          <w:trHeight w:val="367"/>
          <w:jc w:val="center"/>
        </w:trPr>
        <w:tc>
          <w:tcPr>
            <w:tcW w:w="1413" w:type="dxa"/>
            <w:hideMark/>
          </w:tcPr>
          <w:p w14:paraId="0C9A5FB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OCR Detection</w:t>
            </w:r>
          </w:p>
        </w:tc>
        <w:tc>
          <w:tcPr>
            <w:tcW w:w="1701" w:type="dxa"/>
            <w:hideMark/>
          </w:tcPr>
          <w:p w14:paraId="19567660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YOLO Object Detection</w:t>
            </w:r>
          </w:p>
        </w:tc>
        <w:tc>
          <w:tcPr>
            <w:tcW w:w="1134" w:type="dxa"/>
            <w:hideMark/>
          </w:tcPr>
          <w:p w14:paraId="25080FA0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proofErr w:type="spellStart"/>
            <w:r w:rsidRPr="002B2A85">
              <w:rPr>
                <w:rFonts w:ascii="TH SarabunPSK" w:hAnsi="TH SarabunPSK" w:cs="TH SarabunPSK"/>
                <w:szCs w:val="24"/>
              </w:rPr>
              <w:t>Ultralytics</w:t>
            </w:r>
            <w:proofErr w:type="spellEnd"/>
            <w:r w:rsidRPr="002B2A85">
              <w:rPr>
                <w:rFonts w:ascii="TH SarabunPSK" w:hAnsi="TH SarabunPSK" w:cs="TH SarabunPSK"/>
                <w:szCs w:val="24"/>
              </w:rPr>
              <w:t xml:space="preserve"> YOLO</w:t>
            </w:r>
          </w:p>
        </w:tc>
        <w:tc>
          <w:tcPr>
            <w:tcW w:w="3260" w:type="dxa"/>
            <w:hideMark/>
          </w:tcPr>
          <w:p w14:paraId="414C434B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ตรวจจับตำแหน่งของตัวอักษรและตัวเลข</w:t>
            </w:r>
          </w:p>
        </w:tc>
        <w:tc>
          <w:tcPr>
            <w:tcW w:w="3294" w:type="dxa"/>
            <w:hideMark/>
          </w:tcPr>
          <w:p w14:paraId="25BE69B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ใช้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deep learning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ในการ </w:t>
            </w:r>
            <w:r w:rsidRPr="002B2A85">
              <w:rPr>
                <w:rFonts w:ascii="TH SarabunPSK" w:hAnsi="TH SarabunPSK" w:cs="TH SarabunPSK"/>
                <w:szCs w:val="24"/>
              </w:rPr>
              <w:t>detect character</w:t>
            </w:r>
          </w:p>
        </w:tc>
      </w:tr>
      <w:tr w:rsidR="002B2A85" w:rsidRPr="002B2A85" w14:paraId="45FAD1AC" w14:textId="77777777" w:rsidTr="002B2A85">
        <w:trPr>
          <w:trHeight w:val="335"/>
          <w:jc w:val="center"/>
        </w:trPr>
        <w:tc>
          <w:tcPr>
            <w:tcW w:w="1413" w:type="dxa"/>
            <w:hideMark/>
          </w:tcPr>
          <w:p w14:paraId="24153C7E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 xml:space="preserve">OCR </w:t>
            </w:r>
            <w:proofErr w:type="gramStart"/>
            <w:r w:rsidRPr="002B2A85">
              <w:rPr>
                <w:rFonts w:ascii="TH SarabunPSK" w:hAnsi="TH SarabunPSK" w:cs="TH SarabunPSK"/>
                <w:szCs w:val="24"/>
              </w:rPr>
              <w:t>Post-processing</w:t>
            </w:r>
            <w:proofErr w:type="gramEnd"/>
          </w:p>
        </w:tc>
        <w:tc>
          <w:tcPr>
            <w:tcW w:w="1701" w:type="dxa"/>
            <w:hideMark/>
          </w:tcPr>
          <w:p w14:paraId="5DBE6645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Bounding Box Decoding</w:t>
            </w:r>
          </w:p>
        </w:tc>
        <w:tc>
          <w:tcPr>
            <w:tcW w:w="1134" w:type="dxa"/>
            <w:hideMark/>
          </w:tcPr>
          <w:p w14:paraId="6C663D41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proofErr w:type="spellStart"/>
            <w:r w:rsidRPr="002B2A85">
              <w:rPr>
                <w:rFonts w:ascii="TH SarabunPSK" w:hAnsi="TH SarabunPSK" w:cs="TH SarabunPSK"/>
                <w:szCs w:val="24"/>
              </w:rPr>
              <w:t>Ultralytics</w:t>
            </w:r>
            <w:proofErr w:type="spellEnd"/>
            <w:r w:rsidRPr="002B2A85">
              <w:rPr>
                <w:rFonts w:ascii="TH SarabunPSK" w:hAnsi="TH SarabunPSK" w:cs="TH SarabunPSK"/>
                <w:szCs w:val="24"/>
              </w:rPr>
              <w:t>, NumPy</w:t>
            </w:r>
          </w:p>
        </w:tc>
        <w:tc>
          <w:tcPr>
            <w:tcW w:w="3260" w:type="dxa"/>
            <w:hideMark/>
          </w:tcPr>
          <w:p w14:paraId="2948DECD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ได้ตำแหน่ง (</w:t>
            </w:r>
            <w:proofErr w:type="spellStart"/>
            <w:r w:rsidRPr="002B2A85">
              <w:rPr>
                <w:rFonts w:ascii="TH SarabunPSK" w:hAnsi="TH SarabunPSK" w:cs="TH SarabunPSK"/>
                <w:szCs w:val="24"/>
              </w:rPr>
              <w:t>x,y</w:t>
            </w:r>
            <w:proofErr w:type="spellEnd"/>
            <w:r w:rsidRPr="002B2A85">
              <w:rPr>
                <w:rFonts w:ascii="TH SarabunPSK" w:hAnsi="TH SarabunPSK" w:cs="TH SarabunPSK"/>
                <w:szCs w:val="24"/>
              </w:rPr>
              <w:t xml:space="preserve">)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และ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class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ของตัวอักษร</w:t>
            </w:r>
          </w:p>
        </w:tc>
        <w:tc>
          <w:tcPr>
            <w:tcW w:w="3294" w:type="dxa"/>
            <w:hideMark/>
          </w:tcPr>
          <w:p w14:paraId="6B981F6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ใช้เตรียมข้อมูลสำหรับ </w:t>
            </w:r>
            <w:r w:rsidRPr="002B2A85">
              <w:rPr>
                <w:rFonts w:ascii="TH SarabunPSK" w:hAnsi="TH SarabunPSK" w:cs="TH SarabunPSK"/>
                <w:szCs w:val="24"/>
              </w:rPr>
              <w:t>parsing</w:t>
            </w:r>
          </w:p>
        </w:tc>
      </w:tr>
      <w:tr w:rsidR="002B2A85" w:rsidRPr="002B2A85" w14:paraId="5745BF62" w14:textId="77777777" w:rsidTr="002B2A85">
        <w:trPr>
          <w:trHeight w:val="445"/>
          <w:jc w:val="center"/>
        </w:trPr>
        <w:tc>
          <w:tcPr>
            <w:tcW w:w="1413" w:type="dxa"/>
            <w:hideMark/>
          </w:tcPr>
          <w:p w14:paraId="424A8023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 xml:space="preserve">OCR </w:t>
            </w:r>
            <w:proofErr w:type="gramStart"/>
            <w:r w:rsidRPr="002B2A85">
              <w:rPr>
                <w:rFonts w:ascii="TH SarabunPSK" w:hAnsi="TH SarabunPSK" w:cs="TH SarabunPSK"/>
                <w:szCs w:val="24"/>
              </w:rPr>
              <w:t>Post-processing</w:t>
            </w:r>
            <w:proofErr w:type="gramEnd"/>
          </w:p>
        </w:tc>
        <w:tc>
          <w:tcPr>
            <w:tcW w:w="1701" w:type="dxa"/>
            <w:hideMark/>
          </w:tcPr>
          <w:p w14:paraId="3F229196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Row Clustering (K-Means)</w:t>
            </w:r>
          </w:p>
        </w:tc>
        <w:tc>
          <w:tcPr>
            <w:tcW w:w="1134" w:type="dxa"/>
            <w:hideMark/>
          </w:tcPr>
          <w:p w14:paraId="2C37FD49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Scikit-learn</w:t>
            </w:r>
          </w:p>
        </w:tc>
        <w:tc>
          <w:tcPr>
            <w:tcW w:w="3260" w:type="dxa"/>
            <w:hideMark/>
          </w:tcPr>
          <w:p w14:paraId="7AFCB288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แยกตัวอักษรเป็น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2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บรรทัด (เลขทะเบียน / จังหวัด)</w:t>
            </w:r>
          </w:p>
        </w:tc>
        <w:tc>
          <w:tcPr>
            <w:tcW w:w="3294" w:type="dxa"/>
            <w:hideMark/>
          </w:tcPr>
          <w:p w14:paraId="4B5A0384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ป้ายทะเบียนไทยมี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2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บรรทัด</w:t>
            </w:r>
          </w:p>
        </w:tc>
      </w:tr>
      <w:tr w:rsidR="002B2A85" w:rsidRPr="002B2A85" w14:paraId="6C62F188" w14:textId="77777777" w:rsidTr="002B2A85">
        <w:trPr>
          <w:trHeight w:val="42"/>
          <w:jc w:val="center"/>
        </w:trPr>
        <w:tc>
          <w:tcPr>
            <w:tcW w:w="1413" w:type="dxa"/>
            <w:hideMark/>
          </w:tcPr>
          <w:p w14:paraId="29CC0A0A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Parsing</w:t>
            </w:r>
          </w:p>
        </w:tc>
        <w:tc>
          <w:tcPr>
            <w:tcW w:w="1701" w:type="dxa"/>
            <w:hideMark/>
          </w:tcPr>
          <w:p w14:paraId="13A9E9A4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Spatial Sorting</w:t>
            </w:r>
          </w:p>
        </w:tc>
        <w:tc>
          <w:tcPr>
            <w:tcW w:w="1134" w:type="dxa"/>
            <w:hideMark/>
          </w:tcPr>
          <w:p w14:paraId="78750168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Python</w:t>
            </w:r>
          </w:p>
        </w:tc>
        <w:tc>
          <w:tcPr>
            <w:tcW w:w="3260" w:type="dxa"/>
            <w:hideMark/>
          </w:tcPr>
          <w:p w14:paraId="3BC3E1E7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ตัวอักษรถูกเรียงตามตำแหน่งซ้าย</w:t>
            </w:r>
            <w:r w:rsidRPr="002B2A85">
              <w:rPr>
                <w:rFonts w:ascii="Arial" w:hAnsi="Arial" w:cs="Arial" w:hint="cs"/>
                <w:szCs w:val="24"/>
                <w:cs/>
              </w:rPr>
              <w:t>→</w:t>
            </w:r>
            <w:r w:rsidRPr="002B2A85">
              <w:rPr>
                <w:rFonts w:ascii="TH SarabunPSK" w:hAnsi="TH SarabunPSK" w:cs="TH SarabunPSK" w:hint="cs"/>
                <w:szCs w:val="24"/>
                <w:cs/>
              </w:rPr>
              <w:t>ขวา</w:t>
            </w:r>
          </w:p>
        </w:tc>
        <w:tc>
          <w:tcPr>
            <w:tcW w:w="3294" w:type="dxa"/>
            <w:hideMark/>
          </w:tcPr>
          <w:p w14:paraId="64BE1CC7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>ใช้สร้างลำดับตัวอักษรที่ถูกต้อง</w:t>
            </w:r>
          </w:p>
        </w:tc>
      </w:tr>
      <w:tr w:rsidR="002B2A85" w:rsidRPr="002B2A85" w14:paraId="75DB0F4B" w14:textId="77777777" w:rsidTr="002B2A85">
        <w:trPr>
          <w:trHeight w:val="163"/>
          <w:jc w:val="center"/>
        </w:trPr>
        <w:tc>
          <w:tcPr>
            <w:tcW w:w="1413" w:type="dxa"/>
            <w:hideMark/>
          </w:tcPr>
          <w:p w14:paraId="2AD8D62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Parsing</w:t>
            </w:r>
          </w:p>
        </w:tc>
        <w:tc>
          <w:tcPr>
            <w:tcW w:w="1701" w:type="dxa"/>
            <w:hideMark/>
          </w:tcPr>
          <w:p w14:paraId="5B9D9294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Duplicate Removal</w:t>
            </w:r>
          </w:p>
        </w:tc>
        <w:tc>
          <w:tcPr>
            <w:tcW w:w="1134" w:type="dxa"/>
            <w:hideMark/>
          </w:tcPr>
          <w:p w14:paraId="470D18D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Python</w:t>
            </w:r>
          </w:p>
        </w:tc>
        <w:tc>
          <w:tcPr>
            <w:tcW w:w="3260" w:type="dxa"/>
            <w:hideMark/>
          </w:tcPr>
          <w:p w14:paraId="5C800C6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ลบ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bounding box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ที่ซ้ำ</w:t>
            </w:r>
          </w:p>
        </w:tc>
        <w:tc>
          <w:tcPr>
            <w:tcW w:w="3294" w:type="dxa"/>
            <w:hideMark/>
          </w:tcPr>
          <w:p w14:paraId="3769EDF8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ลดการอ่านตัวอักษรซ้ำจาก </w:t>
            </w:r>
            <w:r w:rsidRPr="002B2A85">
              <w:rPr>
                <w:rFonts w:ascii="TH SarabunPSK" w:hAnsi="TH SarabunPSK" w:cs="TH SarabunPSK"/>
                <w:szCs w:val="24"/>
              </w:rPr>
              <w:t>OCR</w:t>
            </w:r>
          </w:p>
        </w:tc>
      </w:tr>
      <w:tr w:rsidR="002B2A85" w:rsidRPr="002B2A85" w14:paraId="22B82992" w14:textId="77777777" w:rsidTr="005F4558">
        <w:trPr>
          <w:trHeight w:val="353"/>
          <w:jc w:val="center"/>
        </w:trPr>
        <w:tc>
          <w:tcPr>
            <w:tcW w:w="1413" w:type="dxa"/>
            <w:hideMark/>
          </w:tcPr>
          <w:p w14:paraId="6FE6A608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Parsing</w:t>
            </w:r>
          </w:p>
        </w:tc>
        <w:tc>
          <w:tcPr>
            <w:tcW w:w="1701" w:type="dxa"/>
            <w:hideMark/>
          </w:tcPr>
          <w:p w14:paraId="7E7C6F6C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Character Mapping</w:t>
            </w:r>
          </w:p>
        </w:tc>
        <w:tc>
          <w:tcPr>
            <w:tcW w:w="1134" w:type="dxa"/>
            <w:hideMark/>
          </w:tcPr>
          <w:p w14:paraId="06CB7F72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Python Dictionary</w:t>
            </w:r>
          </w:p>
        </w:tc>
        <w:tc>
          <w:tcPr>
            <w:tcW w:w="3260" w:type="dxa"/>
            <w:hideMark/>
          </w:tcPr>
          <w:p w14:paraId="47E4D99B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แปลง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class label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เป็นตัวอักษรจริง</w:t>
            </w:r>
          </w:p>
        </w:tc>
        <w:tc>
          <w:tcPr>
            <w:tcW w:w="3294" w:type="dxa"/>
            <w:hideMark/>
          </w:tcPr>
          <w:p w14:paraId="317CFB0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แปลง </w:t>
            </w:r>
            <w:r w:rsidRPr="002B2A85">
              <w:rPr>
                <w:rFonts w:ascii="TH SarabunPSK" w:hAnsi="TH SarabunPSK" w:cs="TH SarabunPSK"/>
                <w:szCs w:val="24"/>
              </w:rPr>
              <w:t xml:space="preserve">label 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ของโมเดลเป็นภาษาไทย</w:t>
            </w:r>
          </w:p>
        </w:tc>
      </w:tr>
      <w:tr w:rsidR="002B2A85" w:rsidRPr="002B2A85" w14:paraId="31C47825" w14:textId="77777777" w:rsidTr="005F4558">
        <w:trPr>
          <w:trHeight w:val="321"/>
          <w:jc w:val="center"/>
        </w:trPr>
        <w:tc>
          <w:tcPr>
            <w:tcW w:w="1413" w:type="dxa"/>
            <w:hideMark/>
          </w:tcPr>
          <w:p w14:paraId="0E1F8595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Parsing</w:t>
            </w:r>
          </w:p>
        </w:tc>
        <w:tc>
          <w:tcPr>
            <w:tcW w:w="1701" w:type="dxa"/>
            <w:hideMark/>
          </w:tcPr>
          <w:p w14:paraId="6A5459CD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Plate Format Normalization</w:t>
            </w:r>
          </w:p>
        </w:tc>
        <w:tc>
          <w:tcPr>
            <w:tcW w:w="1134" w:type="dxa"/>
            <w:hideMark/>
          </w:tcPr>
          <w:p w14:paraId="410601E9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</w:rPr>
              <w:t>Python</w:t>
            </w:r>
          </w:p>
        </w:tc>
        <w:tc>
          <w:tcPr>
            <w:tcW w:w="3260" w:type="dxa"/>
            <w:hideMark/>
          </w:tcPr>
          <w:p w14:paraId="1E842BD3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ได้รูปแบบป้ายทะเบียนที่ถูกต้อง เช่น </w:t>
            </w:r>
            <w:r w:rsidRPr="002B2A85">
              <w:rPr>
                <w:rFonts w:ascii="TH SarabunPSK" w:hAnsi="TH SarabunPSK" w:cs="TH SarabunPSK"/>
                <w:szCs w:val="24"/>
              </w:rPr>
              <w:t>1</w:t>
            </w:r>
            <w:r w:rsidRPr="002B2A85">
              <w:rPr>
                <w:rFonts w:ascii="TH SarabunPSK" w:hAnsi="TH SarabunPSK" w:cs="TH SarabunPSK"/>
                <w:szCs w:val="24"/>
                <w:cs/>
              </w:rPr>
              <w:t>กข</w:t>
            </w:r>
            <w:r w:rsidRPr="002B2A85">
              <w:rPr>
                <w:rFonts w:ascii="TH SarabunPSK" w:hAnsi="TH SarabunPSK" w:cs="TH SarabunPSK"/>
                <w:szCs w:val="24"/>
              </w:rPr>
              <w:t>234</w:t>
            </w:r>
          </w:p>
        </w:tc>
        <w:tc>
          <w:tcPr>
            <w:tcW w:w="3294" w:type="dxa"/>
            <w:hideMark/>
          </w:tcPr>
          <w:p w14:paraId="4F9211DF" w14:textId="77777777" w:rsidR="002B2A85" w:rsidRPr="002B2A85" w:rsidRDefault="002B2A85" w:rsidP="002B2A85">
            <w:pPr>
              <w:spacing w:line="278" w:lineRule="auto"/>
              <w:rPr>
                <w:rFonts w:ascii="TH SarabunPSK" w:hAnsi="TH SarabunPSK" w:cs="TH SarabunPSK"/>
                <w:szCs w:val="24"/>
              </w:rPr>
            </w:pPr>
            <w:r w:rsidRPr="002B2A85">
              <w:rPr>
                <w:rFonts w:ascii="TH SarabunPSK" w:hAnsi="TH SarabunPSK" w:cs="TH SarabunPSK"/>
                <w:szCs w:val="24"/>
                <w:cs/>
              </w:rPr>
              <w:t xml:space="preserve">ใช้กฎของป้ายทะเบียนไทยเพื่อแก้ </w:t>
            </w:r>
            <w:r w:rsidRPr="002B2A85">
              <w:rPr>
                <w:rFonts w:ascii="TH SarabunPSK" w:hAnsi="TH SarabunPSK" w:cs="TH SarabunPSK"/>
                <w:szCs w:val="24"/>
              </w:rPr>
              <w:t>OCR error</w:t>
            </w:r>
          </w:p>
        </w:tc>
      </w:tr>
    </w:tbl>
    <w:p w14:paraId="0B39264A" w14:textId="77777777" w:rsidR="0025022A" w:rsidRPr="002B2A85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F40ADB3" w14:textId="77777777" w:rsidR="0025022A" w:rsidRDefault="0025022A" w:rsidP="0025022A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3F3393BF" w14:textId="322E24A5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5022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 </w:t>
      </w:r>
      <w:r w:rsidRPr="0025022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เทคนิคใน </w:t>
      </w:r>
      <w:r w:rsidRPr="0025022A">
        <w:rPr>
          <w:rFonts w:ascii="TH SarabunPSK" w:hAnsi="TH SarabunPSK" w:cs="TH SarabunPSK"/>
          <w:b/>
          <w:bCs/>
          <w:sz w:val="32"/>
          <w:szCs w:val="32"/>
        </w:rPr>
        <w:t>Pre-processing Pipeline</w:t>
      </w:r>
    </w:p>
    <w:p w14:paraId="47241525" w14:textId="1DB2ED51" w:rsidR="0025022A" w:rsidRPr="0025022A" w:rsidRDefault="0025022A" w:rsidP="0025022A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ขั้นตอนหลักประกอบด้วย</w:t>
      </w:r>
    </w:p>
    <w:p w14:paraId="4E4C17AA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1.1 Grayscale Conversion</w:t>
      </w:r>
    </w:p>
    <w:p w14:paraId="79686640" w14:textId="57CAF6B8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  <w:cs/>
        </w:rPr>
        <w:t>แปลงภาพสีเป็นภาพขาวดำ</w:t>
      </w:r>
    </w:p>
    <w:p w14:paraId="4A4B842F" w14:textId="4B1093A4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 (cv2)</w:t>
      </w:r>
    </w:p>
    <w:p w14:paraId="77F4AFAF" w14:textId="4754DC7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โค้ดที่ใช้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gray = cv2.cvtColor(image, cv2.COLOR_BGR2GRAY)</w:t>
      </w:r>
    </w:p>
    <w:p w14:paraId="0104C750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</w:p>
    <w:p w14:paraId="2F5EE98F" w14:textId="77777777" w:rsidR="0025022A" w:rsidRPr="0025022A" w:rsidRDefault="0025022A" w:rsidP="0025022A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 xml:space="preserve">ลดจำนวน </w:t>
      </w:r>
      <w:r w:rsidRPr="0025022A">
        <w:rPr>
          <w:rFonts w:ascii="TH SarabunPSK" w:hAnsi="TH SarabunPSK" w:cs="TH SarabunPSK"/>
          <w:sz w:val="28"/>
          <w:szCs w:val="28"/>
        </w:rPr>
        <w:t xml:space="preserve">channel </w:t>
      </w:r>
      <w:r w:rsidRPr="0025022A">
        <w:rPr>
          <w:rFonts w:ascii="TH SarabunPSK" w:hAnsi="TH SarabunPSK" w:cs="TH SarabunPSK"/>
          <w:sz w:val="28"/>
          <w:szCs w:val="28"/>
          <w:cs/>
        </w:rPr>
        <w:t>ของภาพ</w:t>
      </w:r>
      <w:r w:rsidRPr="0025022A">
        <w:rPr>
          <w:rFonts w:ascii="TH SarabunPSK" w:hAnsi="TH SarabunPSK" w:cs="TH SarabunPSK"/>
          <w:sz w:val="28"/>
          <w:szCs w:val="28"/>
        </w:rPr>
        <w:t xml:space="preserve"> </w:t>
      </w:r>
    </w:p>
    <w:p w14:paraId="6732CDD8" w14:textId="77777777" w:rsidR="0025022A" w:rsidRPr="0025022A" w:rsidRDefault="0025022A" w:rsidP="0025022A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ทำให้การประมวลผลเร็วขึ้น</w:t>
      </w:r>
      <w:r w:rsidRPr="0025022A">
        <w:rPr>
          <w:rFonts w:ascii="TH SarabunPSK" w:hAnsi="TH SarabunPSK" w:cs="TH SarabunPSK"/>
          <w:sz w:val="28"/>
          <w:szCs w:val="28"/>
        </w:rPr>
        <w:t xml:space="preserve"> </w:t>
      </w:r>
    </w:p>
    <w:p w14:paraId="2C7800D2" w14:textId="303F4010" w:rsidR="0025022A" w:rsidRPr="0025022A" w:rsidRDefault="0025022A" w:rsidP="0025022A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 xml:space="preserve">ทำให้ </w:t>
      </w:r>
      <w:r w:rsidRPr="0025022A">
        <w:rPr>
          <w:rFonts w:ascii="TH SarabunPSK" w:hAnsi="TH SarabunPSK" w:cs="TH SarabunPSK"/>
          <w:sz w:val="28"/>
          <w:szCs w:val="28"/>
        </w:rPr>
        <w:t xml:space="preserve">edge detection </w:t>
      </w:r>
      <w:r w:rsidRPr="0025022A">
        <w:rPr>
          <w:rFonts w:ascii="TH SarabunPSK" w:hAnsi="TH SarabunPSK" w:cs="TH SarabunPSK"/>
          <w:sz w:val="28"/>
          <w:szCs w:val="28"/>
          <w:cs/>
        </w:rPr>
        <w:t>ทำงานได้ดีขึ้น</w:t>
      </w:r>
      <w:r w:rsidRPr="0025022A">
        <w:rPr>
          <w:rFonts w:ascii="TH SarabunPSK" w:hAnsi="TH SarabunPSK" w:cs="TH SarabunPSK"/>
          <w:sz w:val="28"/>
          <w:szCs w:val="28"/>
        </w:rPr>
        <w:t xml:space="preserve"> </w:t>
      </w:r>
    </w:p>
    <w:p w14:paraId="12C435F5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1.2 Gaussian Blur</w:t>
      </w:r>
    </w:p>
    <w:p w14:paraId="76CEDEE4" w14:textId="31931744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การทำ </w:t>
      </w:r>
      <w:r w:rsidRPr="0025022A">
        <w:rPr>
          <w:rFonts w:ascii="TH SarabunPSK" w:hAnsi="TH SarabunPSK" w:cs="TH SarabunPSK"/>
          <w:sz w:val="28"/>
          <w:szCs w:val="28"/>
        </w:rPr>
        <w:t xml:space="preserve">smoothing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เพื่อลด </w:t>
      </w:r>
      <w:r w:rsidRPr="0025022A">
        <w:rPr>
          <w:rFonts w:ascii="TH SarabunPSK" w:hAnsi="TH SarabunPSK" w:cs="TH SarabunPSK"/>
          <w:sz w:val="28"/>
          <w:szCs w:val="28"/>
        </w:rPr>
        <w:t>noise</w:t>
      </w:r>
    </w:p>
    <w:p w14:paraId="200A4FE6" w14:textId="53197273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34678344" w14:textId="22B5D56A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blur = cv2.GaussianBlur(gray, (5,5), 0)</w:t>
      </w:r>
    </w:p>
    <w:p w14:paraId="3DB58B68" w14:textId="133CD4E1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ลด </w:t>
      </w:r>
      <w:r w:rsidRPr="0025022A">
        <w:rPr>
          <w:rFonts w:ascii="TH SarabunPSK" w:hAnsi="TH SarabunPSK" w:cs="TH SarabunPSK"/>
          <w:sz w:val="28"/>
          <w:szCs w:val="28"/>
        </w:rPr>
        <w:t xml:space="preserve">noise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ก่อนทำ </w:t>
      </w:r>
      <w:r w:rsidRPr="0025022A">
        <w:rPr>
          <w:rFonts w:ascii="TH SarabunPSK" w:hAnsi="TH SarabunPSK" w:cs="TH SarabunPSK"/>
          <w:sz w:val="28"/>
          <w:szCs w:val="28"/>
        </w:rPr>
        <w:t xml:space="preserve">edge detection </w:t>
      </w:r>
      <w:r w:rsidRPr="0025022A">
        <w:rPr>
          <w:rFonts w:ascii="TH SarabunPSK" w:hAnsi="TH SarabunPSK" w:cs="TH SarabunPSK"/>
          <w:sz w:val="28"/>
          <w:szCs w:val="28"/>
          <w:cs/>
        </w:rPr>
        <w:t>เพื่อป้องกันการตรวจจับขอบผิด</w:t>
      </w:r>
    </w:p>
    <w:p w14:paraId="78B1ECF8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1.3 Canny Edge Detection</w:t>
      </w:r>
    </w:p>
    <w:p w14:paraId="2048311F" w14:textId="0E32C984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ตรวจจับขอบของวัตถุในภาพ</w:t>
      </w:r>
    </w:p>
    <w:p w14:paraId="3A279564" w14:textId="152D1991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1FE70261" w14:textId="164CCC9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edged = cv2.Canny(blur, 50, 200)</w:t>
      </w:r>
    </w:p>
    <w:p w14:paraId="7C52F523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</w:p>
    <w:p w14:paraId="4CDFADEE" w14:textId="57EDCA22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 xml:space="preserve">ใช้ค้นหา </w:t>
      </w:r>
      <w:r w:rsidRPr="0025022A">
        <w:rPr>
          <w:rFonts w:ascii="TH SarabunPSK" w:hAnsi="TH SarabunPSK" w:cs="TH SarabunPSK"/>
          <w:sz w:val="28"/>
          <w:szCs w:val="28"/>
        </w:rPr>
        <w:t xml:space="preserve">contour </w:t>
      </w:r>
      <w:r w:rsidRPr="0025022A">
        <w:rPr>
          <w:rFonts w:ascii="TH SarabunPSK" w:hAnsi="TH SarabunPSK" w:cs="TH SarabunPSK"/>
          <w:sz w:val="28"/>
          <w:szCs w:val="28"/>
          <w:cs/>
        </w:rPr>
        <w:t>ของป้ายทะเบียน</w:t>
      </w:r>
    </w:p>
    <w:p w14:paraId="3C2050CA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1.4 Contour Detection</w:t>
      </w:r>
    </w:p>
    <w:p w14:paraId="1DA39398" w14:textId="2DECA24C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ตรวจจับรูปร่างของวัตถุในภาพ</w:t>
      </w:r>
    </w:p>
    <w:p w14:paraId="717DF6F0" w14:textId="0034C401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61425B0B" w14:textId="316B31C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contours, _ = cv2.findContours(edged, cv2.RETR_LIST, cv2.CHAIN_APPROX_SIMPLE)</w:t>
      </w:r>
    </w:p>
    <w:p w14:paraId="014A8816" w14:textId="74AE5D29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ใช้ค้นหากรอบของป้ายทะเบียนเพื่อทำ </w:t>
      </w:r>
      <w:r w:rsidRPr="0025022A">
        <w:rPr>
          <w:rFonts w:ascii="TH SarabunPSK" w:hAnsi="TH SarabunPSK" w:cs="TH SarabunPSK"/>
          <w:sz w:val="28"/>
          <w:szCs w:val="28"/>
        </w:rPr>
        <w:t>perspective transform</w:t>
      </w:r>
    </w:p>
    <w:p w14:paraId="23536DC4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1.5 Perspective Transform (</w:t>
      </w:r>
      <w:proofErr w:type="spellStart"/>
      <w:r w:rsidRPr="0025022A">
        <w:rPr>
          <w:rFonts w:ascii="TH SarabunPSK" w:hAnsi="TH SarabunPSK" w:cs="TH SarabunPSK"/>
          <w:b/>
          <w:bCs/>
          <w:sz w:val="28"/>
          <w:szCs w:val="28"/>
        </w:rPr>
        <w:t>Deskew</w:t>
      </w:r>
      <w:proofErr w:type="spellEnd"/>
      <w:r w:rsidRPr="0025022A">
        <w:rPr>
          <w:rFonts w:ascii="TH SarabunPSK" w:hAnsi="TH SarabunPSK" w:cs="TH SarabunPSK"/>
          <w:b/>
          <w:bCs/>
          <w:sz w:val="28"/>
          <w:szCs w:val="28"/>
        </w:rPr>
        <w:t>)</w:t>
      </w:r>
    </w:p>
    <w:p w14:paraId="5F572C68" w14:textId="59B1350A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ปรับมุมของภาพให้ตรง</w:t>
      </w:r>
    </w:p>
    <w:p w14:paraId="3D0DA8D1" w14:textId="1D7B60CD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6247FB2E" w14:textId="0F0B1F3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lastRenderedPageBreak/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cv2.getPerspectiveTransform()</w:t>
      </w:r>
      <w:r w:rsidRPr="0025022A"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 xml:space="preserve">       </w:t>
      </w:r>
      <w:r w:rsidRPr="0025022A">
        <w:rPr>
          <w:rFonts w:ascii="TH SarabunPSK" w:hAnsi="TH SarabunPSK" w:cs="TH SarabunPSK"/>
          <w:sz w:val="28"/>
          <w:szCs w:val="28"/>
        </w:rPr>
        <w:t>cv2.warpPerspective()</w:t>
      </w:r>
    </w:p>
    <w:p w14:paraId="7AFEC20D" w14:textId="104FE1F3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ป้ายทะเบียนมักถูกถ่ายในมุมเอียง การปรับ </w:t>
      </w:r>
      <w:r w:rsidRPr="0025022A">
        <w:rPr>
          <w:rFonts w:ascii="TH SarabunPSK" w:hAnsi="TH SarabunPSK" w:cs="TH SarabunPSK"/>
          <w:sz w:val="28"/>
          <w:szCs w:val="28"/>
        </w:rPr>
        <w:t xml:space="preserve">perspective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ทำให้ </w:t>
      </w:r>
      <w:r w:rsidRPr="0025022A">
        <w:rPr>
          <w:rFonts w:ascii="TH SarabunPSK" w:hAnsi="TH SarabunPSK" w:cs="TH SarabunPSK"/>
          <w:sz w:val="28"/>
          <w:szCs w:val="28"/>
        </w:rPr>
        <w:t xml:space="preserve">OCR </w:t>
      </w:r>
      <w:r w:rsidRPr="0025022A">
        <w:rPr>
          <w:rFonts w:ascii="TH SarabunPSK" w:hAnsi="TH SarabunPSK" w:cs="TH SarabunPSK"/>
          <w:sz w:val="28"/>
          <w:szCs w:val="28"/>
          <w:cs/>
        </w:rPr>
        <w:t>อ่านได้ง่ายขึ้น</w:t>
      </w:r>
    </w:p>
    <w:p w14:paraId="1A6757F3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1.6 PCA-based Rotation Alignment</w:t>
      </w:r>
    </w:p>
    <w:p w14:paraId="35461A71" w14:textId="178BA436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การปรับ </w:t>
      </w:r>
      <w:r w:rsidRPr="0025022A">
        <w:rPr>
          <w:rFonts w:ascii="TH SarabunPSK" w:hAnsi="TH SarabunPSK" w:cs="TH SarabunPSK"/>
          <w:sz w:val="28"/>
          <w:szCs w:val="28"/>
        </w:rPr>
        <w:t xml:space="preserve">orientation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ของภาพด้วย </w:t>
      </w:r>
      <w:r w:rsidRPr="0025022A">
        <w:rPr>
          <w:rFonts w:ascii="TH SarabunPSK" w:hAnsi="TH SarabunPSK" w:cs="TH SarabunPSK"/>
          <w:sz w:val="28"/>
          <w:szCs w:val="28"/>
        </w:rPr>
        <w:t>Principal Component Analysis</w:t>
      </w:r>
    </w:p>
    <w:p w14:paraId="5B185812" w14:textId="7B801B0F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  <w:r>
        <w:rPr>
          <w:rFonts w:ascii="TH SarabunPSK" w:hAnsi="TH SarabunPSK" w:cs="TH SarabunPSK"/>
          <w:sz w:val="28"/>
          <w:szCs w:val="28"/>
        </w:rPr>
        <w:t xml:space="preserve">, </w:t>
      </w:r>
      <w:r w:rsidRPr="0025022A">
        <w:rPr>
          <w:rFonts w:ascii="TH SarabunPSK" w:hAnsi="TH SarabunPSK" w:cs="TH SarabunPSK"/>
          <w:sz w:val="28"/>
          <w:szCs w:val="28"/>
        </w:rPr>
        <w:t>NumPy</w:t>
      </w:r>
    </w:p>
    <w:p w14:paraId="4FF781FB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</w:p>
    <w:p w14:paraId="70C3C0EE" w14:textId="77777777" w:rsidR="0025022A" w:rsidRDefault="0025022A" w:rsidP="0025022A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>cv2.minAreaRect()</w:t>
      </w:r>
    </w:p>
    <w:p w14:paraId="5ECF55C8" w14:textId="77777777" w:rsidR="0025022A" w:rsidRDefault="0025022A" w:rsidP="0025022A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>cv2.getRotationMatrix2</w:t>
      </w:r>
      <w:proofErr w:type="gramStart"/>
      <w:r w:rsidRPr="0025022A">
        <w:rPr>
          <w:rFonts w:ascii="TH SarabunPSK" w:hAnsi="TH SarabunPSK" w:cs="TH SarabunPSK"/>
          <w:sz w:val="28"/>
          <w:szCs w:val="28"/>
        </w:rPr>
        <w:t>D(</w:t>
      </w:r>
      <w:proofErr w:type="gramEnd"/>
      <w:r w:rsidRPr="0025022A">
        <w:rPr>
          <w:rFonts w:ascii="TH SarabunPSK" w:hAnsi="TH SarabunPSK" w:cs="TH SarabunPSK"/>
          <w:sz w:val="28"/>
          <w:szCs w:val="28"/>
        </w:rPr>
        <w:t>)</w:t>
      </w:r>
    </w:p>
    <w:p w14:paraId="6542530C" w14:textId="038D4CFE" w:rsidR="0025022A" w:rsidRPr="0025022A" w:rsidRDefault="0025022A" w:rsidP="0025022A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>cv2.warpAffine()</w:t>
      </w:r>
    </w:p>
    <w:p w14:paraId="002F7D16" w14:textId="68BC9910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หมุนภาพให้ตัวอักษรอยู่ในแนวนอน</w:t>
      </w:r>
    </w:p>
    <w:p w14:paraId="38DE61CD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1.7 Image Upscaling</w:t>
      </w:r>
    </w:p>
    <w:p w14:paraId="22A26936" w14:textId="097009DF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ขยายขนาดภาพ</w:t>
      </w:r>
    </w:p>
    <w:p w14:paraId="7BD46BD4" w14:textId="4329C4D2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032F7525" w14:textId="36C8DFD0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 xml:space="preserve">cv2.resize(image, 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fx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 xml:space="preserve">=scale, 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fy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=scale, interpolation=cv2.INTER_CUBIC)</w:t>
      </w:r>
    </w:p>
    <w:p w14:paraId="678A9966" w14:textId="1F90D516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ตัวอักษรขนาดเล็กทำให้ </w:t>
      </w:r>
      <w:r w:rsidRPr="0025022A">
        <w:rPr>
          <w:rFonts w:ascii="TH SarabunPSK" w:hAnsi="TH SarabunPSK" w:cs="TH SarabunPSK"/>
          <w:sz w:val="28"/>
          <w:szCs w:val="28"/>
        </w:rPr>
        <w:t xml:space="preserve">OCR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อ่านยาก การ </w:t>
      </w:r>
      <w:r w:rsidRPr="0025022A">
        <w:rPr>
          <w:rFonts w:ascii="TH SarabunPSK" w:hAnsi="TH SarabunPSK" w:cs="TH SarabunPSK"/>
          <w:sz w:val="28"/>
          <w:szCs w:val="28"/>
        </w:rPr>
        <w:t xml:space="preserve">upscale </w:t>
      </w:r>
      <w:r w:rsidRPr="0025022A">
        <w:rPr>
          <w:rFonts w:ascii="TH SarabunPSK" w:hAnsi="TH SarabunPSK" w:cs="TH SarabunPSK"/>
          <w:sz w:val="28"/>
          <w:szCs w:val="28"/>
          <w:cs/>
        </w:rPr>
        <w:t>ทำให้รายละเอียดชัดขึ้น</w:t>
      </w:r>
    </w:p>
    <w:p w14:paraId="4B2BC36F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1.8 Bilateral Filtering</w:t>
      </w:r>
    </w:p>
    <w:p w14:paraId="2522B3D7" w14:textId="4CCAF663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ลด </w:t>
      </w:r>
      <w:r w:rsidRPr="0025022A">
        <w:rPr>
          <w:rFonts w:ascii="TH SarabunPSK" w:hAnsi="TH SarabunPSK" w:cs="TH SarabunPSK"/>
          <w:sz w:val="28"/>
          <w:szCs w:val="28"/>
        </w:rPr>
        <w:t xml:space="preserve">noise </w:t>
      </w:r>
      <w:r w:rsidRPr="0025022A">
        <w:rPr>
          <w:rFonts w:ascii="TH SarabunPSK" w:hAnsi="TH SarabunPSK" w:cs="TH SarabunPSK"/>
          <w:sz w:val="28"/>
          <w:szCs w:val="28"/>
          <w:cs/>
        </w:rPr>
        <w:t>แต่รักษาขอบของภาพ</w:t>
      </w:r>
    </w:p>
    <w:p w14:paraId="79E4227A" w14:textId="1DD70F72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18F6A566" w14:textId="25F98D9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 xml:space="preserve">cv2.bilateralFilter(resized, d=7, 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sigmaColor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 xml:space="preserve">=55, 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sigmaSpace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=55)</w:t>
      </w:r>
    </w:p>
    <w:p w14:paraId="397718B5" w14:textId="399188DA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ช่วยให้ตัวอักษรยังคมชัดหลังการลด </w:t>
      </w:r>
      <w:r w:rsidRPr="0025022A">
        <w:rPr>
          <w:rFonts w:ascii="TH SarabunPSK" w:hAnsi="TH SarabunPSK" w:cs="TH SarabunPSK"/>
          <w:sz w:val="28"/>
          <w:szCs w:val="28"/>
        </w:rPr>
        <w:t>noise</w:t>
      </w:r>
    </w:p>
    <w:p w14:paraId="28FBA1B6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1.9 CLAHE (Contrast Enhancement)</w:t>
      </w:r>
    </w:p>
    <w:p w14:paraId="7BA88465" w14:textId="4A90F83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Contrast Limited Adaptive Histogram Equalization</w:t>
      </w:r>
    </w:p>
    <w:p w14:paraId="1C121991" w14:textId="5471F174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237BBF59" w14:textId="5BE983CD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cv2.createCLAHE(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clipLimit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 xml:space="preserve">=2.0, 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tileGridSize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=(8,8))</w:t>
      </w:r>
    </w:p>
    <w:p w14:paraId="0A3F6100" w14:textId="253F9384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เพิ่ม </w:t>
      </w:r>
      <w:r w:rsidRPr="0025022A">
        <w:rPr>
          <w:rFonts w:ascii="TH SarabunPSK" w:hAnsi="TH SarabunPSK" w:cs="TH SarabunPSK"/>
          <w:sz w:val="28"/>
          <w:szCs w:val="28"/>
        </w:rPr>
        <w:t xml:space="preserve">contrast </w:t>
      </w:r>
      <w:r w:rsidRPr="0025022A">
        <w:rPr>
          <w:rFonts w:ascii="TH SarabunPSK" w:hAnsi="TH SarabunPSK" w:cs="TH SarabunPSK"/>
          <w:sz w:val="28"/>
          <w:szCs w:val="28"/>
          <w:cs/>
        </w:rPr>
        <w:t>ของตัวอักษรในพื้นที่เล็ก ๆ</w:t>
      </w:r>
    </w:p>
    <w:p w14:paraId="3C790515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1.10 Image Sharpening</w:t>
      </w:r>
    </w:p>
    <w:p w14:paraId="5CFD2E98" w14:textId="18FA5F3A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เพิ่มความคมของตัวอักษร</w:t>
      </w:r>
    </w:p>
    <w:p w14:paraId="02D912C7" w14:textId="5BF62724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OpenCV</w:t>
      </w:r>
    </w:p>
    <w:p w14:paraId="35B7CE61" w14:textId="74789B8C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cv2.addWeighted()</w:t>
      </w:r>
    </w:p>
    <w:p w14:paraId="2F818228" w14:textId="30EE6395" w:rsid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lastRenderedPageBreak/>
        <w:t>เหตุผล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ทำให้เส้นของตัวอักษรชัดขึ้นสำหรับ </w:t>
      </w:r>
      <w:r w:rsidRPr="0025022A">
        <w:rPr>
          <w:rFonts w:ascii="TH SarabunPSK" w:hAnsi="TH SarabunPSK" w:cs="TH SarabunPSK"/>
          <w:sz w:val="28"/>
          <w:szCs w:val="28"/>
        </w:rPr>
        <w:t>OCR</w:t>
      </w:r>
    </w:p>
    <w:p w14:paraId="767CD4AD" w14:textId="77777777" w:rsidR="002B2A85" w:rsidRPr="0025022A" w:rsidRDefault="002B2A85" w:rsidP="0025022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166B0BA1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5022A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25022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เทคนิคใน </w:t>
      </w:r>
      <w:r w:rsidRPr="0025022A">
        <w:rPr>
          <w:rFonts w:ascii="TH SarabunPSK" w:hAnsi="TH SarabunPSK" w:cs="TH SarabunPSK"/>
          <w:b/>
          <w:bCs/>
          <w:sz w:val="32"/>
          <w:szCs w:val="32"/>
        </w:rPr>
        <w:t>OCR Post-processing</w:t>
      </w:r>
    </w:p>
    <w:p w14:paraId="4795E24E" w14:textId="1C4ECCD1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 xml:space="preserve">หลังจาก </w:t>
      </w:r>
      <w:r w:rsidRPr="0025022A">
        <w:rPr>
          <w:rFonts w:ascii="TH SarabunPSK" w:hAnsi="TH SarabunPSK" w:cs="TH SarabunPSK"/>
          <w:sz w:val="28"/>
          <w:szCs w:val="28"/>
        </w:rPr>
        <w:t xml:space="preserve">YOLO OCR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ตรวจจับตัวอักษร ระบบต้องจัดการข้อมูล </w:t>
      </w:r>
      <w:r w:rsidRPr="0025022A">
        <w:rPr>
          <w:rFonts w:ascii="TH SarabunPSK" w:hAnsi="TH SarabunPSK" w:cs="TH SarabunPSK"/>
          <w:sz w:val="28"/>
          <w:szCs w:val="28"/>
        </w:rPr>
        <w:t>bounding box</w:t>
      </w:r>
    </w:p>
    <w:p w14:paraId="5C179D35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2.1 Bounding Box Decoding</w:t>
      </w:r>
    </w:p>
    <w:p w14:paraId="6798355F" w14:textId="59C3EA0A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แปลงผลลัพธ์จาก </w:t>
      </w:r>
      <w:r w:rsidRPr="0025022A">
        <w:rPr>
          <w:rFonts w:ascii="TH SarabunPSK" w:hAnsi="TH SarabunPSK" w:cs="TH SarabunPSK"/>
          <w:sz w:val="28"/>
          <w:szCs w:val="28"/>
        </w:rPr>
        <w:t xml:space="preserve">YOLO model </w:t>
      </w:r>
      <w:r w:rsidRPr="0025022A">
        <w:rPr>
          <w:rFonts w:ascii="TH SarabunPSK" w:hAnsi="TH SarabunPSK" w:cs="TH SarabunPSK"/>
          <w:sz w:val="28"/>
          <w:szCs w:val="28"/>
          <w:cs/>
        </w:rPr>
        <w:t>เป็นโครงสร้างข้อมูล</w:t>
      </w:r>
    </w:p>
    <w:p w14:paraId="5544759F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>Library</w:t>
      </w:r>
    </w:p>
    <w:p w14:paraId="778C60CE" w14:textId="77777777" w:rsidR="002B2A85" w:rsidRDefault="0025022A" w:rsidP="002B2A85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2B2A85">
        <w:rPr>
          <w:rFonts w:ascii="TH SarabunPSK" w:hAnsi="TH SarabunPSK" w:cs="TH SarabunPSK"/>
          <w:sz w:val="28"/>
          <w:szCs w:val="28"/>
        </w:rPr>
        <w:t>Ultralytics</w:t>
      </w:r>
      <w:proofErr w:type="spellEnd"/>
      <w:r w:rsidRPr="002B2A85">
        <w:rPr>
          <w:rFonts w:ascii="TH SarabunPSK" w:hAnsi="TH SarabunPSK" w:cs="TH SarabunPSK"/>
          <w:sz w:val="28"/>
          <w:szCs w:val="28"/>
        </w:rPr>
        <w:t xml:space="preserve"> YOLO</w:t>
      </w:r>
    </w:p>
    <w:p w14:paraId="3E61351F" w14:textId="3514BC66" w:rsidR="0025022A" w:rsidRPr="002B2A85" w:rsidRDefault="0025022A" w:rsidP="002B2A85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B2A85">
        <w:rPr>
          <w:rFonts w:ascii="TH SarabunPSK" w:hAnsi="TH SarabunPSK" w:cs="TH SarabunPSK"/>
          <w:sz w:val="28"/>
          <w:szCs w:val="28"/>
        </w:rPr>
        <w:t>NumPy</w:t>
      </w:r>
    </w:p>
    <w:p w14:paraId="323FB05E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</w:p>
    <w:p w14:paraId="3A58B640" w14:textId="1B1BEC62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25022A">
        <w:rPr>
          <w:rFonts w:ascii="TH SarabunPSK" w:hAnsi="TH SarabunPSK" w:cs="TH SarabunPSK"/>
          <w:sz w:val="28"/>
          <w:szCs w:val="28"/>
        </w:rPr>
        <w:t>ocr_</w:t>
      </w:r>
      <w:proofErr w:type="gramStart"/>
      <w:r w:rsidRPr="0025022A">
        <w:rPr>
          <w:rFonts w:ascii="TH SarabunPSK" w:hAnsi="TH SarabunPSK" w:cs="TH SarabunPSK"/>
          <w:sz w:val="28"/>
          <w:szCs w:val="28"/>
        </w:rPr>
        <w:t>r.boxes</w:t>
      </w:r>
      <w:proofErr w:type="gramEnd"/>
      <w:r w:rsidRPr="0025022A">
        <w:rPr>
          <w:rFonts w:ascii="TH SarabunPSK" w:hAnsi="TH SarabunPSK" w:cs="TH SarabunPSK"/>
          <w:sz w:val="28"/>
          <w:szCs w:val="28"/>
        </w:rPr>
        <w:t>.xyxy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ocr_r.boxes.cls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ocr_</w:t>
      </w:r>
      <w:proofErr w:type="gramStart"/>
      <w:r w:rsidRPr="0025022A">
        <w:rPr>
          <w:rFonts w:ascii="TH SarabunPSK" w:hAnsi="TH SarabunPSK" w:cs="TH SarabunPSK"/>
          <w:sz w:val="28"/>
          <w:szCs w:val="28"/>
        </w:rPr>
        <w:t>r.boxes</w:t>
      </w:r>
      <w:proofErr w:type="gramEnd"/>
      <w:r w:rsidRPr="0025022A">
        <w:rPr>
          <w:rFonts w:ascii="TH SarabunPSK" w:hAnsi="TH SarabunPSK" w:cs="TH SarabunPSK"/>
          <w:sz w:val="28"/>
          <w:szCs w:val="28"/>
        </w:rPr>
        <w:t>.conf</w:t>
      </w:r>
      <w:proofErr w:type="spellEnd"/>
    </w:p>
    <w:p w14:paraId="78548186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2.2 Row Clustering</w:t>
      </w:r>
    </w:p>
    <w:p w14:paraId="7B3D02CB" w14:textId="35A17E50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25022A">
        <w:rPr>
          <w:rFonts w:ascii="TH SarabunPSK" w:hAnsi="TH SarabunPSK" w:cs="TH SarabunPSK"/>
          <w:sz w:val="28"/>
          <w:szCs w:val="28"/>
        </w:rPr>
        <w:t xml:space="preserve">K-Means clustering </w:t>
      </w:r>
      <w:r w:rsidRPr="0025022A">
        <w:rPr>
          <w:rFonts w:ascii="TH SarabunPSK" w:hAnsi="TH SarabunPSK" w:cs="TH SarabunPSK"/>
          <w:sz w:val="28"/>
          <w:szCs w:val="28"/>
          <w:cs/>
        </w:rPr>
        <w:t>เพื่อแยกบรรทัดของป้ายทะเบียน</w:t>
      </w:r>
    </w:p>
    <w:p w14:paraId="37DD8594" w14:textId="23F4C96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 w:rsidR="002B2A85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="002B2A85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scikit-learn</w:t>
      </w:r>
    </w:p>
    <w:p w14:paraId="4C428CC6" w14:textId="2EECD3CB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KMeans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(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n_clusters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=2)</w:t>
      </w:r>
    </w:p>
    <w:p w14:paraId="301F6D02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</w:p>
    <w:p w14:paraId="40A5C0D7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ป้ายทะเบียนไทยมี</w:t>
      </w:r>
    </w:p>
    <w:p w14:paraId="0B420ADE" w14:textId="0032D65E" w:rsid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 xml:space="preserve">บรรทัดบน </w:t>
      </w:r>
      <w:r w:rsidRPr="0025022A">
        <w:rPr>
          <w:rFonts w:ascii="Arial" w:hAnsi="Arial" w:cs="Arial" w:hint="cs"/>
          <w:sz w:val="28"/>
          <w:szCs w:val="28"/>
          <w:cs/>
        </w:rPr>
        <w:t>→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25022A">
        <w:rPr>
          <w:rFonts w:ascii="TH SarabunPSK" w:hAnsi="TH SarabunPSK" w:cs="TH SarabunPSK" w:hint="cs"/>
          <w:sz w:val="28"/>
          <w:szCs w:val="28"/>
          <w:cs/>
        </w:rPr>
        <w:t>หมายเลขทะเบียน</w:t>
      </w:r>
      <w:r w:rsidRPr="0025022A">
        <w:rPr>
          <w:rFonts w:ascii="TH SarabunPSK" w:hAnsi="TH SarabunPSK" w:cs="TH SarabunPSK"/>
          <w:sz w:val="28"/>
          <w:szCs w:val="28"/>
        </w:rPr>
        <w:br/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บรรทัดล่าง </w:t>
      </w:r>
      <w:r w:rsidRPr="0025022A">
        <w:rPr>
          <w:rFonts w:ascii="Arial" w:hAnsi="Arial" w:cs="Arial" w:hint="cs"/>
          <w:sz w:val="28"/>
          <w:szCs w:val="28"/>
          <w:cs/>
        </w:rPr>
        <w:t>→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25022A">
        <w:rPr>
          <w:rFonts w:ascii="TH SarabunPSK" w:hAnsi="TH SarabunPSK" w:cs="TH SarabunPSK" w:hint="cs"/>
          <w:sz w:val="28"/>
          <w:szCs w:val="28"/>
          <w:cs/>
        </w:rPr>
        <w:t>จังหวัด</w:t>
      </w:r>
    </w:p>
    <w:p w14:paraId="4528531F" w14:textId="77777777" w:rsidR="002B2A85" w:rsidRPr="0025022A" w:rsidRDefault="002B2A85" w:rsidP="0025022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FA794E0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5022A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25022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เทคนิคใน </w:t>
      </w:r>
      <w:r w:rsidRPr="0025022A">
        <w:rPr>
          <w:rFonts w:ascii="TH SarabunPSK" w:hAnsi="TH SarabunPSK" w:cs="TH SarabunPSK"/>
          <w:b/>
          <w:bCs/>
          <w:sz w:val="32"/>
          <w:szCs w:val="32"/>
        </w:rPr>
        <w:t>Parsing</w:t>
      </w:r>
    </w:p>
    <w:p w14:paraId="43D53BA7" w14:textId="07922C7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 xml:space="preserve">Parsing </w:t>
      </w:r>
      <w:r w:rsidRPr="0025022A">
        <w:rPr>
          <w:rFonts w:ascii="TH SarabunPSK" w:hAnsi="TH SarabunPSK" w:cs="TH SarabunPSK"/>
          <w:sz w:val="28"/>
          <w:szCs w:val="28"/>
          <w:cs/>
        </w:rPr>
        <w:t>เป็นขั้นตอนสำคัญในการ</w:t>
      </w:r>
      <w:r w:rsidRPr="0025022A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จัดเรียงตัวอักษร </w:t>
      </w:r>
      <w:r w:rsidRPr="0025022A">
        <w:rPr>
          <w:rFonts w:ascii="TH SarabunPSK" w:hAnsi="TH SarabunPSK" w:cs="TH SarabunPSK"/>
          <w:sz w:val="28"/>
          <w:szCs w:val="28"/>
        </w:rPr>
        <w:t xml:space="preserve">OCR </w:t>
      </w:r>
      <w:r w:rsidRPr="0025022A">
        <w:rPr>
          <w:rFonts w:ascii="TH SarabunPSK" w:hAnsi="TH SarabunPSK" w:cs="TH SarabunPSK"/>
          <w:sz w:val="28"/>
          <w:szCs w:val="28"/>
          <w:cs/>
        </w:rPr>
        <w:t>ให้เป็นเลขทะเบียนที่ถูกต้อง</w:t>
      </w:r>
    </w:p>
    <w:p w14:paraId="665E5008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3.1 Sorting by Spatial Position</w:t>
      </w:r>
    </w:p>
    <w:p w14:paraId="367ED92E" w14:textId="482CED68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เรียงตัวอักษรตามตำแหน่งในภาพ</w:t>
      </w:r>
    </w:p>
    <w:p w14:paraId="3B5E8A8F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>Library</w:t>
      </w:r>
    </w:p>
    <w:p w14:paraId="4A639409" w14:textId="77777777" w:rsidR="002B2A85" w:rsidRDefault="0025022A" w:rsidP="002B2A85">
      <w:pPr>
        <w:pStyle w:val="ListParagraph"/>
        <w:numPr>
          <w:ilvl w:val="0"/>
          <w:numId w:val="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B2A85">
        <w:rPr>
          <w:rFonts w:ascii="TH SarabunPSK" w:hAnsi="TH SarabunPSK" w:cs="TH SarabunPSK"/>
          <w:sz w:val="28"/>
          <w:szCs w:val="28"/>
        </w:rPr>
        <w:t>Python</w:t>
      </w:r>
    </w:p>
    <w:p w14:paraId="34F6696A" w14:textId="01A24CA9" w:rsidR="0025022A" w:rsidRPr="002B2A85" w:rsidRDefault="0025022A" w:rsidP="002B2A85">
      <w:pPr>
        <w:pStyle w:val="ListParagraph"/>
        <w:numPr>
          <w:ilvl w:val="0"/>
          <w:numId w:val="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2B2A85">
        <w:rPr>
          <w:rFonts w:ascii="TH SarabunPSK" w:hAnsi="TH SarabunPSK" w:cs="TH SarabunPSK"/>
          <w:sz w:val="28"/>
          <w:szCs w:val="28"/>
        </w:rPr>
        <w:t>NumPy</w:t>
      </w:r>
    </w:p>
    <w:p w14:paraId="0FBDAD06" w14:textId="6D42B5F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lastRenderedPageBreak/>
        <w:t>โค้ด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</w:rPr>
        <w:t>sorted(items, key=lambda x: x["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x_center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"])</w:t>
      </w:r>
    </w:p>
    <w:p w14:paraId="2278EEA2" w14:textId="54F21C85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เหตุผล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ตัวอักษรถูกอ่านจากซ้ายไปขวา</w:t>
      </w:r>
    </w:p>
    <w:p w14:paraId="14677C05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3.2 Duplicate Removal</w:t>
      </w:r>
    </w:p>
    <w:p w14:paraId="5E8E49C5" w14:textId="6D8AD4B6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ลบ </w:t>
      </w:r>
      <w:r w:rsidRPr="0025022A">
        <w:rPr>
          <w:rFonts w:ascii="TH SarabunPSK" w:hAnsi="TH SarabunPSK" w:cs="TH SarabunPSK"/>
          <w:sz w:val="28"/>
          <w:szCs w:val="28"/>
        </w:rPr>
        <w:t xml:space="preserve">bounding box </w:t>
      </w:r>
      <w:r w:rsidRPr="0025022A">
        <w:rPr>
          <w:rFonts w:ascii="TH SarabunPSK" w:hAnsi="TH SarabunPSK" w:cs="TH SarabunPSK"/>
          <w:sz w:val="28"/>
          <w:szCs w:val="28"/>
          <w:cs/>
        </w:rPr>
        <w:t>ที่ซ้ำกัน</w:t>
      </w:r>
    </w:p>
    <w:p w14:paraId="057C0CD8" w14:textId="3B1C03AE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 w:rsidR="002B2A85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="002B2A85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Python</w:t>
      </w:r>
    </w:p>
    <w:p w14:paraId="017A588C" w14:textId="006C2D50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โค้ด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proofErr w:type="spellStart"/>
      <w:r w:rsidRPr="0025022A">
        <w:rPr>
          <w:rFonts w:ascii="TH SarabunPSK" w:hAnsi="TH SarabunPSK" w:cs="TH SarabunPSK"/>
          <w:sz w:val="28"/>
          <w:szCs w:val="28"/>
        </w:rPr>
        <w:t>clean_items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()</w:t>
      </w:r>
    </w:p>
    <w:p w14:paraId="1BAF68B7" w14:textId="64B7A9E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วิธี</w:t>
      </w:r>
      <w:r w:rsidR="002B2A85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  <w:cs/>
        </w:rPr>
        <w:t>เปรียบเทียบตำแหน่ง</w:t>
      </w:r>
    </w:p>
    <w:p w14:paraId="41AE95E0" w14:textId="4F7731AF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>|</w:t>
      </w:r>
      <w:proofErr w:type="spellStart"/>
      <w:r w:rsidRPr="0025022A">
        <w:rPr>
          <w:rFonts w:ascii="Calibri" w:hAnsi="Calibri" w:cs="Calibri"/>
          <w:sz w:val="28"/>
          <w:szCs w:val="28"/>
        </w:rPr>
        <w:t>Δ</w:t>
      </w:r>
      <w:r w:rsidRPr="0025022A">
        <w:rPr>
          <w:rFonts w:ascii="TH SarabunPSK" w:hAnsi="TH SarabunPSK" w:cs="TH SarabunPSK"/>
          <w:sz w:val="28"/>
          <w:szCs w:val="28"/>
        </w:rPr>
        <w:t>x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| &lt; 8</w:t>
      </w:r>
      <w:r w:rsidRPr="0025022A">
        <w:rPr>
          <w:rFonts w:ascii="TH SarabunPSK" w:hAnsi="TH SarabunPSK" w:cs="TH SarabunPSK"/>
          <w:sz w:val="28"/>
          <w:szCs w:val="28"/>
        </w:rPr>
        <w:br/>
        <w:t>|</w:t>
      </w:r>
      <w:proofErr w:type="spellStart"/>
      <w:r w:rsidRPr="0025022A">
        <w:rPr>
          <w:rFonts w:ascii="Calibri" w:hAnsi="Calibri" w:cs="Calibri"/>
          <w:sz w:val="28"/>
          <w:szCs w:val="28"/>
        </w:rPr>
        <w:t>Δ</w:t>
      </w:r>
      <w:r w:rsidRPr="0025022A">
        <w:rPr>
          <w:rFonts w:ascii="TH SarabunPSK" w:hAnsi="TH SarabunPSK" w:cs="TH SarabunPSK"/>
          <w:sz w:val="28"/>
          <w:szCs w:val="28"/>
        </w:rPr>
        <w:t>y</w:t>
      </w:r>
      <w:proofErr w:type="spellEnd"/>
      <w:r w:rsidRPr="0025022A">
        <w:rPr>
          <w:rFonts w:ascii="TH SarabunPSK" w:hAnsi="TH SarabunPSK" w:cs="TH SarabunPSK"/>
          <w:sz w:val="28"/>
          <w:szCs w:val="28"/>
        </w:rPr>
        <w:t>| &lt; 8</w:t>
      </w:r>
    </w:p>
    <w:p w14:paraId="61B88518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3.3 Character Mapping</w:t>
      </w:r>
    </w:p>
    <w:p w14:paraId="1326F373" w14:textId="049858A0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แปลง </w:t>
      </w:r>
      <w:r w:rsidRPr="0025022A">
        <w:rPr>
          <w:rFonts w:ascii="TH SarabunPSK" w:hAnsi="TH SarabunPSK" w:cs="TH SarabunPSK"/>
          <w:sz w:val="28"/>
          <w:szCs w:val="28"/>
        </w:rPr>
        <w:t xml:space="preserve">class label </w:t>
      </w:r>
      <w:r w:rsidRPr="0025022A">
        <w:rPr>
          <w:rFonts w:ascii="TH SarabunPSK" w:hAnsi="TH SarabunPSK" w:cs="TH SarabunPSK"/>
          <w:sz w:val="28"/>
          <w:szCs w:val="28"/>
          <w:cs/>
        </w:rPr>
        <w:t>เป็นตัวอักษร</w:t>
      </w:r>
    </w:p>
    <w:p w14:paraId="7D1EBC49" w14:textId="3BBEC5F3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proofErr w:type="gramStart"/>
      <w:r w:rsidRPr="0025022A">
        <w:rPr>
          <w:rFonts w:ascii="TH SarabunPSK" w:hAnsi="TH SarabunPSK" w:cs="TH SarabunPSK"/>
          <w:sz w:val="28"/>
          <w:szCs w:val="28"/>
        </w:rPr>
        <w:t>Library</w:t>
      </w:r>
      <w:r w:rsidR="002B2A85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="002B2A85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</w:rPr>
        <w:t>Python dictionary</w:t>
      </w:r>
    </w:p>
    <w:p w14:paraId="1F2A2798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6E4C09D4" w14:textId="068AFA1C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 xml:space="preserve">A01 </w:t>
      </w:r>
      <w:r w:rsidRPr="0025022A">
        <w:rPr>
          <w:rFonts w:ascii="Arial" w:hAnsi="Arial" w:cs="Arial"/>
          <w:sz w:val="28"/>
          <w:szCs w:val="28"/>
        </w:rPr>
        <w:t>→</w:t>
      </w:r>
      <w:r w:rsidRPr="0025022A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  <w:cs/>
        </w:rPr>
        <w:t>ก</w:t>
      </w:r>
      <w:r w:rsidRPr="0025022A">
        <w:rPr>
          <w:rFonts w:ascii="TH SarabunPSK" w:hAnsi="TH SarabunPSK" w:cs="TH SarabunPSK"/>
          <w:sz w:val="28"/>
          <w:szCs w:val="28"/>
        </w:rPr>
        <w:br/>
        <w:t xml:space="preserve">A02 </w:t>
      </w:r>
      <w:r w:rsidRPr="0025022A">
        <w:rPr>
          <w:rFonts w:ascii="Arial" w:hAnsi="Arial" w:cs="Arial"/>
          <w:sz w:val="28"/>
          <w:szCs w:val="28"/>
        </w:rPr>
        <w:t>→</w:t>
      </w:r>
      <w:r w:rsidRPr="0025022A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  <w:cs/>
        </w:rPr>
        <w:t>ข</w:t>
      </w:r>
      <w:r w:rsidRPr="0025022A">
        <w:rPr>
          <w:rFonts w:ascii="TH SarabunPSK" w:hAnsi="TH SarabunPSK" w:cs="TH SarabunPSK"/>
          <w:sz w:val="28"/>
          <w:szCs w:val="28"/>
        </w:rPr>
        <w:br/>
        <w:t xml:space="preserve">BKK </w:t>
      </w:r>
      <w:r w:rsidRPr="0025022A">
        <w:rPr>
          <w:rFonts w:ascii="Arial" w:hAnsi="Arial" w:cs="Arial"/>
          <w:sz w:val="28"/>
          <w:szCs w:val="28"/>
        </w:rPr>
        <w:t>→</w:t>
      </w:r>
      <w:r w:rsidRPr="0025022A">
        <w:rPr>
          <w:rFonts w:ascii="TH SarabunPSK" w:hAnsi="TH SarabunPSK" w:cs="TH SarabunPSK"/>
          <w:sz w:val="28"/>
          <w:szCs w:val="28"/>
        </w:rPr>
        <w:t xml:space="preserve"> </w:t>
      </w:r>
      <w:r w:rsidRPr="0025022A">
        <w:rPr>
          <w:rFonts w:ascii="TH SarabunPSK" w:hAnsi="TH SarabunPSK" w:cs="TH SarabunPSK"/>
          <w:sz w:val="28"/>
          <w:szCs w:val="28"/>
          <w:cs/>
        </w:rPr>
        <w:t>กรุงเทพมหานคร</w:t>
      </w:r>
    </w:p>
    <w:p w14:paraId="762203EC" w14:textId="77777777" w:rsidR="0025022A" w:rsidRPr="0025022A" w:rsidRDefault="0025022A" w:rsidP="0025022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25022A">
        <w:rPr>
          <w:rFonts w:ascii="TH SarabunPSK" w:hAnsi="TH SarabunPSK" w:cs="TH SarabunPSK"/>
          <w:b/>
          <w:bCs/>
          <w:sz w:val="28"/>
          <w:szCs w:val="28"/>
        </w:rPr>
        <w:t>3.4 Plate Format Normalization</w:t>
      </w:r>
    </w:p>
    <w:p w14:paraId="40CA0BF9" w14:textId="26B609F4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เทคนิค</w:t>
      </w:r>
      <w:r w:rsidR="002B2A85">
        <w:rPr>
          <w:rFonts w:ascii="TH SarabunPSK" w:hAnsi="TH SarabunPSK" w:cs="TH SarabunPSK"/>
          <w:sz w:val="28"/>
          <w:szCs w:val="28"/>
        </w:rPr>
        <w:t xml:space="preserve"> : </w:t>
      </w:r>
      <w:r w:rsidRPr="0025022A">
        <w:rPr>
          <w:rFonts w:ascii="TH SarabunPSK" w:hAnsi="TH SarabunPSK" w:cs="TH SarabunPSK"/>
          <w:sz w:val="28"/>
          <w:szCs w:val="28"/>
          <w:cs/>
        </w:rPr>
        <w:t>ใช้กฎของป้ายทะเบียนไทย</w:t>
      </w:r>
    </w:p>
    <w:p w14:paraId="223A276D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กฎ</w:t>
      </w:r>
    </w:p>
    <w:p w14:paraId="2C073D84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>prefix digit ≤ 1</w:t>
      </w:r>
      <w:r w:rsidRPr="0025022A">
        <w:rPr>
          <w:rFonts w:ascii="TH SarabunPSK" w:hAnsi="TH SarabunPSK" w:cs="TH SarabunPSK"/>
          <w:sz w:val="28"/>
          <w:szCs w:val="28"/>
        </w:rPr>
        <w:br/>
        <w:t>letters ≤ 2</w:t>
      </w:r>
      <w:r w:rsidRPr="0025022A">
        <w:rPr>
          <w:rFonts w:ascii="TH SarabunPSK" w:hAnsi="TH SarabunPSK" w:cs="TH SarabunPSK"/>
          <w:sz w:val="28"/>
          <w:szCs w:val="28"/>
        </w:rPr>
        <w:br/>
        <w:t>numbers ≤ 4</w:t>
      </w:r>
    </w:p>
    <w:p w14:paraId="2CCFBE48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38C39504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  <w:r w:rsidRPr="0025022A">
        <w:rPr>
          <w:rFonts w:ascii="TH SarabunPSK" w:hAnsi="TH SarabunPSK" w:cs="TH SarabunPSK"/>
          <w:sz w:val="28"/>
          <w:szCs w:val="28"/>
        </w:rPr>
        <w:t xml:space="preserve">OCR raw </w:t>
      </w:r>
      <w:r w:rsidRPr="0025022A">
        <w:rPr>
          <w:rFonts w:ascii="Arial" w:hAnsi="Arial" w:cs="Arial"/>
          <w:sz w:val="28"/>
          <w:szCs w:val="28"/>
        </w:rPr>
        <w:t>→</w:t>
      </w:r>
      <w:r w:rsidRPr="0025022A">
        <w:rPr>
          <w:rFonts w:ascii="TH SarabunPSK" w:hAnsi="TH SarabunPSK" w:cs="TH SarabunPSK"/>
          <w:sz w:val="28"/>
          <w:szCs w:val="28"/>
        </w:rPr>
        <w:t xml:space="preserve"> [1 </w:t>
      </w:r>
      <w:r w:rsidRPr="0025022A">
        <w:rPr>
          <w:rFonts w:ascii="TH SarabunPSK" w:hAnsi="TH SarabunPSK" w:cs="TH SarabunPSK"/>
          <w:sz w:val="28"/>
          <w:szCs w:val="28"/>
          <w:cs/>
        </w:rPr>
        <w:t xml:space="preserve">ก ข </w:t>
      </w:r>
      <w:r w:rsidRPr="0025022A">
        <w:rPr>
          <w:rFonts w:ascii="TH SarabunPSK" w:hAnsi="TH SarabunPSK" w:cs="TH SarabunPSK"/>
          <w:sz w:val="28"/>
          <w:szCs w:val="28"/>
        </w:rPr>
        <w:t>2 3 4]</w:t>
      </w:r>
      <w:r w:rsidRPr="0025022A">
        <w:rPr>
          <w:rFonts w:ascii="TH SarabunPSK" w:hAnsi="TH SarabunPSK" w:cs="TH SarabunPSK"/>
          <w:sz w:val="28"/>
          <w:szCs w:val="28"/>
        </w:rPr>
        <w:br/>
        <w:t xml:space="preserve">Result </w:t>
      </w:r>
      <w:r w:rsidRPr="0025022A">
        <w:rPr>
          <w:rFonts w:ascii="Arial" w:hAnsi="Arial" w:cs="Arial"/>
          <w:sz w:val="28"/>
          <w:szCs w:val="28"/>
        </w:rPr>
        <w:t>→</w:t>
      </w:r>
      <w:r w:rsidRPr="0025022A">
        <w:rPr>
          <w:rFonts w:ascii="TH SarabunPSK" w:hAnsi="TH SarabunPSK" w:cs="TH SarabunPSK"/>
          <w:sz w:val="28"/>
          <w:szCs w:val="28"/>
        </w:rPr>
        <w:t xml:space="preserve"> 1</w:t>
      </w:r>
      <w:r w:rsidRPr="0025022A">
        <w:rPr>
          <w:rFonts w:ascii="TH SarabunPSK" w:hAnsi="TH SarabunPSK" w:cs="TH SarabunPSK"/>
          <w:sz w:val="28"/>
          <w:szCs w:val="28"/>
          <w:cs/>
        </w:rPr>
        <w:t>กข</w:t>
      </w:r>
      <w:r w:rsidRPr="0025022A">
        <w:rPr>
          <w:rFonts w:ascii="TH SarabunPSK" w:hAnsi="TH SarabunPSK" w:cs="TH SarabunPSK"/>
          <w:sz w:val="28"/>
          <w:szCs w:val="28"/>
        </w:rPr>
        <w:t>234</w:t>
      </w:r>
    </w:p>
    <w:p w14:paraId="10E3D858" w14:textId="77777777" w:rsidR="0025022A" w:rsidRPr="0025022A" w:rsidRDefault="0025022A" w:rsidP="0025022A">
      <w:pPr>
        <w:spacing w:after="0"/>
        <w:rPr>
          <w:rFonts w:ascii="TH SarabunPSK" w:hAnsi="TH SarabunPSK" w:cs="TH SarabunPSK"/>
          <w:sz w:val="28"/>
          <w:szCs w:val="28"/>
        </w:rPr>
      </w:pPr>
    </w:p>
    <w:sectPr w:rsidR="0025022A" w:rsidRPr="002502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0B1A"/>
    <w:multiLevelType w:val="hybridMultilevel"/>
    <w:tmpl w:val="0A40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86A8C"/>
    <w:multiLevelType w:val="hybridMultilevel"/>
    <w:tmpl w:val="70AC0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C3E64"/>
    <w:multiLevelType w:val="multilevel"/>
    <w:tmpl w:val="AA0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918EA"/>
    <w:multiLevelType w:val="hybridMultilevel"/>
    <w:tmpl w:val="1696E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622964">
    <w:abstractNumId w:val="2"/>
  </w:num>
  <w:num w:numId="2" w16cid:durableId="1593124890">
    <w:abstractNumId w:val="0"/>
  </w:num>
  <w:num w:numId="3" w16cid:durableId="586156937">
    <w:abstractNumId w:val="1"/>
  </w:num>
  <w:num w:numId="4" w16cid:durableId="2096510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2A"/>
    <w:rsid w:val="0025022A"/>
    <w:rsid w:val="002B2A85"/>
    <w:rsid w:val="005F4558"/>
    <w:rsid w:val="00C34340"/>
    <w:rsid w:val="00EA242D"/>
    <w:rsid w:val="00F0466F"/>
    <w:rsid w:val="00F4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0769"/>
  <w15:chartTrackingRefBased/>
  <w15:docId w15:val="{A011675C-5C70-4B4D-8004-2E53C260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2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2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2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2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2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2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2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TANAWIN SINGPAE</dc:creator>
  <cp:keywords/>
  <dc:description/>
  <cp:lastModifiedBy>TANAWIN SINGPAE</cp:lastModifiedBy>
  <cp:revision>1</cp:revision>
  <dcterms:created xsi:type="dcterms:W3CDTF">2026-03-25T05:40:00Z</dcterms:created>
  <dcterms:modified xsi:type="dcterms:W3CDTF">2026-03-25T06:01:00Z</dcterms:modified>
</cp:coreProperties>
</file>