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CZ2007 Assignment 2: Normalized Database Schema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SSP3 Group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Alice Chua Qin Hui, Foo Chuan Sheng, Tanay Bharadwaja, Vincent Ribli</w:t>
      </w:r>
    </w:p>
    <w:p w:rsidR="00000000" w:rsidDel="00000000" w:rsidP="00000000" w:rsidRDefault="00000000" w:rsidRPr="00000000" w14:paraId="0000000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For this assignment, we refer to the ER diagram attached in the appendix. Note that we shall adopt the ER approach in our approach towards the subclasses.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name, city, schools, state, address, zip, phone, email)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name, city, schools, state, address, zip, phone, email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address → zip, state, city</w:t>
      </w:r>
    </w:p>
    <w:p w:rsidR="00000000" w:rsidDel="00000000" w:rsidP="00000000" w:rsidRDefault="00000000" w:rsidRPr="00000000" w14:paraId="0000000C">
      <w:pPr>
        <w:ind w:left="2160" w:hanging="21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3NF since the left-hand side of the second FD, address is not a superkey.</w:t>
      </w:r>
    </w:p>
    <w:p w:rsidR="00000000" w:rsidDel="00000000" w:rsidP="00000000" w:rsidRDefault="00000000" w:rsidRPr="00000000" w14:paraId="0000000D">
      <w:pPr>
        <w:ind w:left="1440" w:firstLine="7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Minimal Basis:</w:t>
      </w:r>
    </w:p>
    <w:p w:rsidR="00000000" w:rsidDel="00000000" w:rsidP="00000000" w:rsidRDefault="00000000" w:rsidRPr="00000000" w14:paraId="0000000E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personID → name, schools, address, phone, email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address → zip, state, city</w:t>
      </w:r>
    </w:p>
    <w:p w:rsidR="00000000" w:rsidDel="00000000" w:rsidP="00000000" w:rsidRDefault="00000000" w:rsidRPr="00000000" w14:paraId="00000010">
      <w:pPr>
        <w:ind w:left="720" w:firstLine="7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3NF Decomposition:</w:t>
      </w:r>
    </w:p>
    <w:p w:rsidR="00000000" w:rsidDel="00000000" w:rsidP="00000000" w:rsidRDefault="00000000" w:rsidRPr="00000000" w14:paraId="00000011">
      <w:pPr>
        <w:ind w:left="144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Person_R1(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name, schools, address, phone, email)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Person_R2(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zip, state, city)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The relations are now in 3NF after decomposition.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Stakeholder(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domain)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domain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Professor(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expertiseField)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expertiseField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studentID, admissionDate, major, minor)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personID, studentID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studentID, admissionDate, major, minor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studentID → personID, admissionDate, major, minor</w:t>
      </w:r>
    </w:p>
    <w:p w:rsidR="00000000" w:rsidDel="00000000" w:rsidP="00000000" w:rsidRDefault="00000000" w:rsidRPr="00000000" w14:paraId="00000026">
      <w:pPr>
        <w:ind w:left="21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Staff(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staffID, dateHired, position)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personID, staffID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staffID, dateHired, position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staffID → personID, dateHired, position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Undergraduate(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Graduate(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Technical_Staff(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Lab-name, Lab-school)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Lab-name, Lab-school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Admin_Staff(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office, officePhone, portfolio)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personID → office, officePhone, portfolio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officePhone → office</w:t>
      </w:r>
    </w:p>
    <w:p w:rsidR="00000000" w:rsidDel="00000000" w:rsidP="00000000" w:rsidRDefault="00000000" w:rsidRPr="00000000" w14:paraId="00000045">
      <w:pPr>
        <w:ind w:left="21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3NF since the left-hand side of the second FD, officePhone is not a superkey.</w:t>
      </w:r>
    </w:p>
    <w:p w:rsidR="00000000" w:rsidDel="00000000" w:rsidP="00000000" w:rsidRDefault="00000000" w:rsidRPr="00000000" w14:paraId="00000046">
      <w:pPr>
        <w:ind w:left="1440" w:firstLine="7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Minimal Basis:</w:t>
      </w:r>
    </w:p>
    <w:p w:rsidR="00000000" w:rsidDel="00000000" w:rsidP="00000000" w:rsidRDefault="00000000" w:rsidRPr="00000000" w14:paraId="00000047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personID → officePhone, portfolio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officePhone → office</w:t>
      </w:r>
    </w:p>
    <w:p w:rsidR="00000000" w:rsidDel="00000000" w:rsidP="00000000" w:rsidRDefault="00000000" w:rsidRPr="00000000" w14:paraId="00000049">
      <w:pPr>
        <w:ind w:left="720" w:firstLine="7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3NF Decomposition:</w:t>
      </w:r>
    </w:p>
    <w:p w:rsidR="00000000" w:rsidDel="00000000" w:rsidP="00000000" w:rsidRDefault="00000000" w:rsidRPr="00000000" w14:paraId="0000004A">
      <w:pPr>
        <w:ind w:left="144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Admin_Staff_R1(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officePhone, portfolio)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Admin_Staff_R2(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officePhone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office)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The relations are now in 3NF after decomposition.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Lab(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location)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name + school, location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name + school</w:t>
      </w:r>
    </w:p>
    <w:p w:rsidR="00000000" w:rsidDel="00000000" w:rsidP="00000000" w:rsidRDefault="00000000" w:rsidRPr="00000000" w14:paraId="00000051">
      <w:pPr>
        <w:tabs>
          <w:tab w:val="left" w:pos="2160"/>
        </w:tabs>
        <w:ind w:left="5130" w:hanging="5130"/>
        <w:rPr>
          <w:rFonts w:ascii="Consolas" w:cs="Consolas" w:eastAsia="Consolas" w:hAnsi="Consolas"/>
          <w:i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 xml:space="preserve">name, school →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130" w:hanging="2970"/>
        <w:rPr>
          <w:rFonts w:ascii="Consolas" w:cs="Consolas" w:eastAsia="Consolas" w:hAnsi="Consolas"/>
          <w:i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location → name, school </w:t>
      </w:r>
      <w:r w:rsidDel="00000000" w:rsidR="00000000" w:rsidRPr="00000000">
        <w:rPr>
          <w:rFonts w:ascii="Consolas" w:cs="Consolas" w:eastAsia="Consolas" w:hAnsi="Consolas"/>
          <w:i w:val="1"/>
          <w:color w:val="999999"/>
          <w:rtl w:val="0"/>
        </w:rPr>
        <w:t xml:space="preserve">(knowing the location would also allow us to identify the lab’s name and school)</w:t>
      </w:r>
    </w:p>
    <w:p w:rsidR="00000000" w:rsidDel="00000000" w:rsidP="00000000" w:rsidRDefault="00000000" w:rsidRPr="00000000" w14:paraId="0000005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54">
      <w:pPr>
        <w:ind w:left="1440" w:firstLine="72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Research_Lab(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researchArea)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name + school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name + school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i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name, school → researchArea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Teaching_Lab(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labType)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name + school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name + school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name, school → labType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Timetable(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venue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classType)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datetime + venue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datetime + venue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datetime, venue → classType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Course(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courseCode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courseCode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courseCode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Comment/Suggestion(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stakeholder-personID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status)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topic + date + stakeholder-personID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topic + date + stakeholder-personID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topic, date, stakeholder-personID → status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Experiment(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undergraduate-personID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datetime + undergraduate-personID + lab-name + lab-school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datetime + undergraduate-personID + lab-name + lab-school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Equipment(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modelNo, datePurchased)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ID + name + lab-name + lab-school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ID + name + lab-name + lab-school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ID, name, lab-name, lab-school → modelNo, datePurchased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teach(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venue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coursecode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professor-personID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datetime + venue + coursecode + professor-personID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datetime + venue + coursecode + professor-personID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coursecode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coursecode + personID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coursecode + personID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part_of(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coursecode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coursecode + datetime + personID + lab-name + lab-school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coursecode + datetime + personID + lab-name + lab-school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assign_Graduate_Research_Lab(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lab-school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personID + lab-name + lab-school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personID + lab-name + lab-school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assign_Comment/Suggestion_Admin_Staff(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Admin_Staff-personID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Stakeholder-personID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Admin_Staff-personID + Stakeholder-personID + topic + date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Admin_Staff-personID + Stakeholder-personID + topic + date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N/A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supervised_by(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Professor-personID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Undergraduate-personID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topic)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Keys: </w:t>
        <w:tab/>
        <w:tab/>
        <w:t xml:space="preserve">Professor-personID + Undergraduate-personID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Keys: </w:t>
        <w:tab/>
        <w:t xml:space="preserve">Professor-personID + Undergraduate-personID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FDs: </w:t>
        <w:tab/>
        <w:tab/>
        <w:tab/>
        <w:t xml:space="preserve">Professor-personID + Undergraduate-personID → topic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Normalisation:</w:t>
        <w:tab/>
        <w:t xml:space="preserve">The relation is in 3NF. No decomposition is necessary.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Appendix:</w:t>
      </w:r>
      <w:r w:rsidDel="00000000" w:rsidR="00000000" w:rsidRPr="00000000">
        <w:rPr>
          <w:b w:val="1"/>
          <w:rtl w:val="0"/>
        </w:rPr>
        <w:t xml:space="preserve"> ER Diagram</w:t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center"/>
      <w:rPr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