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787B03" wp14:paraId="4DDF0B06" wp14:textId="6917903F">
      <w:pPr>
        <w:pStyle w:val="Heading1"/>
        <w:keepNext w:val="1"/>
        <w:keepLines w:val="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20787B03" w:rsidR="089EBD9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Fabrication and Integration Process</w:t>
      </w:r>
    </w:p>
    <w:p xmlns:wp14="http://schemas.microsoft.com/office/word/2010/wordml" w:rsidP="20787B03" wp14:paraId="4208E9F8" wp14:textId="735EA11D">
      <w:pPr>
        <w:pStyle w:val="Heading3"/>
        <w:keepNext w:val="1"/>
        <w:keepLines w:val="1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0787B03" w:rsidR="089EBD9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1. Material Choice </w:t>
      </w:r>
      <w:r w:rsidRPr="20787B03" w:rsidR="20CEE79D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Justification </w:t>
      </w:r>
      <w:r w:rsidRPr="20787B03" w:rsidR="089EBD9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:</w:t>
      </w:r>
    </w:p>
    <w:p xmlns:wp14="http://schemas.microsoft.com/office/word/2010/wordml" w:rsidP="2CE400ED" wp14:paraId="7987FCFA" wp14:textId="12340D6D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</w:pPr>
      <w:r w:rsidRPr="2CE400ED" w:rsidR="25FF6528"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  <w:t>Why</w:t>
      </w:r>
      <w:r w:rsidRPr="2CE400ED" w:rsidR="25FF6528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 choose Acrylic over MDF? Why PLA instead of Resin? (e.g., weight, durability, aesthetic)</w:t>
      </w:r>
    </w:p>
    <w:p xmlns:wp14="http://schemas.microsoft.com/office/word/2010/wordml" w:rsidP="20787B03" wp14:paraId="3DD96A7D" wp14:textId="5705C22E">
      <w:pPr>
        <w:rPr>
          <w:rFonts w:ascii="Aptos Display" w:hAnsi="Aptos Display" w:eastAsia="Aptos Display" w:cs="Aptos Display"/>
          <w:b w:val="0"/>
          <w:bCs w:val="0"/>
          <w:i w:val="1"/>
          <w:iCs w:val="1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</w:pPr>
    </w:p>
    <w:p xmlns:wp14="http://schemas.microsoft.com/office/word/2010/wordml" w:rsidP="20787B03" wp14:paraId="2C078E63" wp14:textId="0A88DB5E">
      <w:pPr>
        <w:pStyle w:val="Normal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0787B03" w:rsidR="089EBD9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2. </w:t>
      </w:r>
      <w:r w:rsidRPr="20787B03" w:rsidR="10A0019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Fabrication Steps :</w:t>
      </w:r>
    </w:p>
    <w:p w:rsidR="10A00197" w:rsidP="2CE400ED" w:rsidRDefault="10A00197" w14:paraId="7ED7CE5D" w14:textId="3240C75C">
      <w:pPr>
        <w:pStyle w:val="Normal"/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CE400ED" w:rsidR="608B45E5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A documented "Build-log" (e.g., "1. Laser cutting frame," "2. Heat-staking threaded inserts").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7D9F3D"/>
    <w:rsid w:val="089EBD95"/>
    <w:rsid w:val="10A00197"/>
    <w:rsid w:val="20787B03"/>
    <w:rsid w:val="20CEE79D"/>
    <w:rsid w:val="22CB87A2"/>
    <w:rsid w:val="25FF6528"/>
    <w:rsid w:val="2CE400ED"/>
    <w:rsid w:val="2FDC4DEA"/>
    <w:rsid w:val="447D9F3D"/>
    <w:rsid w:val="608B45E5"/>
    <w:rsid w:val="702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9F3D"/>
  <w15:chartTrackingRefBased/>
  <w15:docId w15:val="{4C55F03B-958A-45C6-B37B-DFBED70AC8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787B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0787B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2026-03-30T08:14:10.4462355Z</dcterms:created>
  <dcterms:modified xsi:type="dcterms:W3CDTF">2026-03-30T08:20:22.5618673Z</dcterms:modified>
  <dc:creator>Nayan Prakash (Visiting Faculty)</dc:creator>
  <lastModifiedBy>Nayan Prakash (Visiting Faculty)</lastModifiedBy>
</coreProperties>
</file>