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0E91" w:rsidR="006A2BD8" w:rsidP="006A2BD8" w:rsidRDefault="006A2BD8" w14:paraId="449EF31E" w14:textId="77777777">
      <w:pPr>
        <w:jc w:val="center"/>
        <w:rPr>
          <w:b/>
          <w:bCs/>
          <w:sz w:val="48"/>
          <w:szCs w:val="48"/>
        </w:rPr>
      </w:pPr>
      <w:r w:rsidRPr="0AAC2746">
        <w:rPr>
          <w:b/>
          <w:bCs/>
          <w:sz w:val="44"/>
          <w:szCs w:val="44"/>
        </w:rPr>
        <w:t>Product Design</w:t>
      </w:r>
    </w:p>
    <w:p w:rsidR="57E7260F" w:rsidP="0AAC2746" w:rsidRDefault="57E7260F" w14:paraId="309884A5" w14:textId="47378369">
      <w:pPr>
        <w:jc w:val="center"/>
        <w:rPr>
          <w:b/>
          <w:bCs/>
          <w:sz w:val="48"/>
          <w:szCs w:val="48"/>
        </w:rPr>
      </w:pPr>
      <w:r w:rsidRPr="0AAC2746">
        <w:rPr>
          <w:b/>
          <w:bCs/>
          <w:sz w:val="44"/>
          <w:szCs w:val="44"/>
        </w:rPr>
        <w:t>Team-43</w:t>
      </w:r>
    </w:p>
    <w:p w:rsidR="57E7260F" w:rsidP="0AAC2746" w:rsidRDefault="57E7260F" w14:paraId="14DF3006" w14:textId="305D7AFB">
      <w:pPr>
        <w:jc w:val="center"/>
        <w:rPr>
          <w:rFonts w:eastAsia="Arial" w:cs="Arial"/>
          <w:b/>
          <w:bCs/>
          <w:color w:val="3A414A"/>
          <w:sz w:val="32"/>
          <w:szCs w:val="32"/>
        </w:rPr>
      </w:pPr>
      <w:r w:rsidRPr="0AAC2746">
        <w:rPr>
          <w:rFonts w:eastAsia="Arial" w:cs="Arial"/>
          <w:b/>
          <w:bCs/>
          <w:color w:val="3A414A"/>
          <w:sz w:val="32"/>
          <w:szCs w:val="32"/>
        </w:rPr>
        <w:t>Name- Annamalai Senthil</w:t>
      </w:r>
      <w:r>
        <w:br/>
      </w:r>
      <w:r w:rsidRPr="0AAC2746">
        <w:rPr>
          <w:rFonts w:eastAsia="Arial" w:cs="Arial"/>
          <w:b/>
          <w:bCs/>
          <w:color w:val="3A414A"/>
          <w:sz w:val="32"/>
          <w:szCs w:val="32"/>
        </w:rPr>
        <w:t>Kuvam Pahuja</w:t>
      </w:r>
      <w:r>
        <w:br/>
      </w:r>
      <w:r w:rsidRPr="0AAC2746">
        <w:rPr>
          <w:rFonts w:eastAsia="Arial" w:cs="Arial"/>
          <w:b/>
          <w:bCs/>
          <w:color w:val="3A414A"/>
          <w:sz w:val="32"/>
          <w:szCs w:val="32"/>
        </w:rPr>
        <w:t>Samarth Srikar</w:t>
      </w:r>
      <w:r>
        <w:br/>
      </w:r>
      <w:r w:rsidRPr="0AAC2746">
        <w:rPr>
          <w:rFonts w:eastAsia="Arial" w:cs="Arial"/>
          <w:b/>
          <w:bCs/>
          <w:color w:val="3A414A"/>
          <w:sz w:val="32"/>
          <w:szCs w:val="32"/>
        </w:rPr>
        <w:t>Tanay Gad</w:t>
      </w:r>
      <w:r>
        <w:br/>
      </w:r>
      <w:r w:rsidRPr="0AAC2746">
        <w:rPr>
          <w:rFonts w:eastAsia="Arial" w:cs="Arial"/>
          <w:b/>
          <w:bCs/>
          <w:color w:val="3A414A"/>
          <w:sz w:val="32"/>
          <w:szCs w:val="32"/>
        </w:rPr>
        <w:t>Vidhi Rathore</w:t>
      </w:r>
    </w:p>
    <w:p w:rsidR="0AAC2746" w:rsidP="0AAC2746" w:rsidRDefault="0AAC2746" w14:paraId="3BB4C2C2" w14:textId="406D4E0F">
      <w:pPr>
        <w:jc w:val="center"/>
        <w:rPr>
          <w:rFonts w:eastAsia="Arial" w:cs="Arial"/>
          <w:b/>
          <w:bCs/>
          <w:color w:val="3A414A"/>
          <w:sz w:val="32"/>
          <w:szCs w:val="32"/>
        </w:rPr>
      </w:pPr>
    </w:p>
    <w:p w:rsidR="0AAC2746" w:rsidP="0AAC2746" w:rsidRDefault="0AAC2746" w14:paraId="2C8B4CA3" w14:textId="33FDE36E">
      <w:pPr>
        <w:jc w:val="center"/>
        <w:rPr>
          <w:rFonts w:eastAsia="Arial" w:cs="Arial"/>
          <w:b/>
          <w:bCs/>
          <w:color w:val="3A414A"/>
          <w:sz w:val="32"/>
          <w:szCs w:val="32"/>
        </w:rPr>
      </w:pPr>
    </w:p>
    <w:p w:rsidR="0AAC2746" w:rsidP="0AAC2746" w:rsidRDefault="0AAC2746" w14:paraId="18FA2C32" w14:textId="24190B47">
      <w:pPr>
        <w:jc w:val="center"/>
        <w:rPr>
          <w:rFonts w:eastAsia="Arial" w:cs="Arial"/>
          <w:b/>
          <w:bCs/>
          <w:color w:val="3A414A"/>
          <w:sz w:val="32"/>
          <w:szCs w:val="32"/>
        </w:rPr>
      </w:pPr>
    </w:p>
    <w:p w:rsidR="0AAC2746" w:rsidP="0AAC2746" w:rsidRDefault="0AAC2746" w14:paraId="7E806AF3" w14:textId="03F032E2">
      <w:pPr>
        <w:pStyle w:val="Heading1"/>
        <w:jc w:val="both"/>
        <w:rPr/>
      </w:pPr>
    </w:p>
    <w:p w:rsidR="0AAC2746" w:rsidP="0AAC2746" w:rsidRDefault="0AAC2746" w14:paraId="0B9C0C24" w14:textId="4D22B7E0">
      <w:pPr>
        <w:pStyle w:val="Heading1"/>
        <w:jc w:val="both"/>
        <w:rPr/>
      </w:pPr>
    </w:p>
    <w:p w:rsidR="0AAC2746" w:rsidP="0AAC2746" w:rsidRDefault="0AAC2746" w14:paraId="3A57448A" w14:textId="2777B6E7">
      <w:pPr>
        <w:pStyle w:val="Heading1"/>
        <w:jc w:val="both"/>
        <w:rPr/>
      </w:pPr>
    </w:p>
    <w:p w:rsidR="0AAC2746" w:rsidP="0AAC2746" w:rsidRDefault="0AAC2746" w14:paraId="14043A94" w14:textId="490FA6B0">
      <w:pPr>
        <w:pStyle w:val="Heading1"/>
        <w:jc w:val="both"/>
        <w:rPr/>
      </w:pPr>
    </w:p>
    <w:p w:rsidR="0AAC2746" w:rsidP="0AAC2746" w:rsidRDefault="0AAC2746" w14:paraId="556CCC6C" w14:textId="5D0660CC">
      <w:pPr>
        <w:pStyle w:val="Heading1"/>
        <w:jc w:val="both"/>
        <w:rPr/>
      </w:pPr>
    </w:p>
    <w:p w:rsidR="0AAC2746" w:rsidP="0AAC2746" w:rsidRDefault="0AAC2746" w14:paraId="3B780179" w14:textId="09D83249">
      <w:pPr>
        <w:pStyle w:val="Heading1"/>
        <w:jc w:val="both"/>
        <w:rPr/>
      </w:pPr>
    </w:p>
    <w:p w:rsidR="0AAC2746" w:rsidP="0AAC2746" w:rsidRDefault="0AAC2746" w14:paraId="73EA82E7" w14:textId="558B5890">
      <w:pPr>
        <w:pStyle w:val="Heading1"/>
        <w:jc w:val="both"/>
        <w:rPr/>
      </w:pPr>
      <w:r w:rsidR="06BD6CE7">
        <w:rPr/>
        <w:t>Design Model</w:t>
      </w:r>
    </w:p>
    <w:p w:rsidR="0AAC2746" w:rsidP="24E0816C" w:rsidRDefault="0AAC2746" w14:paraId="1F51AD00" w14:textId="297EA260">
      <w:pPr>
        <w:pStyle w:val="Normal"/>
        <w:rPr/>
      </w:pPr>
    </w:p>
    <w:p w:rsidRPr="00927535" w:rsidR="006A2BD8" w:rsidP="006A2BD8" w:rsidRDefault="2BCF3EC3" w14:paraId="672A6659" w14:textId="77B896FE">
      <w:pPr>
        <w:pStyle w:val="BodyText"/>
        <w:jc w:val="both"/>
        <w:rPr>
          <w:color w:val="0000FF"/>
        </w:rPr>
      </w:pPr>
      <w:r w:rsidR="2BCF3EC3">
        <w:drawing>
          <wp:inline wp14:editId="41C1D404" wp14:anchorId="4D401B70">
            <wp:extent cx="7421629" cy="6556530"/>
            <wp:effectExtent l="0" t="0" r="0" b="0"/>
            <wp:docPr id="1015109644" name="Picture 10151096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5109644"/>
                    <pic:cNvPicPr/>
                  </pic:nvPicPr>
                  <pic:blipFill>
                    <a:blip r:embed="Rc2f891fc612e4b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421629" cy="65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C2746" w:rsidP="0AAC2746" w:rsidRDefault="0AAC2746" w14:paraId="5396B374" w14:textId="26916AFC">
      <w:pPr>
        <w:pStyle w:val="BodyText"/>
        <w:jc w:val="both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148"/>
        <w:gridCol w:w="6906"/>
      </w:tblGrid>
      <w:tr w:rsidR="006A2BD8" w:rsidTr="03DEF2CC" w14:paraId="0F3E096D" w14:textId="77777777">
        <w:tc>
          <w:tcPr>
            <w:tcW w:w="2148" w:type="dxa"/>
          </w:tcPr>
          <w:p w:rsidRPr="002E6898" w:rsidR="006A2BD8" w:rsidP="006A2BD8" w:rsidRDefault="38010F51" w14:paraId="351FDD24" w14:textId="555646CC">
            <w:pPr>
              <w:pStyle w:val="BlueText"/>
              <w:rPr>
                <w:i w:val="0"/>
                <w:sz w:val="18"/>
                <w:szCs w:val="18"/>
              </w:rPr>
            </w:pPr>
            <w:r w:rsidRPr="494A0051">
              <w:rPr>
                <w:i w:val="0"/>
                <w:sz w:val="18"/>
                <w:szCs w:val="18"/>
              </w:rPr>
              <w:t>WebsiteScrapper</w:t>
            </w:r>
          </w:p>
        </w:tc>
        <w:tc>
          <w:tcPr>
            <w:tcW w:w="6906" w:type="dxa"/>
          </w:tcPr>
          <w:p w:rsidRPr="002E6898" w:rsidR="006A2BD8" w:rsidP="006A2BD8" w:rsidRDefault="006E4F54" w14:paraId="4E108E30" w14:textId="24904E03">
            <w:pPr>
              <w:spacing w:after="0"/>
            </w:pPr>
            <w:r w:rsidRPr="494A0051">
              <w:rPr>
                <w:color w:val="0000FF"/>
                <w:sz w:val="18"/>
                <w:szCs w:val="18"/>
              </w:rPr>
              <w:t>Class</w:t>
            </w:r>
            <w:r w:rsidRPr="002E6898" w:rsidR="006A2BD8">
              <w:rPr>
                <w:color w:val="0000FF"/>
                <w:sz w:val="18"/>
                <w:szCs w:val="18"/>
              </w:rPr>
              <w:t xml:space="preserve"> state</w:t>
            </w:r>
          </w:p>
          <w:p w:rsidR="1DA5665E" w:rsidP="2787367C" w:rsidRDefault="1DA5665E" w14:paraId="611369A6" w14:textId="76B99C2C">
            <w:pPr>
              <w:spacing w:after="0"/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Stores the website url to be scraped.</w:t>
            </w:r>
          </w:p>
          <w:p w:rsidRPr="002E6898" w:rsidR="006A2BD8" w:rsidP="006A2BD8" w:rsidRDefault="006E4F54" w14:paraId="48321191" w14:textId="77777777">
            <w:pPr>
              <w:spacing w:after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Class</w:t>
            </w:r>
            <w:r w:rsidRPr="002E6898" w:rsidR="006A2BD8">
              <w:rPr>
                <w:color w:val="0000FF"/>
                <w:sz w:val="18"/>
                <w:szCs w:val="18"/>
              </w:rPr>
              <w:t xml:space="preserve"> behavior</w:t>
            </w:r>
          </w:p>
          <w:p w:rsidRPr="002E6898" w:rsidR="006A2BD8" w:rsidP="2787367C" w:rsidRDefault="3FC9EC11" w14:paraId="0FACDB58" w14:textId="569DE0ED">
            <w:pPr>
              <w:tabs>
                <w:tab w:val="num" w:pos="372"/>
              </w:tabs>
              <w:spacing w:after="0"/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Scrapes all the raw data from the website and sends for further processing</w:t>
            </w:r>
          </w:p>
        </w:tc>
      </w:tr>
      <w:tr w:rsidR="006A2BD8" w:rsidTr="03DEF2CC" w14:paraId="2866B1C5" w14:textId="77777777">
        <w:tc>
          <w:tcPr>
            <w:tcW w:w="2148" w:type="dxa"/>
          </w:tcPr>
          <w:p w:rsidRPr="002E6898" w:rsidR="006A2BD8" w:rsidP="006A2BD8" w:rsidRDefault="1DA5BE43" w14:paraId="2579AA6E" w14:textId="424B7479">
            <w:pPr>
              <w:pStyle w:val="BlueText"/>
              <w:rPr>
                <w:i w:val="0"/>
                <w:sz w:val="18"/>
                <w:szCs w:val="18"/>
              </w:rPr>
            </w:pPr>
            <w:r w:rsidRPr="494A0051">
              <w:rPr>
                <w:i w:val="0"/>
                <w:sz w:val="18"/>
                <w:szCs w:val="18"/>
              </w:rPr>
              <w:t>ItemData</w:t>
            </w:r>
          </w:p>
        </w:tc>
        <w:tc>
          <w:tcPr>
            <w:tcW w:w="6906" w:type="dxa"/>
          </w:tcPr>
          <w:p w:rsidRPr="002E6898" w:rsidR="006A2BD8" w:rsidP="006A2BD8" w:rsidRDefault="006E4F54" w14:paraId="2AE93F67" w14:textId="48C756F5">
            <w:pPr>
              <w:spacing w:after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Class</w:t>
            </w:r>
            <w:r w:rsidRPr="002E6898" w:rsidR="006A2BD8">
              <w:rPr>
                <w:color w:val="0000FF"/>
                <w:sz w:val="18"/>
                <w:szCs w:val="18"/>
              </w:rPr>
              <w:t xml:space="preserve"> state</w:t>
            </w:r>
          </w:p>
          <w:p w:rsidRPr="002E6898" w:rsidR="006A2BD8" w:rsidP="2787367C" w:rsidRDefault="1F0108E3" w14:paraId="3086FC67" w14:textId="164A9BA8">
            <w:pPr>
              <w:spacing w:after="0"/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Stores raw data extracted</w:t>
            </w:r>
          </w:p>
          <w:p w:rsidRPr="002E6898" w:rsidR="006A2BD8" w:rsidP="006A2BD8" w:rsidRDefault="006E4F54" w14:paraId="172A8563" w14:textId="18857A1E">
            <w:pPr>
              <w:spacing w:after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Class</w:t>
            </w:r>
            <w:r w:rsidRPr="002E6898" w:rsidR="006A2BD8">
              <w:rPr>
                <w:color w:val="0000FF"/>
                <w:sz w:val="18"/>
                <w:szCs w:val="18"/>
              </w:rPr>
              <w:t xml:space="preserve"> behavior</w:t>
            </w:r>
          </w:p>
          <w:p w:rsidR="0E6C5207" w:rsidP="2787367C" w:rsidRDefault="0E6C5207" w14:paraId="3D72EE7D" w14:textId="79B4BF98">
            <w:pPr>
              <w:spacing w:after="0"/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Processes the images and adds a logo to it</w:t>
            </w:r>
          </w:p>
          <w:p w:rsidRPr="002E6898" w:rsidR="006A2BD8" w:rsidP="006E4F54" w:rsidRDefault="006A2BD8" w14:paraId="0A37501D" w14:textId="77777777">
            <w:pPr>
              <w:spacing w:after="0"/>
              <w:ind w:left="372"/>
              <w:rPr>
                <w:color w:val="0000FF"/>
                <w:sz w:val="18"/>
                <w:szCs w:val="18"/>
              </w:rPr>
            </w:pPr>
          </w:p>
        </w:tc>
      </w:tr>
      <w:tr w:rsidR="006A2BD8" w:rsidTr="03DEF2CC" w14:paraId="06A1E159" w14:textId="77777777">
        <w:tc>
          <w:tcPr>
            <w:tcW w:w="2148" w:type="dxa"/>
          </w:tcPr>
          <w:p w:rsidRPr="002E6898" w:rsidR="006A2BD8" w:rsidP="006A2BD8" w:rsidRDefault="03FAF245" w14:paraId="518B860C" w14:textId="0C142FDC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Database Manager</w:t>
            </w:r>
          </w:p>
        </w:tc>
        <w:tc>
          <w:tcPr>
            <w:tcW w:w="6906" w:type="dxa"/>
          </w:tcPr>
          <w:p w:rsidRPr="002E6898" w:rsidR="006A2BD8" w:rsidP="006A2BD8" w:rsidRDefault="006E4F54" w14:paraId="36500F72" w14:textId="5EFA1C10">
            <w:pPr>
              <w:spacing w:after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Class</w:t>
            </w:r>
            <w:r w:rsidRPr="002E6898" w:rsidR="006A2BD8">
              <w:rPr>
                <w:color w:val="0000FF"/>
                <w:sz w:val="18"/>
                <w:szCs w:val="18"/>
              </w:rPr>
              <w:t xml:space="preserve"> state</w:t>
            </w:r>
            <w:r w:rsidRPr="2787367C" w:rsidR="59F58D4D">
              <w:rPr>
                <w:color w:val="0000FF"/>
                <w:sz w:val="18"/>
                <w:szCs w:val="18"/>
              </w:rPr>
              <w:t>:</w:t>
            </w:r>
          </w:p>
          <w:p w:rsidR="59F58D4D" w:rsidP="2787367C" w:rsidRDefault="59F58D4D" w14:paraId="23ED274F" w14:textId="000024FA">
            <w:pPr>
              <w:spacing w:after="0"/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Stores the database connecter string</w:t>
            </w:r>
          </w:p>
          <w:p w:rsidRPr="002E6898" w:rsidR="006A2BD8" w:rsidP="006A2BD8" w:rsidRDefault="006E4F54" w14:paraId="5BF58535" w14:textId="77777777">
            <w:pPr>
              <w:spacing w:after="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Class</w:t>
            </w:r>
            <w:r w:rsidRPr="002E6898" w:rsidR="006A2BD8">
              <w:rPr>
                <w:color w:val="0000FF"/>
                <w:sz w:val="18"/>
                <w:szCs w:val="18"/>
              </w:rPr>
              <w:t xml:space="preserve"> behavior</w:t>
            </w:r>
          </w:p>
          <w:p w:rsidR="0A184400" w:rsidP="2787367C" w:rsidRDefault="0A184400" w14:paraId="3AD1C7B0" w14:textId="46FBBB2D">
            <w:pPr>
              <w:spacing w:after="0"/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Acts as a mediator between Database and the other classes</w:t>
            </w:r>
          </w:p>
          <w:p w:rsidRPr="002E6898" w:rsidR="006A2BD8" w:rsidP="2787367C" w:rsidRDefault="006A2BD8" w14:paraId="1242A832" w14:textId="3652737F">
            <w:pPr>
              <w:tabs>
                <w:tab w:val="num" w:pos="372"/>
              </w:tabs>
              <w:spacing w:after="0"/>
              <w:rPr>
                <w:color w:val="0000FF"/>
                <w:sz w:val="18"/>
                <w:szCs w:val="18"/>
              </w:rPr>
            </w:pPr>
          </w:p>
        </w:tc>
      </w:tr>
      <w:tr w:rsidR="494A0051" w:rsidTr="03DEF2CC" w14:paraId="705507A6" w14:textId="77777777">
        <w:trPr>
          <w:trHeight w:val="300"/>
        </w:trPr>
        <w:tc>
          <w:tcPr>
            <w:tcW w:w="2148" w:type="dxa"/>
          </w:tcPr>
          <w:p w:rsidR="434AF4EB" w:rsidP="494A0051" w:rsidRDefault="434AF4EB" w14:paraId="4FC5B1E3" w14:textId="65DA012B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Database</w:t>
            </w:r>
          </w:p>
        </w:tc>
        <w:tc>
          <w:tcPr>
            <w:tcW w:w="6906" w:type="dxa"/>
          </w:tcPr>
          <w:p w:rsidR="434AF4EB" w:rsidP="494A0051" w:rsidRDefault="434AF4EB" w14:paraId="7B1B3CCF" w14:textId="7807BD48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Class state:</w:t>
            </w:r>
          </w:p>
          <w:p w:rsidR="434AF4EB" w:rsidP="494A0051" w:rsidRDefault="434AF4EB" w14:paraId="53F22519" w14:textId="0D197A16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Stores all the information regarding generated posts</w:t>
            </w:r>
            <w:r w:rsidRPr="494A0051" w:rsidR="34B306DD">
              <w:rPr>
                <w:color w:val="0000FF"/>
                <w:sz w:val="18"/>
                <w:szCs w:val="18"/>
              </w:rPr>
              <w:t>.</w:t>
            </w:r>
          </w:p>
          <w:p w:rsidR="5772DCCA" w:rsidP="494A0051" w:rsidRDefault="5772DCCA" w14:paraId="02EDCF40" w14:textId="21DCE069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 xml:space="preserve">Class </w:t>
            </w:r>
            <w:r w:rsidRPr="22030117" w:rsidR="48072F5E">
              <w:rPr>
                <w:color w:val="0000FF"/>
                <w:sz w:val="18"/>
                <w:szCs w:val="18"/>
              </w:rPr>
              <w:t>Behavior</w:t>
            </w:r>
            <w:r w:rsidRPr="494A0051">
              <w:rPr>
                <w:color w:val="0000FF"/>
                <w:sz w:val="18"/>
                <w:szCs w:val="18"/>
              </w:rPr>
              <w:t>:</w:t>
            </w:r>
          </w:p>
          <w:p w:rsidR="5772DCCA" w:rsidP="494A0051" w:rsidRDefault="5772DCCA" w14:paraId="0D0CAA05" w14:textId="0A8C8A21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All the CRUD operations are supported to update/ extract info from the database</w:t>
            </w:r>
          </w:p>
        </w:tc>
      </w:tr>
      <w:tr w:rsidR="494A0051" w:rsidTr="03DEF2CC" w14:paraId="07E8FF13" w14:textId="77777777">
        <w:trPr>
          <w:trHeight w:val="300"/>
        </w:trPr>
        <w:tc>
          <w:tcPr>
            <w:tcW w:w="2148" w:type="dxa"/>
          </w:tcPr>
          <w:p w:rsidR="434AF4EB" w:rsidP="494A0051" w:rsidRDefault="434AF4EB" w14:paraId="1DBB3B30" w14:textId="33298F01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Caption Generator</w:t>
            </w:r>
          </w:p>
        </w:tc>
        <w:tc>
          <w:tcPr>
            <w:tcW w:w="6906" w:type="dxa"/>
          </w:tcPr>
          <w:p w:rsidR="2D1EE9A5" w:rsidP="494A0051" w:rsidRDefault="2D1EE9A5" w14:paraId="479A5862" w14:textId="0A106EBF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Class state:</w:t>
            </w:r>
          </w:p>
          <w:p w:rsidR="0BAC270C" w:rsidP="22030117" w:rsidRDefault="0BAC270C" w14:paraId="3EE40B40" w14:textId="2960CAA9">
            <w:pPr>
              <w:rPr>
                <w:color w:val="0000FF"/>
                <w:sz w:val="18"/>
                <w:szCs w:val="18"/>
              </w:rPr>
            </w:pPr>
            <w:r w:rsidRPr="03DEF2CC">
              <w:rPr>
                <w:color w:val="0000FF"/>
                <w:sz w:val="18"/>
                <w:szCs w:val="18"/>
              </w:rPr>
              <w:t xml:space="preserve">Stores API key, URL to ask </w:t>
            </w:r>
            <w:r w:rsidRPr="22030117" w:rsidR="24B24C9D">
              <w:rPr>
                <w:color w:val="0000FF"/>
                <w:sz w:val="18"/>
                <w:szCs w:val="18"/>
              </w:rPr>
              <w:t>queries to a pretrained model</w:t>
            </w:r>
          </w:p>
          <w:p w:rsidR="0BAC270C" w:rsidP="22030117" w:rsidRDefault="24B24C9D" w14:paraId="5818357F" w14:textId="60E34C39">
            <w:pPr>
              <w:rPr>
                <w:color w:val="0000FF"/>
                <w:sz w:val="18"/>
                <w:szCs w:val="18"/>
              </w:rPr>
            </w:pPr>
            <w:r w:rsidRPr="22030117">
              <w:rPr>
                <w:color w:val="0000FF"/>
                <w:sz w:val="18"/>
                <w:szCs w:val="18"/>
              </w:rPr>
              <w:t>Class Behavior:</w:t>
            </w:r>
          </w:p>
          <w:p w:rsidR="0BAC270C" w:rsidP="494A0051" w:rsidRDefault="20BD1356" w14:paraId="5F68E0E3" w14:textId="0FEBDFAC">
            <w:pPr>
              <w:rPr>
                <w:color w:val="0000FF"/>
                <w:sz w:val="18"/>
                <w:szCs w:val="18"/>
              </w:rPr>
            </w:pPr>
            <w:r w:rsidRPr="0CBD451C">
              <w:rPr>
                <w:color w:val="0000FF"/>
                <w:sz w:val="18"/>
                <w:szCs w:val="18"/>
              </w:rPr>
              <w:t>Posts queries to generate captions for products to the model and extracts and processes the response.</w:t>
            </w:r>
          </w:p>
        </w:tc>
      </w:tr>
      <w:tr w:rsidR="494A0051" w:rsidTr="03DEF2CC" w14:paraId="7C319C69" w14:textId="77777777">
        <w:trPr>
          <w:trHeight w:val="300"/>
        </w:trPr>
        <w:tc>
          <w:tcPr>
            <w:tcW w:w="2148" w:type="dxa"/>
          </w:tcPr>
          <w:p w:rsidR="434AF4EB" w:rsidP="494A0051" w:rsidRDefault="434AF4EB" w14:paraId="318C0E75" w14:textId="225C7B46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Post Manager</w:t>
            </w:r>
          </w:p>
        </w:tc>
        <w:tc>
          <w:tcPr>
            <w:tcW w:w="6906" w:type="dxa"/>
          </w:tcPr>
          <w:p w:rsidR="494A0051" w:rsidP="0CBD451C" w:rsidRDefault="41EED2DF" w14:paraId="3FB7D167" w14:textId="64FFB8D8">
            <w:pPr>
              <w:rPr>
                <w:color w:val="0000FF"/>
                <w:sz w:val="18"/>
                <w:szCs w:val="18"/>
              </w:rPr>
            </w:pPr>
            <w:r w:rsidRPr="0CBD451C">
              <w:rPr>
                <w:color w:val="0000FF"/>
                <w:sz w:val="18"/>
                <w:szCs w:val="18"/>
              </w:rPr>
              <w:t>Class state:</w:t>
            </w:r>
          </w:p>
          <w:p w:rsidR="2A4FD85F" w:rsidP="1F62FC3A" w:rsidRDefault="2A4FD85F" w14:paraId="02BAB93B" w14:textId="0A36525E">
            <w:pPr>
              <w:rPr>
                <w:color w:val="0000FF"/>
                <w:sz w:val="18"/>
                <w:szCs w:val="18"/>
              </w:rPr>
            </w:pPr>
            <w:r w:rsidRPr="1F62FC3A">
              <w:rPr>
                <w:color w:val="0000FF"/>
                <w:sz w:val="18"/>
                <w:szCs w:val="18"/>
              </w:rPr>
              <w:t>Displays Generated posts for approval, scheduling</w:t>
            </w:r>
          </w:p>
          <w:p w:rsidR="494A0051" w:rsidP="1F62FC3A" w:rsidRDefault="41EED2DF" w14:paraId="339E435C" w14:textId="06672BF5">
            <w:pPr>
              <w:rPr>
                <w:color w:val="0000FF"/>
                <w:sz w:val="18"/>
                <w:szCs w:val="18"/>
              </w:rPr>
            </w:pPr>
            <w:r w:rsidRPr="1F62FC3A">
              <w:rPr>
                <w:color w:val="0000FF"/>
                <w:sz w:val="18"/>
                <w:szCs w:val="18"/>
              </w:rPr>
              <w:t>Class Behavior:</w:t>
            </w:r>
          </w:p>
          <w:p w:rsidR="494A0051" w:rsidP="04879395" w:rsidRDefault="32EFA29C" w14:paraId="4894904B" w14:textId="78DC43AC">
            <w:pPr>
              <w:rPr>
                <w:color w:val="0000FF"/>
                <w:sz w:val="18"/>
                <w:szCs w:val="18"/>
              </w:rPr>
            </w:pPr>
            <w:r w:rsidRPr="04879395">
              <w:rPr>
                <w:color w:val="0000FF"/>
                <w:sz w:val="18"/>
                <w:szCs w:val="18"/>
              </w:rPr>
              <w:t xml:space="preserve">Allows editing of posts, approval for different sites and processing post for </w:t>
            </w:r>
            <w:r w:rsidRPr="04879395" w:rsidR="753DB836">
              <w:rPr>
                <w:color w:val="0000FF"/>
                <w:sz w:val="18"/>
                <w:szCs w:val="18"/>
              </w:rPr>
              <w:t>scheduling.</w:t>
            </w:r>
          </w:p>
          <w:p w:rsidR="494A0051" w:rsidP="494A0051" w:rsidRDefault="753DB836" w14:paraId="5657DAE9" w14:textId="55FD4417">
            <w:pPr>
              <w:rPr>
                <w:color w:val="0000FF"/>
                <w:sz w:val="18"/>
                <w:szCs w:val="18"/>
              </w:rPr>
            </w:pPr>
            <w:r w:rsidRPr="04879395">
              <w:rPr>
                <w:color w:val="0000FF"/>
                <w:sz w:val="18"/>
                <w:szCs w:val="18"/>
              </w:rPr>
              <w:t>Can filter posts based on categories.</w:t>
            </w:r>
          </w:p>
        </w:tc>
      </w:tr>
      <w:tr w:rsidR="494A0051" w:rsidTr="03DEF2CC" w14:paraId="3800F63A" w14:textId="77777777">
        <w:trPr>
          <w:trHeight w:val="300"/>
        </w:trPr>
        <w:tc>
          <w:tcPr>
            <w:tcW w:w="2148" w:type="dxa"/>
          </w:tcPr>
          <w:p w:rsidR="434AF4EB" w:rsidP="494A0051" w:rsidRDefault="434AF4EB" w14:paraId="6317E160" w14:textId="272998B1">
            <w:pPr>
              <w:rPr>
                <w:color w:val="0000FF"/>
                <w:sz w:val="18"/>
                <w:szCs w:val="18"/>
              </w:rPr>
            </w:pPr>
            <w:r w:rsidRPr="494A0051">
              <w:rPr>
                <w:color w:val="0000FF"/>
                <w:sz w:val="18"/>
                <w:szCs w:val="18"/>
              </w:rPr>
              <w:t>Post Scheduler</w:t>
            </w:r>
          </w:p>
        </w:tc>
        <w:tc>
          <w:tcPr>
            <w:tcW w:w="6906" w:type="dxa"/>
          </w:tcPr>
          <w:p w:rsidR="494A0051" w:rsidP="0CD66D79" w:rsidRDefault="73CDBBA6" w14:paraId="4871BD33" w14:textId="5EE91AC0">
            <w:pPr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Class state:</w:t>
            </w:r>
          </w:p>
          <w:p w:rsidR="73CDBBA6" w:rsidP="2787367C" w:rsidRDefault="73CDBBA6" w14:paraId="1CB6BDFF" w14:textId="7671D83B">
            <w:pPr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Stores the instagram APIs to post</w:t>
            </w:r>
          </w:p>
          <w:p w:rsidR="494A0051" w:rsidP="2787367C" w:rsidRDefault="73CDBBA6" w14:paraId="7134EFE9" w14:textId="2BE6D2F2">
            <w:pPr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Class Behavior:</w:t>
            </w:r>
          </w:p>
          <w:p w:rsidR="494A0051" w:rsidP="494A0051" w:rsidRDefault="73CDBBA6" w14:paraId="0DD5D51B" w14:textId="0D0BFF89">
            <w:pPr>
              <w:rPr>
                <w:color w:val="0000FF"/>
                <w:sz w:val="18"/>
                <w:szCs w:val="18"/>
              </w:rPr>
            </w:pPr>
            <w:r w:rsidRPr="2787367C">
              <w:rPr>
                <w:color w:val="0000FF"/>
                <w:sz w:val="18"/>
                <w:szCs w:val="18"/>
              </w:rPr>
              <w:t>Extracts the post from database at the scheduled time and posts it on instagram.</w:t>
            </w:r>
          </w:p>
        </w:tc>
      </w:tr>
    </w:tbl>
    <w:p w:rsidRPr="002F2E20" w:rsidR="006A2BD8" w:rsidP="006A2BD8" w:rsidRDefault="006A2BD8" w14:paraId="040FE8D3" w14:textId="77777777">
      <w:pPr>
        <w:autoSpaceDE w:val="0"/>
        <w:autoSpaceDN w:val="0"/>
        <w:adjustRightInd w:val="0"/>
        <w:spacing w:before="100" w:after="100"/>
        <w:rPr>
          <w:rFonts w:cs="Arial"/>
          <w:color w:val="0000FF"/>
        </w:rPr>
      </w:pPr>
      <w:r w:rsidRPr="002F2E20">
        <w:rPr>
          <w:rFonts w:cs="Arial"/>
          <w:color w:val="0000FF"/>
        </w:rPr>
        <w:t xml:space="preserve">. </w:t>
      </w:r>
    </w:p>
    <w:p w:rsidR="006A2BD8" w:rsidP="006A2BD8" w:rsidRDefault="006A2BD8" w14:paraId="5DAB6C7B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6A2BD8" w:rsidP="006A2BD8" w:rsidRDefault="006A2BD8" w14:paraId="22BF458C" w14:textId="10E7480B">
      <w:pPr>
        <w:pStyle w:val="Heading1"/>
        <w:jc w:val="both"/>
      </w:pPr>
    </w:p>
    <w:p w:rsidR="006A2BD8" w:rsidP="006A2BD8" w:rsidRDefault="006A2BD8" w14:paraId="3CC80ABE" w14:textId="57FF0971">
      <w:pPr>
        <w:pStyle w:val="Heading1"/>
        <w:jc w:val="both"/>
      </w:pPr>
    </w:p>
    <w:p w:rsidR="006A2BD8" w:rsidP="006A2BD8" w:rsidRDefault="006A2BD8" w14:paraId="0664E699" w14:textId="7BA05545">
      <w:pPr>
        <w:pStyle w:val="Heading1"/>
        <w:jc w:val="both"/>
      </w:pPr>
    </w:p>
    <w:p w:rsidR="006A2BD8" w:rsidP="006A2BD8" w:rsidRDefault="006A2BD8" w14:paraId="6D050291" w14:textId="5D1668EE">
      <w:pPr>
        <w:pStyle w:val="Heading1"/>
        <w:jc w:val="both"/>
      </w:pPr>
    </w:p>
    <w:p w:rsidR="006A2BD8" w:rsidP="006A2BD8" w:rsidRDefault="006A2BD8" w14:paraId="759051F9" w14:textId="0150151B">
      <w:pPr>
        <w:pStyle w:val="Heading1"/>
        <w:jc w:val="both"/>
      </w:pPr>
    </w:p>
    <w:p w:rsidR="006A2BD8" w:rsidP="006A2BD8" w:rsidRDefault="006A2BD8" w14:paraId="43B69010" w14:textId="443C341E">
      <w:pPr>
        <w:pStyle w:val="Heading1"/>
        <w:jc w:val="both"/>
      </w:pPr>
    </w:p>
    <w:p w:rsidR="3853BCE3" w:rsidP="494A0051" w:rsidRDefault="3853BCE3" w14:paraId="3402ED7F" w14:textId="36D8D06A"/>
    <w:p w:rsidR="494A0051" w:rsidP="494A0051" w:rsidRDefault="494A0051" w14:paraId="0341B480" w14:textId="1297F5AC"/>
    <w:p w:rsidR="494A0051" w:rsidP="494A0051" w:rsidRDefault="494A0051" w14:paraId="3C741920" w14:textId="06CFDDED"/>
    <w:p w:rsidR="006A2BD8" w:rsidP="006A2BD8" w:rsidRDefault="006A2BD8" w14:paraId="6E6D8667" w14:textId="174D33F8">
      <w:pPr>
        <w:pStyle w:val="Heading1"/>
        <w:jc w:val="both"/>
      </w:pPr>
    </w:p>
    <w:p w:rsidR="006A2BD8" w:rsidP="006A2BD8" w:rsidRDefault="006A2BD8" w14:paraId="258EAE5F" w14:textId="28502D06">
      <w:pPr>
        <w:pStyle w:val="Heading1"/>
        <w:jc w:val="both"/>
      </w:pPr>
    </w:p>
    <w:p w:rsidR="006A2BD8" w:rsidP="006A2BD8" w:rsidRDefault="006A2BD8" w14:paraId="54DB7EE6" w14:textId="5E57D708">
      <w:pPr>
        <w:pStyle w:val="Heading1"/>
        <w:jc w:val="both"/>
      </w:pPr>
      <w:r>
        <w:t>Sequence Diagram(s)</w:t>
      </w:r>
    </w:p>
    <w:p w:rsidRPr="002F2E20" w:rsidR="006A2BD8" w:rsidP="006A2BD8" w:rsidRDefault="006A2BD8" w14:paraId="5B242425" w14:textId="77777777">
      <w:pPr>
        <w:autoSpaceDE w:val="0"/>
        <w:autoSpaceDN w:val="0"/>
        <w:adjustRightInd w:val="0"/>
        <w:spacing w:before="100" w:after="100"/>
        <w:rPr>
          <w:rFonts w:cs="Arial"/>
          <w:color w:val="0000FF"/>
        </w:rPr>
      </w:pPr>
      <w:r w:rsidRPr="1B814E74">
        <w:rPr>
          <w:rFonts w:cs="Arial"/>
          <w:color w:val="0000FF"/>
        </w:rPr>
        <w:t>UML sequence diagram for the agreed significant use case</w:t>
      </w:r>
      <w:r w:rsidRPr="1B814E74" w:rsidR="006E4F54">
        <w:rPr>
          <w:rFonts w:cs="Arial"/>
          <w:color w:val="0000FF"/>
        </w:rPr>
        <w:t>s (about 4 major use cases)</w:t>
      </w:r>
      <w:r w:rsidRPr="1B814E74">
        <w:rPr>
          <w:rFonts w:cs="Arial"/>
          <w:color w:val="0000FF"/>
        </w:rPr>
        <w:t>.</w:t>
      </w:r>
    </w:p>
    <w:p w:rsidR="006A2BD8" w:rsidP="1B814E74" w:rsidRDefault="3DEEC5EB" w14:paraId="02EB378F" w14:textId="1E7D4C4B">
      <w:pPr>
        <w:autoSpaceDE w:val="0"/>
        <w:autoSpaceDN w:val="0"/>
        <w:adjustRightInd w:val="0"/>
        <w:spacing w:after="0"/>
        <w:rPr>
          <w:rFonts w:cs="Arial"/>
          <w:sz w:val="28"/>
          <w:szCs w:val="28"/>
        </w:rPr>
      </w:pPr>
      <w:r w:rsidRPr="1B814E74">
        <w:rPr>
          <w:rFonts w:cs="Arial"/>
          <w:sz w:val="28"/>
          <w:szCs w:val="28"/>
        </w:rPr>
        <w:t xml:space="preserve">1)Viewing Template on </w:t>
      </w:r>
      <w:r w:rsidRPr="1B814E74" w:rsidR="255B6B1B">
        <w:rPr>
          <w:rFonts w:cs="Arial"/>
          <w:sz w:val="28"/>
          <w:szCs w:val="28"/>
        </w:rPr>
        <w:t>w</w:t>
      </w:r>
      <w:r w:rsidRPr="1B814E74">
        <w:rPr>
          <w:rFonts w:cs="Arial"/>
          <w:sz w:val="28"/>
          <w:szCs w:val="28"/>
        </w:rPr>
        <w:t>ebsite</w:t>
      </w:r>
      <w:r w:rsidRPr="1B814E74" w:rsidR="699DB5DF">
        <w:rPr>
          <w:rFonts w:cs="Arial"/>
          <w:sz w:val="28"/>
          <w:szCs w:val="28"/>
        </w:rPr>
        <w:t xml:space="preserve"> of the selected Type:</w:t>
      </w:r>
      <w:r w:rsidRPr="1B814E74">
        <w:rPr>
          <w:rFonts w:cs="Arial"/>
          <w:sz w:val="28"/>
          <w:szCs w:val="28"/>
        </w:rPr>
        <w:t xml:space="preserve"> </w:t>
      </w:r>
    </w:p>
    <w:p w:rsidR="2795584A" w:rsidP="1B814E74" w:rsidRDefault="2795584A" w14:paraId="1F8F6360" w14:textId="1CBE815D">
      <w:pPr>
        <w:spacing w:after="0"/>
        <w:rPr/>
      </w:pPr>
      <w:r w:rsidR="2795584A">
        <w:drawing>
          <wp:inline wp14:editId="5FCCE6A6" wp14:anchorId="21EB6EE8">
            <wp:extent cx="8961430" cy="4262900"/>
            <wp:effectExtent l="0" t="0" r="0" b="0"/>
            <wp:docPr id="945342414" name="Picture 9453424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5342414"/>
                    <pic:cNvPicPr/>
                  </pic:nvPicPr>
                  <pic:blipFill>
                    <a:blip r:embed="R85d1064e6ef946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961430" cy="42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3EE54" w:rsidP="4D03EE54" w:rsidRDefault="4D03EE54" w14:paraId="6FF91A25" w14:textId="433FF07C">
      <w:pPr>
        <w:pStyle w:val="Heading1"/>
        <w:jc w:val="both"/>
        <w:rPr>
          <w:b w:val="0"/>
        </w:rPr>
      </w:pPr>
    </w:p>
    <w:p w:rsidR="7DEA0DA8" w:rsidP="4D03EE54" w:rsidRDefault="7DEA0DA8" w14:paraId="166D2BB3" w14:textId="2413C032">
      <w:pPr>
        <w:pStyle w:val="Heading1"/>
        <w:jc w:val="both"/>
        <w:rPr>
          <w:b w:val="0"/>
        </w:rPr>
      </w:pPr>
      <w:r>
        <w:rPr>
          <w:b w:val="0"/>
        </w:rPr>
        <w:t>2)</w:t>
      </w:r>
      <w:r w:rsidR="4CC94C68">
        <w:rPr>
          <w:b w:val="0"/>
        </w:rPr>
        <w:t>Approval/Rejection/Editing of the Template</w:t>
      </w:r>
    </w:p>
    <w:p w:rsidR="4CC94C68" w:rsidP="4D03EE54" w:rsidRDefault="4CC94C68" w14:paraId="00F4701D" w14:textId="5ED5B8D6">
      <w:r>
        <w:rPr>
          <w:noProof/>
        </w:rPr>
        <w:drawing>
          <wp:inline distT="0" distB="0" distL="0" distR="0" wp14:anchorId="31761AE8" wp14:editId="59AC7F7C">
            <wp:extent cx="9477375" cy="4926259"/>
            <wp:effectExtent l="0" t="0" r="0" b="0"/>
            <wp:docPr id="1655122737" name="Picture 165512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49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8ABB8" w:rsidP="4D03EE54" w:rsidRDefault="08D8ABB8" w14:paraId="6CC21D6A" w14:textId="447E805C">
      <w:pPr>
        <w:pStyle w:val="Heading1"/>
        <w:jc w:val="both"/>
        <w:rPr>
          <w:b w:val="0"/>
        </w:rPr>
      </w:pPr>
      <w:r>
        <w:rPr>
          <w:b w:val="0"/>
        </w:rPr>
        <w:t>3)POSTING PROCESS</w:t>
      </w:r>
    </w:p>
    <w:p w:rsidR="4D03EE54" w:rsidP="0AAC2746" w:rsidRDefault="08D8ABB8" w14:paraId="02E7E73B" w14:textId="745CAF34">
      <w:r>
        <w:rPr>
          <w:noProof/>
        </w:rPr>
        <w:drawing>
          <wp:inline distT="0" distB="0" distL="0" distR="0" wp14:anchorId="3651036A" wp14:editId="63955447">
            <wp:extent cx="9144000" cy="4352925"/>
            <wp:effectExtent l="0" t="0" r="0" b="0"/>
            <wp:docPr id="717519847" name="Picture 717519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519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C2746" w:rsidP="0AAC2746" w:rsidRDefault="0AAC2746" w14:paraId="00CC0711" w14:textId="705003EA"/>
    <w:p w:rsidR="0AAC2746" w:rsidP="0AAC2746" w:rsidRDefault="0AAC2746" w14:paraId="4BE4A117" w14:textId="58E1E5F7"/>
    <w:p w:rsidR="6E55CF31" w:rsidP="0AAC2746" w:rsidRDefault="6E55CF31" w14:paraId="4764CA07" w14:textId="5F6F2A06">
      <w:r w:rsidRPr="0AAC2746">
        <w:rPr>
          <w:sz w:val="28"/>
          <w:szCs w:val="28"/>
        </w:rPr>
        <w:t>4)Adding newly launched products</w:t>
      </w:r>
      <w:r>
        <w:br/>
      </w:r>
      <w:r w:rsidR="3F26134B">
        <w:rPr>
          <w:noProof/>
        </w:rPr>
        <w:drawing>
          <wp:inline distT="0" distB="0" distL="0" distR="0" wp14:anchorId="63014911" wp14:editId="71AF398E">
            <wp:extent cx="9144000" cy="3895725"/>
            <wp:effectExtent l="0" t="0" r="0" b="0"/>
            <wp:docPr id="1813930418" name="Picture 1813930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3EE54" w:rsidP="4D03EE54" w:rsidRDefault="4D03EE54" w14:paraId="35BFCE6D" w14:textId="2AEE0BF6">
      <w:pPr>
        <w:pStyle w:val="Heading1"/>
        <w:jc w:val="both"/>
      </w:pPr>
    </w:p>
    <w:p w:rsidR="006A2BD8" w:rsidP="006A2BD8" w:rsidRDefault="006A2BD8" w14:paraId="479588A0" w14:textId="677F2932">
      <w:pPr>
        <w:pStyle w:val="Heading1"/>
        <w:jc w:val="both"/>
      </w:pPr>
    </w:p>
    <w:p w:rsidR="006A2BD8" w:rsidP="006A2BD8" w:rsidRDefault="006A2BD8" w14:paraId="5F709B21" w14:textId="720FA972">
      <w:pPr>
        <w:pStyle w:val="Heading1"/>
        <w:jc w:val="both"/>
      </w:pPr>
    </w:p>
    <w:p w:rsidR="006A2BD8" w:rsidP="006A2BD8" w:rsidRDefault="006A2BD8" w14:paraId="5A39BBE3" w14:textId="77777777"/>
    <w:p w:rsidR="494A0051" w:rsidP="494A0051" w:rsidRDefault="494A0051" w14:paraId="18713F82" w14:textId="3411F87C"/>
    <w:p w:rsidR="494A0051" w:rsidP="494A0051" w:rsidRDefault="494A0051" w14:paraId="7320C8B3" w14:textId="247B92D9"/>
    <w:p w:rsidR="494A0051" w:rsidP="494A0051" w:rsidRDefault="494A0051" w14:paraId="1ECACBFD" w14:textId="716F7BD6"/>
    <w:p w:rsidR="494A0051" w:rsidP="494A0051" w:rsidRDefault="494A0051" w14:paraId="504F57CF" w14:textId="6DF27C87"/>
    <w:p w:rsidR="13F33E45" w:rsidP="494A0051" w:rsidRDefault="13F33E45" w14:paraId="28EB92EE" w14:textId="06672BF5">
      <w:pPr>
        <w:ind w:left="-20" w:right="-20"/>
      </w:pPr>
      <w:r w:rsidRPr="494A0051">
        <w:rPr>
          <w:rFonts w:eastAsia="Arial" w:cs="Arial"/>
          <w:b/>
          <w:bCs/>
        </w:rPr>
        <w:t xml:space="preserve">Design Rationale: </w:t>
      </w:r>
    </w:p>
    <w:p w:rsidR="13F33E45" w:rsidP="494A0051" w:rsidRDefault="13F33E45" w14:paraId="7C341594" w14:textId="06672BF5">
      <w:pPr>
        <w:ind w:left="-20" w:right="-20"/>
        <w:rPr>
          <w:rFonts w:eastAsia="Arial" w:cs="Arial"/>
        </w:rPr>
      </w:pPr>
      <w:r w:rsidRPr="1F62FC3A">
        <w:rPr>
          <w:rFonts w:eastAsia="Arial"/>
          <w:b/>
        </w:rPr>
        <w:t>Evolving Data Storage Format</w:t>
      </w:r>
    </w:p>
    <w:p w:rsidR="13F33E45" w:rsidP="24E0816C" w:rsidRDefault="13F33E45" w14:paraId="4CCF7514" w14:textId="06672BF5">
      <w:pPr>
        <w:pStyle w:val="ListParagraph"/>
        <w:numPr>
          <w:ilvl w:val="0"/>
          <w:numId w:val="1"/>
        </w:numPr>
        <w:spacing w:after="0"/>
        <w:ind w:right="-20"/>
        <w:rPr>
          <w:rFonts w:eastAsia="Arial"/>
          <w:b w:val="1"/>
          <w:bCs w:val="1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Initial Approach: One Text File Per Item</w:t>
      </w:r>
    </w:p>
    <w:p w:rsidR="13F33E45" w:rsidP="24E0816C" w:rsidRDefault="13F33E45" w14:paraId="553781A5" w14:textId="06672BF5">
      <w:pPr>
        <w:pStyle w:val="ListParagraph"/>
        <w:numPr>
          <w:ilvl w:val="1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i w:val="1"/>
          <w:iCs w:val="1"/>
          <w:sz w:val="22"/>
          <w:szCs w:val="22"/>
        </w:rPr>
        <w:t>Motivation</w:t>
      </w:r>
      <w:r w:rsidRPr="24E0816C" w:rsidR="13F33E45">
        <w:rPr>
          <w:rFonts w:eastAsia="Arial"/>
          <w:sz w:val="22"/>
          <w:szCs w:val="22"/>
        </w:rPr>
        <w:t xml:space="preserve">: The </w:t>
      </w:r>
      <w:r w:rsidRPr="24E0816C" w:rsidR="13F33E45">
        <w:rPr>
          <w:rFonts w:eastAsia="Arial"/>
          <w:sz w:val="22"/>
          <w:szCs w:val="22"/>
        </w:rPr>
        <w:t>initial</w:t>
      </w:r>
      <w:r w:rsidRPr="24E0816C" w:rsidR="13F33E45">
        <w:rPr>
          <w:rFonts w:eastAsia="Arial"/>
          <w:sz w:val="22"/>
          <w:szCs w:val="22"/>
        </w:rPr>
        <w:t xml:space="preserve"> design aimed for simplicity, with each scraped item stored in its own text file. This straightforward approach </w:t>
      </w:r>
      <w:r w:rsidRPr="24E0816C" w:rsidR="13F33E45">
        <w:rPr>
          <w:rFonts w:eastAsia="Arial"/>
          <w:sz w:val="22"/>
          <w:szCs w:val="22"/>
        </w:rPr>
        <w:t>facilitated</w:t>
      </w:r>
      <w:r w:rsidRPr="24E0816C" w:rsidR="13F33E45">
        <w:rPr>
          <w:rFonts w:eastAsia="Arial"/>
          <w:sz w:val="22"/>
          <w:szCs w:val="22"/>
        </w:rPr>
        <w:t xml:space="preserve"> quick data storage and retrieval during the development phase.</w:t>
      </w:r>
    </w:p>
    <w:p w:rsidR="13F33E45" w:rsidP="24E0816C" w:rsidRDefault="13F33E45" w14:paraId="65E21603" w14:textId="06672BF5">
      <w:pPr>
        <w:pStyle w:val="ListParagraph"/>
        <w:numPr>
          <w:ilvl w:val="1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i w:val="1"/>
          <w:iCs w:val="1"/>
          <w:sz w:val="22"/>
          <w:szCs w:val="22"/>
        </w:rPr>
        <w:t>Advantages</w:t>
      </w:r>
      <w:r w:rsidRPr="24E0816C" w:rsidR="13F33E45">
        <w:rPr>
          <w:rFonts w:eastAsia="Arial"/>
          <w:sz w:val="22"/>
          <w:szCs w:val="22"/>
        </w:rPr>
        <w:t>:</w:t>
      </w:r>
    </w:p>
    <w:p w:rsidR="13F33E45" w:rsidP="24E0816C" w:rsidRDefault="13F33E45" w14:paraId="036CEB90" w14:textId="06672BF5">
      <w:pPr>
        <w:pStyle w:val="ListParagraph"/>
        <w:numPr>
          <w:ilvl w:val="2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Easy Access</w:t>
      </w:r>
      <w:r w:rsidRPr="24E0816C" w:rsidR="13F33E45">
        <w:rPr>
          <w:rFonts w:eastAsia="Arial"/>
          <w:sz w:val="22"/>
          <w:szCs w:val="22"/>
        </w:rPr>
        <w:t>: Each item's data was contained within a single file, simplifying the retrieval process.</w:t>
      </w:r>
    </w:p>
    <w:p w:rsidR="13F33E45" w:rsidP="24E0816C" w:rsidRDefault="13F33E45" w14:paraId="0B785CF9" w14:textId="06672BF5">
      <w:pPr>
        <w:pStyle w:val="ListParagraph"/>
        <w:numPr>
          <w:ilvl w:val="2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Straightforward Implementation</w:t>
      </w:r>
      <w:r w:rsidRPr="24E0816C" w:rsidR="13F33E45">
        <w:rPr>
          <w:rFonts w:eastAsia="Arial"/>
          <w:sz w:val="22"/>
          <w:szCs w:val="22"/>
        </w:rPr>
        <w:t xml:space="preserve">: A one-file-per-item structure aligned with the straightforward nature of </w:t>
      </w:r>
      <w:r w:rsidRPr="24E0816C" w:rsidR="13F33E45">
        <w:rPr>
          <w:rFonts w:eastAsia="Arial"/>
          <w:sz w:val="22"/>
          <w:szCs w:val="22"/>
        </w:rPr>
        <w:t>initial</w:t>
      </w:r>
      <w:r w:rsidRPr="24E0816C" w:rsidR="13F33E45">
        <w:rPr>
          <w:rFonts w:eastAsia="Arial"/>
          <w:sz w:val="22"/>
          <w:szCs w:val="22"/>
        </w:rPr>
        <w:t xml:space="preserve"> data processing.</w:t>
      </w:r>
    </w:p>
    <w:p w:rsidR="13F33E45" w:rsidP="24E0816C" w:rsidRDefault="13F33E45" w14:paraId="641D37E5" w14:textId="06672BF5">
      <w:pPr>
        <w:pStyle w:val="ListParagraph"/>
        <w:numPr>
          <w:ilvl w:val="0"/>
          <w:numId w:val="1"/>
        </w:numPr>
        <w:spacing w:after="0"/>
        <w:ind w:right="-20"/>
        <w:rPr>
          <w:rFonts w:eastAsia="Arial"/>
          <w:b w:val="1"/>
          <w:bCs w:val="1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Evolution to Improved Structure: Separate Files for Headings, URLs, Descriptions</w:t>
      </w:r>
    </w:p>
    <w:p w:rsidR="13F33E45" w:rsidP="24E0816C" w:rsidRDefault="13F33E45" w14:paraId="0003F0DE" w14:textId="06672BF5">
      <w:pPr>
        <w:pStyle w:val="ListParagraph"/>
        <w:numPr>
          <w:ilvl w:val="1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i w:val="1"/>
          <w:iCs w:val="1"/>
          <w:sz w:val="22"/>
          <w:szCs w:val="22"/>
        </w:rPr>
        <w:t>Challenges Faced</w:t>
      </w:r>
      <w:r w:rsidRPr="24E0816C" w:rsidR="13F33E45">
        <w:rPr>
          <w:rFonts w:eastAsia="Arial"/>
          <w:sz w:val="22"/>
          <w:szCs w:val="22"/>
        </w:rPr>
        <w:t>:</w:t>
      </w:r>
    </w:p>
    <w:p w:rsidR="13F33E45" w:rsidP="24E0816C" w:rsidRDefault="13F33E45" w14:paraId="1AD3F6BD" w14:textId="06672BF5">
      <w:pPr>
        <w:pStyle w:val="ListParagraph"/>
        <w:numPr>
          <w:ilvl w:val="2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Scalability Issues</w:t>
      </w:r>
      <w:r w:rsidRPr="24E0816C" w:rsidR="13F33E45">
        <w:rPr>
          <w:rFonts w:eastAsia="Arial"/>
          <w:sz w:val="22"/>
          <w:szCs w:val="22"/>
        </w:rPr>
        <w:t>: As the dataset grew, managing and querying individual text files became inefficient.</w:t>
      </w:r>
    </w:p>
    <w:p w:rsidR="13F33E45" w:rsidP="24E0816C" w:rsidRDefault="13F33E45" w14:paraId="5A3ECB93" w14:textId="06672BF5">
      <w:pPr>
        <w:pStyle w:val="ListParagraph"/>
        <w:numPr>
          <w:ilvl w:val="2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Complexity in Updating Data</w:t>
      </w:r>
      <w:r w:rsidRPr="24E0816C" w:rsidR="13F33E45">
        <w:rPr>
          <w:rFonts w:eastAsia="Arial"/>
          <w:sz w:val="22"/>
          <w:szCs w:val="22"/>
        </w:rPr>
        <w:t xml:space="preserve">: </w:t>
      </w:r>
      <w:r w:rsidRPr="24E0816C" w:rsidR="13F33E45">
        <w:rPr>
          <w:rFonts w:eastAsia="Arial"/>
          <w:sz w:val="22"/>
          <w:szCs w:val="22"/>
        </w:rPr>
        <w:t>Modifying</w:t>
      </w:r>
      <w:r w:rsidRPr="24E0816C" w:rsidR="13F33E45">
        <w:rPr>
          <w:rFonts w:eastAsia="Arial"/>
          <w:sz w:val="22"/>
          <w:szCs w:val="22"/>
        </w:rPr>
        <w:t xml:space="preserve"> or updating data required handling multiple files, leading to increased complexity.</w:t>
      </w:r>
    </w:p>
    <w:p w:rsidR="13F33E45" w:rsidP="24E0816C" w:rsidRDefault="13F33E45" w14:paraId="5ED87477" w14:textId="06672BF5">
      <w:pPr>
        <w:pStyle w:val="ListParagraph"/>
        <w:numPr>
          <w:ilvl w:val="1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i w:val="1"/>
          <w:iCs w:val="1"/>
          <w:sz w:val="22"/>
          <w:szCs w:val="22"/>
        </w:rPr>
        <w:t>Solution</w:t>
      </w:r>
      <w:r w:rsidRPr="24E0816C" w:rsidR="13F33E45">
        <w:rPr>
          <w:rFonts w:eastAsia="Arial"/>
          <w:sz w:val="22"/>
          <w:szCs w:val="22"/>
        </w:rPr>
        <w:t>: Transitioning to a more structured approach with separate files for headings, image URLs, and descriptions.</w:t>
      </w:r>
    </w:p>
    <w:p w:rsidR="13F33E45" w:rsidP="24E0816C" w:rsidRDefault="13F33E45" w14:paraId="4BFF6F14" w14:textId="06672BF5">
      <w:pPr>
        <w:pStyle w:val="ListParagraph"/>
        <w:numPr>
          <w:ilvl w:val="1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i w:val="1"/>
          <w:iCs w:val="1"/>
          <w:sz w:val="22"/>
          <w:szCs w:val="22"/>
        </w:rPr>
        <w:t>Advantages</w:t>
      </w:r>
      <w:r w:rsidRPr="24E0816C" w:rsidR="13F33E45">
        <w:rPr>
          <w:rFonts w:eastAsia="Arial"/>
          <w:sz w:val="22"/>
          <w:szCs w:val="22"/>
        </w:rPr>
        <w:t>:</w:t>
      </w:r>
    </w:p>
    <w:p w:rsidR="13F33E45" w:rsidP="24E0816C" w:rsidRDefault="13F33E45" w14:paraId="15F518E0" w14:textId="06672BF5">
      <w:pPr>
        <w:pStyle w:val="ListParagraph"/>
        <w:numPr>
          <w:ilvl w:val="2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Enhanced Readability</w:t>
      </w:r>
      <w:r w:rsidRPr="24E0816C" w:rsidR="13F33E45">
        <w:rPr>
          <w:rFonts w:eastAsia="Arial"/>
          <w:sz w:val="22"/>
          <w:szCs w:val="22"/>
        </w:rPr>
        <w:t>: The separation of data into specific files provides a more organized and readable structure.</w:t>
      </w:r>
    </w:p>
    <w:p w:rsidR="13F33E45" w:rsidP="24E0816C" w:rsidRDefault="13F33E45" w14:paraId="7C5032FA" w14:textId="06672BF5">
      <w:pPr>
        <w:pStyle w:val="ListParagraph"/>
        <w:numPr>
          <w:ilvl w:val="2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Efficient Querying</w:t>
      </w:r>
      <w:r w:rsidRPr="24E0816C" w:rsidR="13F33E45">
        <w:rPr>
          <w:rFonts w:eastAsia="Arial"/>
          <w:sz w:val="22"/>
          <w:szCs w:val="22"/>
        </w:rPr>
        <w:t xml:space="preserve">: Storing related data in dedicated files </w:t>
      </w:r>
      <w:r w:rsidRPr="24E0816C" w:rsidR="13F33E45">
        <w:rPr>
          <w:rFonts w:eastAsia="Arial"/>
          <w:sz w:val="22"/>
          <w:szCs w:val="22"/>
        </w:rPr>
        <w:t>facilitates</w:t>
      </w:r>
      <w:r w:rsidRPr="24E0816C" w:rsidR="13F33E45">
        <w:rPr>
          <w:rFonts w:eastAsia="Arial"/>
          <w:sz w:val="22"/>
          <w:szCs w:val="22"/>
        </w:rPr>
        <w:t xml:space="preserve"> more efficient querying and retrieval.</w:t>
      </w:r>
    </w:p>
    <w:p w:rsidR="13F33E45" w:rsidP="24E0816C" w:rsidRDefault="13F33E45" w14:paraId="52B320E7" w14:textId="06672BF5">
      <w:pPr>
        <w:pStyle w:val="ListParagraph"/>
        <w:numPr>
          <w:ilvl w:val="2"/>
          <w:numId w:val="1"/>
        </w:numPr>
        <w:spacing w:after="0"/>
        <w:ind w:right="-20"/>
        <w:rPr>
          <w:rFonts w:eastAsia="Arial"/>
          <w:sz w:val="22"/>
          <w:szCs w:val="22"/>
        </w:rPr>
      </w:pPr>
      <w:r w:rsidRPr="24E0816C" w:rsidR="13F33E45">
        <w:rPr>
          <w:rFonts w:eastAsia="Arial"/>
          <w:b w:val="1"/>
          <w:bCs w:val="1"/>
          <w:sz w:val="22"/>
          <w:szCs w:val="22"/>
        </w:rPr>
        <w:t>Easier Data Updates</w:t>
      </w:r>
      <w:r w:rsidRPr="24E0816C" w:rsidR="13F33E45">
        <w:rPr>
          <w:rFonts w:eastAsia="Arial"/>
          <w:sz w:val="22"/>
          <w:szCs w:val="22"/>
        </w:rPr>
        <w:t xml:space="preserve">: </w:t>
      </w:r>
      <w:r w:rsidRPr="24E0816C" w:rsidR="13F33E45">
        <w:rPr>
          <w:rFonts w:eastAsia="Arial"/>
          <w:sz w:val="22"/>
          <w:szCs w:val="22"/>
        </w:rPr>
        <w:t>Modifying</w:t>
      </w:r>
      <w:r w:rsidRPr="24E0816C" w:rsidR="13F33E45">
        <w:rPr>
          <w:rFonts w:eastAsia="Arial"/>
          <w:sz w:val="22"/>
          <w:szCs w:val="22"/>
        </w:rPr>
        <w:t xml:space="preserve"> or updating specific data components is now more straightforward due to the segregation.</w:t>
      </w:r>
      <w:r w:rsidRPr="24E0816C" w:rsidR="24EF0505">
        <w:rPr>
          <w:rFonts w:eastAsia="Arial" w:cs="Arial"/>
          <w:sz w:val="22"/>
          <w:szCs w:val="22"/>
        </w:rPr>
        <w:t xml:space="preserve"> </w:t>
      </w:r>
    </w:p>
    <w:p w:rsidR="4C683EA5" w:rsidP="494A0051" w:rsidRDefault="4C683EA5" w14:paraId="5F0C1602" w14:textId="015F1A8A">
      <w:pPr>
        <w:ind w:left="-20" w:right="-20"/>
      </w:pPr>
      <w:r w:rsidRPr="494A0051">
        <w:rPr>
          <w:rFonts w:eastAsia="Arial" w:cs="Arial"/>
          <w:b/>
          <w:bCs/>
        </w:rPr>
        <w:t>Transition from CSV to MongoDB for Data Storage</w:t>
      </w:r>
    </w:p>
    <w:p w:rsidR="4C683EA5" w:rsidP="494A0051" w:rsidRDefault="4C683EA5" w14:paraId="7BA37FB6" w14:textId="25B99B53">
      <w:pPr>
        <w:pStyle w:val="ListParagraph"/>
        <w:numPr>
          <w:ilvl w:val="0"/>
          <w:numId w:val="2"/>
        </w:numPr>
        <w:spacing w:after="0"/>
        <w:ind w:right="-20"/>
        <w:rPr>
          <w:rFonts w:eastAsia="Arial" w:cs="Arial"/>
          <w:b/>
          <w:bCs/>
        </w:rPr>
      </w:pPr>
      <w:r w:rsidRPr="494A0051">
        <w:rPr>
          <w:rFonts w:eastAsia="Arial" w:cs="Arial"/>
          <w:b/>
          <w:bCs/>
        </w:rPr>
        <w:t>CSV as Initial Storage Mechanism</w:t>
      </w:r>
    </w:p>
    <w:p w:rsidR="494A0051" w:rsidP="7A30B65A" w:rsidRDefault="494A0051" w14:paraId="10AB8A1B" w14:textId="62F0E3FE">
      <w:pPr>
        <w:spacing w:after="0"/>
        <w:ind w:left="720" w:right="-20"/>
        <w:rPr>
          <w:rFonts w:eastAsia="Arial" w:cs="Arial"/>
          <w:b/>
          <w:bCs/>
        </w:rPr>
      </w:pPr>
    </w:p>
    <w:p w:rsidR="4C683EA5" w:rsidP="7A30B65A" w:rsidRDefault="4C683EA5" w14:paraId="0DEBFC78" w14:textId="7FD8C28B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Choice Rationale</w:t>
      </w:r>
      <w:r w:rsidRPr="494A0051">
        <w:rPr>
          <w:rFonts w:eastAsia="Arial" w:cs="Arial"/>
        </w:rPr>
        <w:t>: Initially, CSV (Comma-Separated Values) files were chosen as the storage mechanism for their simplicity and ease of implementation during the early stages of development.</w:t>
      </w:r>
    </w:p>
    <w:p w:rsidR="4C683EA5" w:rsidP="7A30B65A" w:rsidRDefault="4C683EA5" w14:paraId="72458665" w14:textId="1D01ED38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Advantages</w:t>
      </w:r>
      <w:r w:rsidRPr="494A0051">
        <w:rPr>
          <w:rFonts w:eastAsia="Arial" w:cs="Arial"/>
        </w:rPr>
        <w:t>:</w:t>
      </w:r>
    </w:p>
    <w:p w:rsidR="4C683EA5" w:rsidP="7A30B65A" w:rsidRDefault="4C683EA5" w14:paraId="32CFB089" w14:textId="6E384510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b/>
          <w:bCs/>
        </w:rPr>
        <w:t>Simplicity</w:t>
      </w:r>
      <w:r w:rsidRPr="494A0051">
        <w:rPr>
          <w:rFonts w:eastAsia="Arial" w:cs="Arial"/>
        </w:rPr>
        <w:t>: CSV provided a straightforward and lightweight method for storing structured data.</w:t>
      </w:r>
    </w:p>
    <w:p w:rsidR="4C683EA5" w:rsidP="7A30B65A" w:rsidRDefault="4C683EA5" w14:paraId="4F3CDF81" w14:textId="731E2D3C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b/>
          <w:bCs/>
        </w:rPr>
        <w:t>Quick Implementation</w:t>
      </w:r>
      <w:r w:rsidRPr="494A0051">
        <w:rPr>
          <w:rFonts w:eastAsia="Arial" w:cs="Arial"/>
        </w:rPr>
        <w:t>: Rapid implementation allowed for immediate data storage and retrieval.</w:t>
      </w:r>
    </w:p>
    <w:p w:rsidR="4C683EA5" w:rsidP="494A0051" w:rsidRDefault="4C683EA5" w14:paraId="56FBF4D2" w14:textId="6DE4E773">
      <w:pPr>
        <w:pStyle w:val="ListParagraph"/>
        <w:numPr>
          <w:ilvl w:val="0"/>
          <w:numId w:val="2"/>
        </w:numPr>
        <w:spacing w:after="0"/>
        <w:ind w:right="-20"/>
        <w:rPr>
          <w:rFonts w:eastAsia="Arial" w:cs="Arial"/>
          <w:b/>
          <w:bCs/>
        </w:rPr>
      </w:pPr>
      <w:r w:rsidRPr="494A0051">
        <w:rPr>
          <w:rFonts w:eastAsia="Arial" w:cs="Arial"/>
          <w:b/>
          <w:bCs/>
        </w:rPr>
        <w:t>Challenges with CSV Approach</w:t>
      </w:r>
    </w:p>
    <w:p w:rsidR="4C683EA5" w:rsidP="7A30B65A" w:rsidRDefault="4C683EA5" w14:paraId="37DDBF57" w14:textId="1B5CA8D9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Scalability Concerns</w:t>
      </w:r>
      <w:r w:rsidRPr="494A0051">
        <w:rPr>
          <w:rFonts w:eastAsia="Arial" w:cs="Arial"/>
        </w:rPr>
        <w:t>: As the dataset grew, the limitations of CSV files in handling complex and large-scale data became evident.</w:t>
      </w:r>
    </w:p>
    <w:p w:rsidR="4C683EA5" w:rsidP="7A30B65A" w:rsidRDefault="4C683EA5" w14:paraId="7A1BAF44" w14:textId="09E9BE44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Querying Complexity</w:t>
      </w:r>
      <w:r w:rsidRPr="494A0051">
        <w:rPr>
          <w:rFonts w:eastAsia="Arial" w:cs="Arial"/>
        </w:rPr>
        <w:t>: Retrieving specific data points and executing complex queries became cumbersome with the flat structure of CSV files.</w:t>
      </w:r>
    </w:p>
    <w:p w:rsidR="4C683EA5" w:rsidP="494A0051" w:rsidRDefault="4C683EA5" w14:paraId="56C4A2F2" w14:textId="436CCCB1">
      <w:pPr>
        <w:pStyle w:val="ListParagraph"/>
        <w:numPr>
          <w:ilvl w:val="0"/>
          <w:numId w:val="2"/>
        </w:numPr>
        <w:spacing w:after="0"/>
        <w:ind w:right="-20"/>
        <w:rPr>
          <w:rFonts w:eastAsia="Arial" w:cs="Arial"/>
          <w:b/>
          <w:bCs/>
        </w:rPr>
      </w:pPr>
      <w:r w:rsidRPr="494A0051">
        <w:rPr>
          <w:rFonts w:eastAsia="Arial" w:cs="Arial"/>
          <w:b/>
          <w:bCs/>
        </w:rPr>
        <w:t>Transition to MongoDB</w:t>
      </w:r>
    </w:p>
    <w:p w:rsidR="4C683EA5" w:rsidP="7A30B65A" w:rsidRDefault="4C683EA5" w14:paraId="0F187FC0" w14:textId="73AC3087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Motivation</w:t>
      </w:r>
      <w:r w:rsidRPr="494A0051">
        <w:rPr>
          <w:rFonts w:eastAsia="Arial" w:cs="Arial"/>
        </w:rPr>
        <w:t>: Recognizing the need for a more robust and scalable solution, the decision was made to transition from CSV to MongoDB, a NoSQL database.</w:t>
      </w:r>
    </w:p>
    <w:p w:rsidR="4C683EA5" w:rsidP="7A30B65A" w:rsidRDefault="4C683EA5" w14:paraId="59184FAA" w14:textId="38CD04FB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Advantages</w:t>
      </w:r>
      <w:r w:rsidRPr="494A0051">
        <w:rPr>
          <w:rFonts w:eastAsia="Arial" w:cs="Arial"/>
        </w:rPr>
        <w:t>:</w:t>
      </w:r>
    </w:p>
    <w:p w:rsidR="4C683EA5" w:rsidP="7A30B65A" w:rsidRDefault="4C683EA5" w14:paraId="5171A3AD" w14:textId="215A22BB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b/>
          <w:bCs/>
        </w:rPr>
        <w:t>Structured Document Storage</w:t>
      </w:r>
      <w:r w:rsidRPr="494A0051">
        <w:rPr>
          <w:rFonts w:eastAsia="Arial" w:cs="Arial"/>
        </w:rPr>
        <w:t>: MongoDB's document-oriented structure offers a more natural representation of complex data relationships.</w:t>
      </w:r>
    </w:p>
    <w:p w:rsidR="4C683EA5" w:rsidP="7A30B65A" w:rsidRDefault="4C683EA5" w14:paraId="7E6EAB79" w14:textId="29F569AA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b/>
          <w:bCs/>
        </w:rPr>
        <w:t>Scalability</w:t>
      </w:r>
      <w:r w:rsidRPr="494A0051">
        <w:rPr>
          <w:rFonts w:eastAsia="Arial" w:cs="Arial"/>
        </w:rPr>
        <w:t>: MongoDB provides enhanced scalability, allowing for the efficient management of growing datasets.</w:t>
      </w:r>
    </w:p>
    <w:p w:rsidR="4C683EA5" w:rsidP="7A30B65A" w:rsidRDefault="4C683EA5" w14:paraId="64B4957D" w14:textId="7C0AA60D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b/>
          <w:bCs/>
        </w:rPr>
        <w:t>Querying Flexibility</w:t>
      </w:r>
      <w:r w:rsidRPr="494A0051">
        <w:rPr>
          <w:rFonts w:eastAsia="Arial" w:cs="Arial"/>
        </w:rPr>
        <w:t>: MongoDB's querying capabilities offer flexibility and efficiency in retrieving specific data attributes.</w:t>
      </w:r>
    </w:p>
    <w:p w:rsidR="4C683EA5" w:rsidP="7A30B65A" w:rsidRDefault="4C683EA5" w14:paraId="16A22D15" w14:textId="34ABB30C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b/>
          <w:bCs/>
        </w:rPr>
        <w:t>JSON-Like Documents</w:t>
      </w:r>
      <w:r w:rsidRPr="494A0051">
        <w:rPr>
          <w:rFonts w:eastAsia="Arial" w:cs="Arial"/>
        </w:rPr>
        <w:t>: MongoDB's JSON-like document format aligns well with the structure of modern applications.</w:t>
      </w:r>
    </w:p>
    <w:p w:rsidR="4C683EA5" w:rsidP="494A0051" w:rsidRDefault="4C683EA5" w14:paraId="1850E9FA" w14:textId="33272FAE">
      <w:pPr>
        <w:pStyle w:val="ListParagraph"/>
        <w:numPr>
          <w:ilvl w:val="0"/>
          <w:numId w:val="2"/>
        </w:numPr>
        <w:spacing w:after="0"/>
        <w:ind w:right="-20"/>
        <w:rPr>
          <w:rFonts w:eastAsia="Arial" w:cs="Arial"/>
          <w:b/>
          <w:bCs/>
        </w:rPr>
      </w:pPr>
      <w:r w:rsidRPr="494A0051">
        <w:rPr>
          <w:rFonts w:eastAsia="Arial" w:cs="Arial"/>
          <w:b/>
          <w:bCs/>
        </w:rPr>
        <w:t>Improved Data Management</w:t>
      </w:r>
    </w:p>
    <w:p w:rsidR="4C683EA5" w:rsidP="7A30B65A" w:rsidRDefault="4C683EA5" w14:paraId="364C0153" w14:textId="3E500BA4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Data Organization</w:t>
      </w:r>
      <w:r w:rsidRPr="494A0051">
        <w:rPr>
          <w:rFonts w:eastAsia="Arial" w:cs="Arial"/>
        </w:rPr>
        <w:t>: MongoDB's document-based approach allows for the organization of related data within nested structures, facilitating more efficient data management.</w:t>
      </w:r>
    </w:p>
    <w:p w:rsidR="4C683EA5" w:rsidP="7A30B65A" w:rsidRDefault="4C683EA5" w14:paraId="2FD17004" w14:textId="4BFA3E50">
      <w:pPr>
        <w:pStyle w:val="ListParagraph"/>
        <w:numPr>
          <w:ilvl w:val="1"/>
          <w:numId w:val="1"/>
        </w:numPr>
        <w:spacing w:after="0"/>
        <w:ind w:right="-20"/>
        <w:rPr>
          <w:rFonts w:eastAsia="Arial" w:cs="Arial"/>
        </w:rPr>
      </w:pPr>
      <w:r w:rsidRPr="494A0051">
        <w:rPr>
          <w:rFonts w:eastAsia="Arial" w:cs="Arial"/>
          <w:i/>
          <w:iCs/>
        </w:rPr>
        <w:t>Complex Data Handling</w:t>
      </w:r>
      <w:r w:rsidRPr="494A0051">
        <w:rPr>
          <w:rFonts w:eastAsia="Arial" w:cs="Arial"/>
        </w:rPr>
        <w:t>: The transition addresses the challenges posed by complex data handling, making it more manageable and scalable.</w:t>
      </w:r>
    </w:p>
    <w:p w:rsidR="494A0051" w:rsidP="494A0051" w:rsidRDefault="494A0051" w14:paraId="22E4C65C" w14:textId="18C8AB3E">
      <w:pPr>
        <w:spacing w:after="0"/>
        <w:ind w:right="-20"/>
        <w:rPr>
          <w:rFonts w:eastAsia="Arial" w:cs="Arial"/>
        </w:rPr>
      </w:pPr>
    </w:p>
    <w:p w:rsidR="494A0051" w:rsidP="22030117" w:rsidRDefault="71FE4B06" w14:paraId="06300151" w14:textId="0C68939F">
      <w:pPr>
        <w:spacing w:after="0"/>
        <w:ind w:right="-20"/>
      </w:pPr>
      <w:r w:rsidRPr="22030117">
        <w:rPr>
          <w:rFonts w:eastAsia="Arial" w:cs="Arial"/>
          <w:b/>
          <w:bCs/>
        </w:rPr>
        <w:t>Shifting from Selenium to Instagram Private API for Posting</w:t>
      </w:r>
    </w:p>
    <w:p w:rsidR="494A0051" w:rsidP="22030117" w:rsidRDefault="71FE4B06" w14:paraId="1218E710" w14:textId="6DC4D05D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22030117">
        <w:rPr>
          <w:rFonts w:eastAsia="Arial" w:cs="Arial"/>
          <w:b/>
          <w:bCs/>
        </w:rPr>
        <w:t>Initial Approach: Selenium Automation</w:t>
      </w:r>
    </w:p>
    <w:p w:rsidR="494A0051" w:rsidP="22030117" w:rsidRDefault="71FE4B06" w14:paraId="4BDDDF1A" w14:textId="22C267C0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Motivation</w:t>
      </w:r>
      <w:r w:rsidRPr="22030117">
        <w:rPr>
          <w:rFonts w:eastAsia="Arial" w:cs="Arial"/>
        </w:rPr>
        <w:t>: Selenium was initially employed for its versatility and ability to automate browser interactions. Logging into Instagram, navigating to the posting section via inspect element, and uploading pictures allowed for a flexible and adaptable approach.</w:t>
      </w:r>
    </w:p>
    <w:p w:rsidR="494A0051" w:rsidP="22030117" w:rsidRDefault="71FE4B06" w14:paraId="2E6EE6EC" w14:textId="4C590E22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22030117">
        <w:rPr>
          <w:rFonts w:eastAsia="Arial" w:cs="Arial"/>
          <w:b/>
          <w:bCs/>
        </w:rPr>
        <w:t>Challenges with Selenium:</w:t>
      </w:r>
    </w:p>
    <w:p w:rsidR="494A0051" w:rsidP="22030117" w:rsidRDefault="71FE4B06" w14:paraId="46D91D08" w14:textId="437C4794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Dependency on Browser Automation</w:t>
      </w:r>
      <w:r w:rsidRPr="22030117">
        <w:rPr>
          <w:rFonts w:eastAsia="Arial" w:cs="Arial"/>
        </w:rPr>
        <w:t>: Selenium's reliance on browser automation introduced challenges related to stability, performance, and potential changes in the Instagram web interface.</w:t>
      </w:r>
    </w:p>
    <w:p w:rsidR="494A0051" w:rsidP="22030117" w:rsidRDefault="71FE4B06" w14:paraId="1C1BA516" w14:textId="1FF57722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Resource Intensiveness</w:t>
      </w:r>
      <w:r w:rsidRPr="22030117">
        <w:rPr>
          <w:rFonts w:eastAsia="Arial" w:cs="Arial"/>
        </w:rPr>
        <w:t>: Browser automation can be resource-intensive, impacting the efficiency and speed of the posting process.</w:t>
      </w:r>
    </w:p>
    <w:p w:rsidR="494A0051" w:rsidP="22030117" w:rsidRDefault="71FE4B06" w14:paraId="147C1960" w14:textId="42D57912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Maintenance Overhead</w:t>
      </w:r>
      <w:r w:rsidRPr="22030117">
        <w:rPr>
          <w:rFonts w:eastAsia="Arial" w:cs="Arial"/>
        </w:rPr>
        <w:t>: Frequent updates or changes to the Instagram web structure required constant adjustment of Selenium scripts, leading to maintenance overhead.</w:t>
      </w:r>
    </w:p>
    <w:p w:rsidR="494A0051" w:rsidP="22030117" w:rsidRDefault="71FE4B06" w14:paraId="5EF6F50F" w14:textId="23F19EBF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22030117">
        <w:rPr>
          <w:rFonts w:eastAsia="Arial" w:cs="Arial"/>
          <w:b/>
          <w:bCs/>
        </w:rPr>
        <w:t>Transition to Instagram Private API:</w:t>
      </w:r>
    </w:p>
    <w:p w:rsidR="494A0051" w:rsidP="22030117" w:rsidRDefault="71FE4B06" w14:paraId="53B46DDF" w14:textId="60FC02D2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Motivation</w:t>
      </w:r>
      <w:r w:rsidRPr="22030117">
        <w:rPr>
          <w:rFonts w:eastAsia="Arial" w:cs="Arial"/>
        </w:rPr>
        <w:t>: The decision to shift to the Instagram Private API was driven by the need for a more stable, efficient, and reliable method of posting content on Instagram.</w:t>
      </w:r>
    </w:p>
    <w:p w:rsidR="494A0051" w:rsidP="22030117" w:rsidRDefault="71FE4B06" w14:paraId="2BDB7725" w14:textId="117130B9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22030117">
        <w:rPr>
          <w:rFonts w:eastAsia="Arial" w:cs="Arial"/>
          <w:b/>
          <w:bCs/>
        </w:rPr>
        <w:t>Advantages of Instagram Private API:</w:t>
      </w:r>
    </w:p>
    <w:p w:rsidR="494A0051" w:rsidP="22030117" w:rsidRDefault="71FE4B06" w14:paraId="559A2549" w14:textId="3F68BF5B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Direct Integration</w:t>
      </w:r>
      <w:r w:rsidRPr="22030117">
        <w:rPr>
          <w:rFonts w:eastAsia="Arial" w:cs="Arial"/>
        </w:rPr>
        <w:t>: Instagram Private API allows direct integration with Instagram's backend, eliminating the need for browser automation.</w:t>
      </w:r>
    </w:p>
    <w:p w:rsidR="494A0051" w:rsidP="22030117" w:rsidRDefault="71FE4B06" w14:paraId="7C07D80E" w14:textId="288C679B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Efficiency</w:t>
      </w:r>
      <w:r w:rsidRPr="22030117">
        <w:rPr>
          <w:rFonts w:eastAsia="Arial" w:cs="Arial"/>
        </w:rPr>
        <w:t>: The API streamlines the posting process, reducing resource consumption and enhancing overall system efficiency.</w:t>
      </w:r>
    </w:p>
    <w:p w:rsidR="494A0051" w:rsidP="22030117" w:rsidRDefault="71FE4B06" w14:paraId="7BD24D82" w14:textId="6057FB38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Stability and Reliability</w:t>
      </w:r>
      <w:r w:rsidRPr="22030117">
        <w:rPr>
          <w:rFonts w:eastAsia="Arial" w:cs="Arial"/>
        </w:rPr>
        <w:t>: By interacting with Instagram's official API, the system becomes less susceptible to changes in the web interface, ensuring greater stability and reliability.</w:t>
      </w:r>
    </w:p>
    <w:p w:rsidR="494A0051" w:rsidP="22030117" w:rsidRDefault="71FE4B06" w14:paraId="466A5030" w14:textId="183D01EC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22030117">
        <w:rPr>
          <w:rFonts w:eastAsia="Arial" w:cs="Arial"/>
          <w:b/>
          <w:bCs/>
        </w:rPr>
        <w:t>Future-Proofing:</w:t>
      </w:r>
    </w:p>
    <w:p w:rsidR="494A0051" w:rsidP="22030117" w:rsidRDefault="71FE4B06" w14:paraId="7EFC72FC" w14:textId="2BD0082F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2030117">
        <w:rPr>
          <w:rFonts w:eastAsia="Arial" w:cs="Arial"/>
          <w:i/>
          <w:iCs/>
        </w:rPr>
        <w:t>Scalability</w:t>
      </w:r>
      <w:r w:rsidRPr="22030117">
        <w:rPr>
          <w:rFonts w:eastAsia="Arial" w:cs="Arial"/>
        </w:rPr>
        <w:t>: The shift to Instagram Private API positions the system for scalability, accommodating potential changes in Instagram's features and ensuring continued functionality.</w:t>
      </w:r>
    </w:p>
    <w:p w:rsidR="494A0051" w:rsidP="22030117" w:rsidRDefault="494A0051" w14:paraId="663AA96C" w14:textId="4CAD704A">
      <w:pPr>
        <w:spacing w:after="0"/>
        <w:ind w:left="720" w:right="-20"/>
        <w:rPr>
          <w:rFonts w:eastAsia="Arial" w:cs="Arial"/>
        </w:rPr>
      </w:pPr>
    </w:p>
    <w:p w:rsidR="006A2BD8" w:rsidP="22030117" w:rsidRDefault="006A2BD8" w14:paraId="55B695F4" w14:textId="1F746142">
      <w:pPr>
        <w:ind w:left="720"/>
      </w:pPr>
    </w:p>
    <w:p w:rsidR="22030117" w:rsidP="24E0816C" w:rsidRDefault="6A3AF69D" w14:paraId="53881AE5" w14:textId="21F74D8C">
      <w:pPr>
        <w:pStyle w:val="Normal"/>
        <w:ind w:right="-20"/>
        <w:rPr/>
      </w:pPr>
      <w:r w:rsidRPr="24E0816C" w:rsidR="6A3AF69D">
        <w:rPr>
          <w:rFonts w:eastAsia="Arial" w:cs="Arial"/>
          <w:b w:val="1"/>
          <w:bCs w:val="1"/>
        </w:rPr>
        <w:t xml:space="preserve">Transition from Local Hosting to </w:t>
      </w:r>
      <w:r w:rsidRPr="24E0816C" w:rsidR="628232AC">
        <w:rPr>
          <w:rFonts w:eastAsia="Arial" w:cs="Arial"/>
          <w:b w:val="1"/>
          <w:bCs w:val="1"/>
        </w:rPr>
        <w:t>Render and Netlify</w:t>
      </w:r>
      <w:r w:rsidRPr="24E0816C" w:rsidR="6A3AF69D">
        <w:rPr>
          <w:rFonts w:eastAsia="Arial" w:cs="Arial"/>
          <w:b w:val="1"/>
          <w:bCs w:val="1"/>
        </w:rPr>
        <w:t xml:space="preserve"> </w:t>
      </w:r>
    </w:p>
    <w:p w:rsidR="22030117" w:rsidP="651C81CB" w:rsidRDefault="6A3AF69D" w14:paraId="43E32533" w14:textId="61463247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651C81CB">
        <w:rPr>
          <w:rFonts w:eastAsia="Arial" w:cs="Arial"/>
          <w:b/>
          <w:bCs/>
        </w:rPr>
        <w:t>Initial Hosting Plan: Client's Local System</w:t>
      </w:r>
    </w:p>
    <w:p w:rsidR="22030117" w:rsidP="651C81CB" w:rsidRDefault="6A3AF69D" w14:paraId="2E59F8D4" w14:textId="2E356520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651C81CB">
        <w:rPr>
          <w:rFonts w:eastAsia="Arial" w:cs="Arial"/>
          <w:i/>
          <w:iCs/>
        </w:rPr>
        <w:t>Motivation</w:t>
      </w:r>
      <w:r w:rsidRPr="651C81CB">
        <w:rPr>
          <w:rFonts w:eastAsia="Arial" w:cs="Arial"/>
        </w:rPr>
        <w:t>: Initially, the plan was to host the website on the client's local system. This choice might have been influenced by considerations of immediate accessibility and control.</w:t>
      </w:r>
    </w:p>
    <w:p w:rsidR="22030117" w:rsidP="651C81CB" w:rsidRDefault="6A3AF69D" w14:paraId="6D3EB74A" w14:textId="1C6ADEF7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651C81CB">
        <w:rPr>
          <w:rFonts w:eastAsia="Arial" w:cs="Arial"/>
          <w:b/>
          <w:bCs/>
        </w:rPr>
        <w:t>Challenges with Local Hosting:</w:t>
      </w:r>
    </w:p>
    <w:p w:rsidR="22030117" w:rsidP="651C81CB" w:rsidRDefault="6A3AF69D" w14:paraId="7ADEE955" w14:textId="2CB453F2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651C81CB">
        <w:rPr>
          <w:rFonts w:eastAsia="Arial" w:cs="Arial"/>
          <w:i/>
          <w:iCs/>
        </w:rPr>
        <w:t>Limited Accessibility</w:t>
      </w:r>
      <w:r w:rsidRPr="651C81CB">
        <w:rPr>
          <w:rFonts w:eastAsia="Arial" w:cs="Arial"/>
        </w:rPr>
        <w:t>: Hosting the website locally might provide immediate control but restricts accessibility to a local network, limiting the website's reach.</w:t>
      </w:r>
    </w:p>
    <w:p w:rsidR="22030117" w:rsidP="651C81CB" w:rsidRDefault="6A3AF69D" w14:paraId="2FFC8390" w14:textId="5AD8F34D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651C81CB">
        <w:rPr>
          <w:rFonts w:eastAsia="Arial" w:cs="Arial"/>
          <w:i/>
          <w:iCs/>
        </w:rPr>
        <w:t>Maintenance Challenges</w:t>
      </w:r>
      <w:r w:rsidRPr="651C81CB">
        <w:rPr>
          <w:rFonts w:eastAsia="Arial" w:cs="Arial"/>
        </w:rPr>
        <w:t>: Maintenance and updates on a local system could pose challenges, especially if the client lacks dedicated IT resources for hosting.</w:t>
      </w:r>
    </w:p>
    <w:p w:rsidR="22030117" w:rsidP="651C81CB" w:rsidRDefault="6A3AF69D" w14:paraId="33643890" w14:textId="770AAD7E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 w:val="1"/>
          <w:bCs w:val="1"/>
        </w:rPr>
      </w:pPr>
      <w:r w:rsidRPr="24E0816C" w:rsidR="6A3AF69D">
        <w:rPr>
          <w:rFonts w:eastAsia="Arial" w:cs="Arial"/>
          <w:b w:val="1"/>
          <w:bCs w:val="1"/>
        </w:rPr>
        <w:t xml:space="preserve">Exploration of Hosting Services: </w:t>
      </w:r>
      <w:r w:rsidRPr="24E0816C" w:rsidR="20341D12">
        <w:rPr>
          <w:rFonts w:eastAsia="Arial" w:cs="Arial"/>
          <w:b w:val="1"/>
          <w:bCs w:val="1"/>
        </w:rPr>
        <w:t>Render and Netlify</w:t>
      </w:r>
    </w:p>
    <w:p w:rsidR="22030117" w:rsidP="651C81CB" w:rsidRDefault="6A3AF69D" w14:paraId="2E575DD3" w14:textId="07934AAD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4E0816C" w:rsidR="6A3AF69D">
        <w:rPr>
          <w:rFonts w:eastAsia="Arial" w:cs="Arial"/>
          <w:i w:val="1"/>
          <w:iCs w:val="1"/>
        </w:rPr>
        <w:t>Motivation</w:t>
      </w:r>
      <w:r w:rsidRPr="24E0816C" w:rsidR="6A3AF69D">
        <w:rPr>
          <w:rFonts w:eastAsia="Arial" w:cs="Arial"/>
        </w:rPr>
        <w:t>: The decision to explore hosting services like</w:t>
      </w:r>
      <w:r w:rsidRPr="24E0816C" w:rsidR="0E3DCC19">
        <w:rPr>
          <w:rFonts w:eastAsia="Arial" w:cs="Arial"/>
          <w:b w:val="1"/>
          <w:bCs w:val="1"/>
        </w:rPr>
        <w:t xml:space="preserve"> Render and Netlify</w:t>
      </w:r>
      <w:r w:rsidRPr="24E0816C" w:rsidR="6A3AF69D">
        <w:rPr>
          <w:rFonts w:eastAsia="Arial" w:cs="Arial"/>
        </w:rPr>
        <w:t xml:space="preserve"> aims to address limitations associated with local hosting and unlock </w:t>
      </w:r>
      <w:r w:rsidRPr="24E0816C" w:rsidR="6A3AF69D">
        <w:rPr>
          <w:rFonts w:eastAsia="Arial" w:cs="Arial"/>
        </w:rPr>
        <w:t>additional</w:t>
      </w:r>
      <w:r w:rsidRPr="24E0816C" w:rsidR="6A3AF69D">
        <w:rPr>
          <w:rFonts w:eastAsia="Arial" w:cs="Arial"/>
        </w:rPr>
        <w:t xml:space="preserve"> benefits.</w:t>
      </w:r>
    </w:p>
    <w:p w:rsidR="22030117" w:rsidP="651C81CB" w:rsidRDefault="6A3AF69D" w14:paraId="4BDDA741" w14:textId="4FC0A12A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 w:val="1"/>
          <w:bCs w:val="1"/>
        </w:rPr>
      </w:pPr>
      <w:r w:rsidRPr="24E0816C" w:rsidR="6A3AF69D">
        <w:rPr>
          <w:rFonts w:eastAsia="Arial" w:cs="Arial"/>
          <w:b w:val="1"/>
          <w:bCs w:val="1"/>
        </w:rPr>
        <w:t>Advantages of A</w:t>
      </w:r>
      <w:r w:rsidRPr="24E0816C" w:rsidR="0A59E76D">
        <w:rPr>
          <w:rFonts w:eastAsia="Arial" w:cs="Arial"/>
          <w:b w:val="1"/>
          <w:bCs w:val="1"/>
        </w:rPr>
        <w:t xml:space="preserve"> Render and Netlify Hosting</w:t>
      </w:r>
      <w:r w:rsidRPr="24E0816C" w:rsidR="6A3AF69D">
        <w:rPr>
          <w:rFonts w:eastAsia="Arial" w:cs="Arial"/>
          <w:b w:val="1"/>
          <w:bCs w:val="1"/>
        </w:rPr>
        <w:t>:</w:t>
      </w:r>
    </w:p>
    <w:p w:rsidR="22030117" w:rsidP="651C81CB" w:rsidRDefault="6A3AF69D" w14:paraId="6287D090" w14:textId="24210FC0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4E0816C" w:rsidR="6A3AF69D">
        <w:rPr>
          <w:rFonts w:eastAsia="Arial" w:cs="Arial"/>
          <w:i w:val="1"/>
          <w:iCs w:val="1"/>
        </w:rPr>
        <w:t>Global Accessibility</w:t>
      </w:r>
      <w:r w:rsidRPr="24E0816C" w:rsidR="6A3AF69D">
        <w:rPr>
          <w:rFonts w:eastAsia="Arial" w:cs="Arial"/>
        </w:rPr>
        <w:t xml:space="preserve">: </w:t>
      </w:r>
      <w:r w:rsidRPr="24E0816C" w:rsidR="2815C309">
        <w:rPr>
          <w:rFonts w:eastAsia="Arial" w:cs="Arial"/>
          <w:b w:val="1"/>
          <w:bCs w:val="1"/>
        </w:rPr>
        <w:t>Render and Netlify</w:t>
      </w:r>
      <w:r w:rsidRPr="24E0816C" w:rsidR="6A3AF69D">
        <w:rPr>
          <w:rFonts w:eastAsia="Arial" w:cs="Arial"/>
        </w:rPr>
        <w:t xml:space="preserve"> hosting offer global accessibility, ensuring that the website is accessible to a wider audience over the internet.</w:t>
      </w:r>
    </w:p>
    <w:p w:rsidR="22030117" w:rsidP="651C81CB" w:rsidRDefault="6A3AF69D" w14:paraId="3E3BA247" w14:textId="18B26739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4E0816C" w:rsidR="6A3AF69D">
        <w:rPr>
          <w:rFonts w:eastAsia="Arial" w:cs="Arial"/>
          <w:i w:val="1"/>
          <w:iCs w:val="1"/>
        </w:rPr>
        <w:t>Scalability</w:t>
      </w:r>
      <w:r w:rsidRPr="24E0816C" w:rsidR="6A3AF69D">
        <w:rPr>
          <w:rFonts w:eastAsia="Arial" w:cs="Arial"/>
        </w:rPr>
        <w:t>: Hosting on A</w:t>
      </w:r>
      <w:r w:rsidRPr="24E0816C" w:rsidR="562513DB">
        <w:rPr>
          <w:rFonts w:eastAsia="Arial" w:cs="Arial"/>
          <w:b w:val="1"/>
          <w:bCs w:val="1"/>
        </w:rPr>
        <w:t xml:space="preserve"> Render and Netlify</w:t>
      </w:r>
      <w:r w:rsidRPr="24E0816C" w:rsidR="6A3AF69D">
        <w:rPr>
          <w:rFonts w:eastAsia="Arial" w:cs="Arial"/>
        </w:rPr>
        <w:t xml:space="preserve"> allows for scalable infrastructure, adapting to varying loads and ensuring </w:t>
      </w:r>
      <w:r w:rsidRPr="24E0816C" w:rsidR="6A3AF69D">
        <w:rPr>
          <w:rFonts w:eastAsia="Arial" w:cs="Arial"/>
        </w:rPr>
        <w:t>optimal</w:t>
      </w:r>
      <w:r w:rsidRPr="24E0816C" w:rsidR="6A3AF69D">
        <w:rPr>
          <w:rFonts w:eastAsia="Arial" w:cs="Arial"/>
        </w:rPr>
        <w:t xml:space="preserve"> performance during traffic spikes.</w:t>
      </w:r>
    </w:p>
    <w:p w:rsidR="22030117" w:rsidP="651C81CB" w:rsidRDefault="6A3AF69D" w14:paraId="7ED501D7" w14:textId="30680D98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24E0816C" w:rsidR="6A3AF69D">
        <w:rPr>
          <w:rFonts w:eastAsia="Arial" w:cs="Arial"/>
          <w:b w:val="1"/>
          <w:bCs w:val="1"/>
        </w:rPr>
        <w:t>Security and Reliability:</w:t>
      </w:r>
    </w:p>
    <w:p w:rsidR="22030117" w:rsidP="651C81CB" w:rsidRDefault="6A3AF69D" w14:paraId="05C3ADD3" w14:textId="11DE5DA1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4E0816C" w:rsidR="6A3AF69D">
        <w:rPr>
          <w:rFonts w:eastAsia="Arial" w:cs="Arial"/>
          <w:i w:val="1"/>
          <w:iCs w:val="1"/>
        </w:rPr>
        <w:t>Enhanced Security</w:t>
      </w:r>
      <w:r w:rsidRPr="24E0816C" w:rsidR="6A3AF69D">
        <w:rPr>
          <w:rFonts w:eastAsia="Arial" w:cs="Arial"/>
        </w:rPr>
        <w:t xml:space="preserve">: </w:t>
      </w:r>
      <w:r w:rsidRPr="24E0816C" w:rsidR="0C2F293C">
        <w:rPr>
          <w:rFonts w:eastAsia="Arial" w:cs="Arial"/>
          <w:b w:val="1"/>
          <w:bCs w:val="1"/>
        </w:rPr>
        <w:t>Render and Netlify</w:t>
      </w:r>
      <w:r w:rsidRPr="24E0816C" w:rsidR="6A3AF69D">
        <w:rPr>
          <w:rFonts w:eastAsia="Arial" w:cs="Arial"/>
        </w:rPr>
        <w:t xml:space="preserve"> hosting come with robust security measures, safeguarding the website and user data against potential threats.</w:t>
      </w:r>
    </w:p>
    <w:p w:rsidR="22030117" w:rsidP="651C81CB" w:rsidRDefault="6A3AF69D" w14:paraId="27996AAB" w14:textId="25F3D6C8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4E0816C" w:rsidR="6A3AF69D">
        <w:rPr>
          <w:rFonts w:eastAsia="Arial" w:cs="Arial"/>
          <w:i w:val="1"/>
          <w:iCs w:val="1"/>
        </w:rPr>
        <w:t>Reliability</w:t>
      </w:r>
      <w:r w:rsidRPr="24E0816C" w:rsidR="6A3AF69D">
        <w:rPr>
          <w:rFonts w:eastAsia="Arial" w:cs="Arial"/>
        </w:rPr>
        <w:t>: Leveraging established hosting services enhances the overall reliability of the website, with features like backup and redundancy.</w:t>
      </w:r>
    </w:p>
    <w:p w:rsidR="22030117" w:rsidP="651C81CB" w:rsidRDefault="6A3AF69D" w14:paraId="12AA1052" w14:textId="1702E75D">
      <w:pPr>
        <w:pStyle w:val="ListParagraph"/>
        <w:numPr>
          <w:ilvl w:val="1"/>
          <w:numId w:val="2"/>
        </w:numPr>
        <w:spacing w:after="0"/>
        <w:ind w:right="-20"/>
        <w:rPr>
          <w:rFonts w:eastAsia="Arial" w:cs="Arial"/>
          <w:b/>
          <w:bCs/>
        </w:rPr>
      </w:pPr>
      <w:r w:rsidRPr="24E0816C" w:rsidR="6A3AF69D">
        <w:rPr>
          <w:rFonts w:eastAsia="Arial" w:cs="Arial"/>
          <w:b w:val="1"/>
          <w:bCs w:val="1"/>
        </w:rPr>
        <w:t>Ease of Deployment and Management:</w:t>
      </w:r>
    </w:p>
    <w:p w:rsidR="22030117" w:rsidP="651C81CB" w:rsidRDefault="6A3AF69D" w14:paraId="6C0A6F28" w14:textId="3A47CFA9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4E0816C" w:rsidR="6A3AF69D">
        <w:rPr>
          <w:rFonts w:eastAsia="Arial" w:cs="Arial"/>
          <w:i w:val="1"/>
          <w:iCs w:val="1"/>
        </w:rPr>
        <w:t>Streamlined Deployment</w:t>
      </w:r>
      <w:r w:rsidRPr="24E0816C" w:rsidR="6A3AF69D">
        <w:rPr>
          <w:rFonts w:eastAsia="Arial" w:cs="Arial"/>
        </w:rPr>
        <w:t xml:space="preserve">: </w:t>
      </w:r>
      <w:r w:rsidRPr="24E0816C" w:rsidR="165700EF">
        <w:rPr>
          <w:rFonts w:eastAsia="Arial" w:cs="Arial"/>
          <w:b w:val="1"/>
          <w:bCs w:val="1"/>
        </w:rPr>
        <w:t>Render and Netlify</w:t>
      </w:r>
      <w:r w:rsidRPr="24E0816C" w:rsidR="165700EF">
        <w:rPr>
          <w:rFonts w:eastAsia="Arial" w:cs="Arial"/>
        </w:rPr>
        <w:t xml:space="preserve"> </w:t>
      </w:r>
      <w:r w:rsidRPr="24E0816C" w:rsidR="6A3AF69D">
        <w:rPr>
          <w:rFonts w:eastAsia="Arial" w:cs="Arial"/>
        </w:rPr>
        <w:t>offer streamlined deployment processes, simplifying the setup and launch of the website.</w:t>
      </w:r>
    </w:p>
    <w:p w:rsidR="22030117" w:rsidP="651C81CB" w:rsidRDefault="6A3AF69D" w14:paraId="28A84368" w14:textId="421462F5">
      <w:pPr>
        <w:pStyle w:val="ListParagraph"/>
        <w:numPr>
          <w:ilvl w:val="2"/>
          <w:numId w:val="1"/>
        </w:numPr>
        <w:spacing w:after="0"/>
        <w:ind w:right="-20"/>
        <w:rPr>
          <w:rFonts w:eastAsia="Arial" w:cs="Arial"/>
        </w:rPr>
      </w:pPr>
      <w:r w:rsidRPr="24E0816C" w:rsidR="6A3AF69D">
        <w:rPr>
          <w:rFonts w:eastAsia="Arial" w:cs="Arial"/>
          <w:i w:val="1"/>
          <w:iCs w:val="1"/>
        </w:rPr>
        <w:t>Centralized Management</w:t>
      </w:r>
      <w:r w:rsidRPr="24E0816C" w:rsidR="6A3AF69D">
        <w:rPr>
          <w:rFonts w:eastAsia="Arial" w:cs="Arial"/>
        </w:rPr>
        <w:t>: Centralized management tools provided by hosting services contribute to efficient website administration.</w:t>
      </w:r>
    </w:p>
    <w:p w:rsidR="006A2BD8" w:rsidP="22030117" w:rsidRDefault="006A2BD8" w14:paraId="4EA67AA6" w14:textId="30E6A835">
      <w:pPr>
        <w:ind w:left="720"/>
      </w:pPr>
    </w:p>
    <w:sectPr w:rsidR="006A2BD8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A8D" w:rsidP="006A2BD8" w:rsidRDefault="00930A8D" w14:paraId="72A3D3EC" w14:textId="77777777">
      <w:pPr>
        <w:spacing w:after="0"/>
      </w:pPr>
      <w:r>
        <w:separator/>
      </w:r>
    </w:p>
  </w:endnote>
  <w:endnote w:type="continuationSeparator" w:id="0">
    <w:p w:rsidR="00930A8D" w:rsidP="006A2BD8" w:rsidRDefault="00930A8D" w14:paraId="0D0B940D" w14:textId="77777777">
      <w:pPr>
        <w:spacing w:after="0"/>
      </w:pPr>
      <w:r>
        <w:continuationSeparator/>
      </w:r>
    </w:p>
  </w:endnote>
  <w:endnote w:type="continuationNotice" w:id="1">
    <w:p w:rsidR="004629FA" w:rsidRDefault="004629FA" w14:paraId="77197D18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527"/>
      <w:gridCol w:w="4527"/>
    </w:tblGrid>
    <w:tr w:rsidRPr="00DD57A7" w:rsidR="006A2BD8" w14:paraId="4E8E5AE4" w14:textId="77777777">
      <w:tc>
        <w:tcPr>
          <w:tcW w:w="4527" w:type="dxa"/>
        </w:tcPr>
        <w:p w:rsidRPr="00DD57A7" w:rsidR="006A2BD8" w:rsidP="006A2BD8" w:rsidRDefault="006A2BD8" w14:paraId="2E4619E7" w14:textId="77777777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527" w:type="dxa"/>
        </w:tcPr>
        <w:p w:rsidRPr="00DD57A7" w:rsidR="006A2BD8" w:rsidP="006A2BD8" w:rsidRDefault="006A2BD8" w14:paraId="6C97B169" w14:textId="7777777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D57A7">
            <w:rPr>
              <w:sz w:val="16"/>
              <w:szCs w:val="16"/>
            </w:rPr>
            <w:t xml:space="preserve">Page </w:t>
          </w:r>
          <w:r w:rsidRPr="00DD57A7">
            <w:rPr>
              <w:rStyle w:val="PageNumber"/>
              <w:sz w:val="16"/>
              <w:szCs w:val="16"/>
            </w:rPr>
            <w:fldChar w:fldCharType="begin"/>
          </w:r>
          <w:r w:rsidRPr="00DD57A7">
            <w:rPr>
              <w:rStyle w:val="PageNumber"/>
              <w:sz w:val="16"/>
              <w:szCs w:val="16"/>
            </w:rPr>
            <w:instrText xml:space="preserve"> PAGE </w:instrText>
          </w:r>
          <w:r w:rsidRPr="00DD57A7">
            <w:rPr>
              <w:rStyle w:val="PageNumber"/>
              <w:sz w:val="16"/>
              <w:szCs w:val="16"/>
            </w:rPr>
            <w:fldChar w:fldCharType="separate"/>
          </w:r>
          <w:r w:rsidR="006E4F54">
            <w:rPr>
              <w:rStyle w:val="PageNumber"/>
              <w:noProof/>
              <w:sz w:val="16"/>
              <w:szCs w:val="16"/>
            </w:rPr>
            <w:t>2</w:t>
          </w:r>
          <w:r w:rsidRPr="00DD57A7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6A2BD8" w:rsidRDefault="006A2BD8" w14:paraId="41C8F3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A8D" w:rsidP="006A2BD8" w:rsidRDefault="00930A8D" w14:paraId="0E27B00A" w14:textId="77777777">
      <w:pPr>
        <w:spacing w:after="0"/>
      </w:pPr>
      <w:r>
        <w:separator/>
      </w:r>
    </w:p>
  </w:footnote>
  <w:footnote w:type="continuationSeparator" w:id="0">
    <w:p w:rsidR="00930A8D" w:rsidP="006A2BD8" w:rsidRDefault="00930A8D" w14:paraId="60061E4C" w14:textId="77777777">
      <w:pPr>
        <w:spacing w:after="0"/>
      </w:pPr>
      <w:r>
        <w:continuationSeparator/>
      </w:r>
    </w:p>
  </w:footnote>
  <w:footnote w:type="continuationNotice" w:id="1">
    <w:p w:rsidR="004629FA" w:rsidRDefault="004629FA" w14:paraId="6A7E665D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B814E74" w:rsidTr="1B814E74" w14:paraId="74228BF0" w14:textId="77777777">
      <w:trPr>
        <w:trHeight w:val="300"/>
      </w:trPr>
      <w:tc>
        <w:tcPr>
          <w:tcW w:w="2880" w:type="dxa"/>
        </w:tcPr>
        <w:p w:rsidR="1B814E74" w:rsidP="1B814E74" w:rsidRDefault="1B814E74" w14:paraId="1C1560A6" w14:textId="16F19B00">
          <w:pPr>
            <w:pStyle w:val="Header"/>
            <w:ind w:left="-115"/>
            <w:jc w:val="left"/>
          </w:pPr>
        </w:p>
      </w:tc>
      <w:tc>
        <w:tcPr>
          <w:tcW w:w="2880" w:type="dxa"/>
        </w:tcPr>
        <w:p w:rsidR="1B814E74" w:rsidP="1B814E74" w:rsidRDefault="1B814E74" w14:paraId="6B035905" w14:textId="75C7D295">
          <w:pPr>
            <w:pStyle w:val="Header"/>
            <w:jc w:val="center"/>
          </w:pPr>
        </w:p>
      </w:tc>
      <w:tc>
        <w:tcPr>
          <w:tcW w:w="2880" w:type="dxa"/>
        </w:tcPr>
        <w:p w:rsidR="1B814E74" w:rsidP="1B814E74" w:rsidRDefault="1B814E74" w14:paraId="7FADF70B" w14:textId="1B2350D7">
          <w:pPr>
            <w:pStyle w:val="Header"/>
            <w:ind w:right="-115"/>
            <w:jc w:val="right"/>
          </w:pPr>
        </w:p>
      </w:tc>
    </w:tr>
  </w:tbl>
  <w:p w:rsidR="1B814E74" w:rsidP="1B814E74" w:rsidRDefault="1B814E74" w14:paraId="2513724C" w14:textId="3FE51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55F"/>
    <w:multiLevelType w:val="hybridMultilevel"/>
    <w:tmpl w:val="1892E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F273EE"/>
    <w:multiLevelType w:val="hybridMultilevel"/>
    <w:tmpl w:val="FFFFFFFF"/>
    <w:lvl w:ilvl="0" w:tplc="8B44343E">
      <w:start w:val="1"/>
      <w:numFmt w:val="decimal"/>
      <w:lvlText w:val="%1."/>
      <w:lvlJc w:val="left"/>
      <w:pPr>
        <w:ind w:left="720" w:hanging="360"/>
      </w:pPr>
    </w:lvl>
    <w:lvl w:ilvl="1" w:tplc="89F28476">
      <w:start w:val="1"/>
      <w:numFmt w:val="lowerLetter"/>
      <w:lvlText w:val="%2."/>
      <w:lvlJc w:val="left"/>
      <w:pPr>
        <w:ind w:left="1440" w:hanging="360"/>
      </w:pPr>
    </w:lvl>
    <w:lvl w:ilvl="2" w:tplc="36A26850">
      <w:start w:val="1"/>
      <w:numFmt w:val="lowerRoman"/>
      <w:lvlText w:val="%3."/>
      <w:lvlJc w:val="right"/>
      <w:pPr>
        <w:ind w:left="2160" w:hanging="180"/>
      </w:pPr>
    </w:lvl>
    <w:lvl w:ilvl="3" w:tplc="4156F7D4">
      <w:start w:val="1"/>
      <w:numFmt w:val="decimal"/>
      <w:lvlText w:val="%4."/>
      <w:lvlJc w:val="left"/>
      <w:pPr>
        <w:ind w:left="2880" w:hanging="360"/>
      </w:pPr>
    </w:lvl>
    <w:lvl w:ilvl="4" w:tplc="02D0660E">
      <w:start w:val="1"/>
      <w:numFmt w:val="lowerLetter"/>
      <w:lvlText w:val="%5."/>
      <w:lvlJc w:val="left"/>
      <w:pPr>
        <w:ind w:left="3600" w:hanging="360"/>
      </w:pPr>
    </w:lvl>
    <w:lvl w:ilvl="5" w:tplc="C442B6EE">
      <w:start w:val="1"/>
      <w:numFmt w:val="lowerRoman"/>
      <w:lvlText w:val="%6."/>
      <w:lvlJc w:val="right"/>
      <w:pPr>
        <w:ind w:left="4320" w:hanging="180"/>
      </w:pPr>
    </w:lvl>
    <w:lvl w:ilvl="6" w:tplc="412465CC">
      <w:start w:val="1"/>
      <w:numFmt w:val="decimal"/>
      <w:lvlText w:val="%7."/>
      <w:lvlJc w:val="left"/>
      <w:pPr>
        <w:ind w:left="5040" w:hanging="360"/>
      </w:pPr>
    </w:lvl>
    <w:lvl w:ilvl="7" w:tplc="A1D4F3D0">
      <w:start w:val="1"/>
      <w:numFmt w:val="lowerLetter"/>
      <w:lvlText w:val="%8."/>
      <w:lvlJc w:val="left"/>
      <w:pPr>
        <w:ind w:left="5760" w:hanging="360"/>
      </w:pPr>
    </w:lvl>
    <w:lvl w:ilvl="8" w:tplc="F5CC5E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73F7"/>
    <w:multiLevelType w:val="hybridMultilevel"/>
    <w:tmpl w:val="FFFFFFFF"/>
    <w:lvl w:ilvl="0" w:tplc="CC8E1A3C">
      <w:start w:val="1"/>
      <w:numFmt w:val="decimal"/>
      <w:lvlText w:val="%1."/>
      <w:lvlJc w:val="left"/>
      <w:pPr>
        <w:ind w:left="1460" w:hanging="360"/>
      </w:pPr>
    </w:lvl>
    <w:lvl w:ilvl="1" w:tplc="D51A04A4">
      <w:start w:val="1"/>
      <w:numFmt w:val="lowerLetter"/>
      <w:lvlText w:val="%2."/>
      <w:lvlJc w:val="left"/>
      <w:pPr>
        <w:ind w:left="2180" w:hanging="360"/>
      </w:pPr>
    </w:lvl>
    <w:lvl w:ilvl="2" w:tplc="612C2F9A">
      <w:start w:val="1"/>
      <w:numFmt w:val="lowerRoman"/>
      <w:lvlText w:val="%3."/>
      <w:lvlJc w:val="right"/>
      <w:pPr>
        <w:ind w:left="2900" w:hanging="180"/>
      </w:pPr>
    </w:lvl>
    <w:lvl w:ilvl="3" w:tplc="9440FD6A">
      <w:start w:val="1"/>
      <w:numFmt w:val="decimal"/>
      <w:lvlText w:val="%4."/>
      <w:lvlJc w:val="left"/>
      <w:pPr>
        <w:ind w:left="3620" w:hanging="360"/>
      </w:pPr>
    </w:lvl>
    <w:lvl w:ilvl="4" w:tplc="8B9E9598">
      <w:start w:val="1"/>
      <w:numFmt w:val="lowerLetter"/>
      <w:lvlText w:val="%5."/>
      <w:lvlJc w:val="left"/>
      <w:pPr>
        <w:ind w:left="4340" w:hanging="360"/>
      </w:pPr>
    </w:lvl>
    <w:lvl w:ilvl="5" w:tplc="6B88A5CE">
      <w:start w:val="1"/>
      <w:numFmt w:val="lowerRoman"/>
      <w:lvlText w:val="%6."/>
      <w:lvlJc w:val="right"/>
      <w:pPr>
        <w:ind w:left="5060" w:hanging="180"/>
      </w:pPr>
    </w:lvl>
    <w:lvl w:ilvl="6" w:tplc="4BEAA1F4">
      <w:start w:val="1"/>
      <w:numFmt w:val="decimal"/>
      <w:lvlText w:val="%7."/>
      <w:lvlJc w:val="left"/>
      <w:pPr>
        <w:ind w:left="5780" w:hanging="360"/>
      </w:pPr>
    </w:lvl>
    <w:lvl w:ilvl="7" w:tplc="ACF2467C">
      <w:start w:val="1"/>
      <w:numFmt w:val="lowerLetter"/>
      <w:lvlText w:val="%8."/>
      <w:lvlJc w:val="left"/>
      <w:pPr>
        <w:ind w:left="6500" w:hanging="360"/>
      </w:pPr>
    </w:lvl>
    <w:lvl w:ilvl="8" w:tplc="59BAC138">
      <w:start w:val="1"/>
      <w:numFmt w:val="lowerRoman"/>
      <w:lvlText w:val="%9."/>
      <w:lvlJc w:val="right"/>
      <w:pPr>
        <w:ind w:left="7220" w:hanging="180"/>
      </w:pPr>
    </w:lvl>
  </w:abstractNum>
  <w:num w:numId="1" w16cid:durableId="295722148">
    <w:abstractNumId w:val="0"/>
  </w:num>
  <w:num w:numId="2" w16cid:durableId="1955210411">
    <w:abstractNumId w:val="2"/>
  </w:num>
  <w:num w:numId="3" w16cid:durableId="118575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112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4B"/>
    <w:rsid w:val="0001302D"/>
    <w:rsid w:val="00062B28"/>
    <w:rsid w:val="0006678E"/>
    <w:rsid w:val="00085F7F"/>
    <w:rsid w:val="00086DFF"/>
    <w:rsid w:val="00087710"/>
    <w:rsid w:val="00105CF3"/>
    <w:rsid w:val="001219E9"/>
    <w:rsid w:val="00122B6B"/>
    <w:rsid w:val="001B088C"/>
    <w:rsid w:val="00284566"/>
    <w:rsid w:val="002C2A36"/>
    <w:rsid w:val="002C76C1"/>
    <w:rsid w:val="003503BE"/>
    <w:rsid w:val="0037C1F4"/>
    <w:rsid w:val="003D4F26"/>
    <w:rsid w:val="003F4459"/>
    <w:rsid w:val="003F79E4"/>
    <w:rsid w:val="004142D6"/>
    <w:rsid w:val="00416ACE"/>
    <w:rsid w:val="00424950"/>
    <w:rsid w:val="00455AE2"/>
    <w:rsid w:val="004629FA"/>
    <w:rsid w:val="004B0B53"/>
    <w:rsid w:val="00542457"/>
    <w:rsid w:val="005B0EFB"/>
    <w:rsid w:val="00697345"/>
    <w:rsid w:val="006A10C6"/>
    <w:rsid w:val="006A2BD8"/>
    <w:rsid w:val="006C1023"/>
    <w:rsid w:val="006E12B1"/>
    <w:rsid w:val="006E4F54"/>
    <w:rsid w:val="006F3F0E"/>
    <w:rsid w:val="00717E96"/>
    <w:rsid w:val="007879A2"/>
    <w:rsid w:val="007A7AE2"/>
    <w:rsid w:val="00846B54"/>
    <w:rsid w:val="008910BA"/>
    <w:rsid w:val="008A1242"/>
    <w:rsid w:val="008A663E"/>
    <w:rsid w:val="008B0FC0"/>
    <w:rsid w:val="00915DE3"/>
    <w:rsid w:val="009249E2"/>
    <w:rsid w:val="00930A8D"/>
    <w:rsid w:val="00A0034F"/>
    <w:rsid w:val="00A132EF"/>
    <w:rsid w:val="00AA698D"/>
    <w:rsid w:val="00B71D01"/>
    <w:rsid w:val="00B759DF"/>
    <w:rsid w:val="00BC27BC"/>
    <w:rsid w:val="00BD44B9"/>
    <w:rsid w:val="00BE1663"/>
    <w:rsid w:val="00C01E93"/>
    <w:rsid w:val="00C11573"/>
    <w:rsid w:val="00CE5DB5"/>
    <w:rsid w:val="00D15EA5"/>
    <w:rsid w:val="00D23280"/>
    <w:rsid w:val="00D3164B"/>
    <w:rsid w:val="00D57478"/>
    <w:rsid w:val="00D74132"/>
    <w:rsid w:val="00E049AB"/>
    <w:rsid w:val="00E50DD9"/>
    <w:rsid w:val="00E67648"/>
    <w:rsid w:val="00E95D1F"/>
    <w:rsid w:val="00EA47E5"/>
    <w:rsid w:val="00EA5E3D"/>
    <w:rsid w:val="00FA1412"/>
    <w:rsid w:val="03DEF2CC"/>
    <w:rsid w:val="03FAF245"/>
    <w:rsid w:val="04879395"/>
    <w:rsid w:val="06BD6CE7"/>
    <w:rsid w:val="06FF2D7C"/>
    <w:rsid w:val="07D6FE33"/>
    <w:rsid w:val="08D8ABB8"/>
    <w:rsid w:val="0A184400"/>
    <w:rsid w:val="0A59E76D"/>
    <w:rsid w:val="0AAC2746"/>
    <w:rsid w:val="0BAC270C"/>
    <w:rsid w:val="0C2F293C"/>
    <w:rsid w:val="0CBD451C"/>
    <w:rsid w:val="0CD66D79"/>
    <w:rsid w:val="0E3DCC19"/>
    <w:rsid w:val="0E59157D"/>
    <w:rsid w:val="0E6C5207"/>
    <w:rsid w:val="100E0E3B"/>
    <w:rsid w:val="104EA1A7"/>
    <w:rsid w:val="13F33E45"/>
    <w:rsid w:val="15917A52"/>
    <w:rsid w:val="165700EF"/>
    <w:rsid w:val="198405C3"/>
    <w:rsid w:val="1A760C76"/>
    <w:rsid w:val="1B814E74"/>
    <w:rsid w:val="1BB4EC7B"/>
    <w:rsid w:val="1BD7BDA3"/>
    <w:rsid w:val="1DA5665E"/>
    <w:rsid w:val="1DA5BE43"/>
    <w:rsid w:val="1F0108E3"/>
    <w:rsid w:val="1F62FC3A"/>
    <w:rsid w:val="20341D12"/>
    <w:rsid w:val="20BD1356"/>
    <w:rsid w:val="22030117"/>
    <w:rsid w:val="24246C78"/>
    <w:rsid w:val="24B24C9D"/>
    <w:rsid w:val="24E0816C"/>
    <w:rsid w:val="24EF0505"/>
    <w:rsid w:val="255B6B1B"/>
    <w:rsid w:val="273108D3"/>
    <w:rsid w:val="273B6721"/>
    <w:rsid w:val="2787367C"/>
    <w:rsid w:val="2795584A"/>
    <w:rsid w:val="27D1E942"/>
    <w:rsid w:val="2815C309"/>
    <w:rsid w:val="2A4FD85F"/>
    <w:rsid w:val="2B5945BB"/>
    <w:rsid w:val="2BCF3EC3"/>
    <w:rsid w:val="2D1EE9A5"/>
    <w:rsid w:val="2D708971"/>
    <w:rsid w:val="2F3DEA6B"/>
    <w:rsid w:val="31BE0585"/>
    <w:rsid w:val="32EFA29C"/>
    <w:rsid w:val="32F3F588"/>
    <w:rsid w:val="33779C62"/>
    <w:rsid w:val="34B306DD"/>
    <w:rsid w:val="38010F51"/>
    <w:rsid w:val="3853BCE3"/>
    <w:rsid w:val="388051A1"/>
    <w:rsid w:val="3B966D41"/>
    <w:rsid w:val="3CFF96A4"/>
    <w:rsid w:val="3D4B65FF"/>
    <w:rsid w:val="3DEEC5EB"/>
    <w:rsid w:val="3F26134B"/>
    <w:rsid w:val="3F748C15"/>
    <w:rsid w:val="3FC9EC11"/>
    <w:rsid w:val="408B6386"/>
    <w:rsid w:val="41EED2DF"/>
    <w:rsid w:val="434AF4EB"/>
    <w:rsid w:val="48072F5E"/>
    <w:rsid w:val="48082A17"/>
    <w:rsid w:val="494A0051"/>
    <w:rsid w:val="4C4D4966"/>
    <w:rsid w:val="4C683EA5"/>
    <w:rsid w:val="4CC94C68"/>
    <w:rsid w:val="4D03EE54"/>
    <w:rsid w:val="503D41E1"/>
    <w:rsid w:val="50AA0E93"/>
    <w:rsid w:val="54038F63"/>
    <w:rsid w:val="562513DB"/>
    <w:rsid w:val="5772DCCA"/>
    <w:rsid w:val="57E7260F"/>
    <w:rsid w:val="5943A16D"/>
    <w:rsid w:val="59F58D4D"/>
    <w:rsid w:val="5CE0842D"/>
    <w:rsid w:val="5D206308"/>
    <w:rsid w:val="6263F044"/>
    <w:rsid w:val="628232AC"/>
    <w:rsid w:val="651C81CB"/>
    <w:rsid w:val="657CD9E0"/>
    <w:rsid w:val="66F42CA5"/>
    <w:rsid w:val="68D331C8"/>
    <w:rsid w:val="699DB5DF"/>
    <w:rsid w:val="6A3AF69D"/>
    <w:rsid w:val="6BC60E6C"/>
    <w:rsid w:val="6E2A49C5"/>
    <w:rsid w:val="6E55CF31"/>
    <w:rsid w:val="7014869F"/>
    <w:rsid w:val="70A3A151"/>
    <w:rsid w:val="718ED1DE"/>
    <w:rsid w:val="71BACDD5"/>
    <w:rsid w:val="71FE4B06"/>
    <w:rsid w:val="732AA23F"/>
    <w:rsid w:val="73CDBBA6"/>
    <w:rsid w:val="753DB836"/>
    <w:rsid w:val="756F87C0"/>
    <w:rsid w:val="79D6C5EE"/>
    <w:rsid w:val="7A30B65A"/>
    <w:rsid w:val="7B9F9F64"/>
    <w:rsid w:val="7C4B95F6"/>
    <w:rsid w:val="7DEA0DA8"/>
    <w:rsid w:val="7FF7E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551E782B"/>
  <w14:defaultImageDpi w14:val="300"/>
  <w15:chartTrackingRefBased/>
  <w15:docId w15:val="{6726659D-66FE-4902-84A6-1CCC3D9B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3164B"/>
    <w:pPr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D3164B"/>
    <w:pPr>
      <w:keepNext/>
      <w:spacing w:after="120"/>
      <w:jc w:val="left"/>
      <w:outlineLvl w:val="0"/>
    </w:pPr>
    <w:rPr>
      <w:b/>
      <w:kern w:val="28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D3164B"/>
    <w:pPr>
      <w:tabs>
        <w:tab w:val="center" w:pos="4252"/>
        <w:tab w:val="right" w:pos="8504"/>
      </w:tabs>
    </w:pPr>
  </w:style>
  <w:style w:type="paragraph" w:styleId="BlueText" w:customStyle="1">
    <w:name w:val="Blue Text"/>
    <w:basedOn w:val="Normal"/>
    <w:rsid w:val="00D3164B"/>
    <w:rPr>
      <w:bCs/>
      <w:i/>
      <w:color w:val="0000FF"/>
    </w:rPr>
  </w:style>
  <w:style w:type="paragraph" w:styleId="BodyText">
    <w:name w:val="Body Text"/>
    <w:basedOn w:val="Normal"/>
    <w:rsid w:val="00D3164B"/>
    <w:pPr>
      <w:jc w:val="left"/>
    </w:pPr>
    <w:rPr>
      <w:i/>
      <w:iCs/>
    </w:rPr>
  </w:style>
  <w:style w:type="paragraph" w:styleId="BodyText2">
    <w:name w:val="Body Text 2"/>
    <w:basedOn w:val="Normal"/>
    <w:rsid w:val="00D3164B"/>
    <w:rPr>
      <w:i/>
      <w:iCs/>
    </w:rPr>
  </w:style>
  <w:style w:type="paragraph" w:styleId="Footer">
    <w:name w:val="footer"/>
    <w:basedOn w:val="Normal"/>
    <w:link w:val="FooterChar"/>
    <w:rsid w:val="00DD57A7"/>
    <w:pPr>
      <w:tabs>
        <w:tab w:val="center" w:pos="4680"/>
        <w:tab w:val="right" w:pos="9360"/>
      </w:tabs>
    </w:pPr>
    <w:rPr>
      <w:lang w:val="x-none" w:eastAsia="x-none"/>
    </w:rPr>
  </w:style>
  <w:style w:type="character" w:styleId="FooterChar" w:customStyle="1">
    <w:name w:val="Footer Char"/>
    <w:link w:val="Footer"/>
    <w:rsid w:val="00DD57A7"/>
    <w:rPr>
      <w:rFonts w:ascii="Arial" w:hAnsi="Arial"/>
    </w:rPr>
  </w:style>
  <w:style w:type="table" w:styleId="TableGrid">
    <w:name w:val="Table Grid"/>
    <w:basedOn w:val="TableNormal"/>
    <w:rsid w:val="00DD57A7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DD57A7"/>
  </w:style>
  <w:style w:type="paragraph" w:styleId="ListParagraph">
    <w:name w:val="List Paragraph"/>
    <w:basedOn w:val="Normal"/>
    <w:uiPriority w:val="34"/>
    <w:qFormat/>
    <w:rsid w:val="00AA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6.png" Id="Rc2f891fc612e4b04" /><Relationship Type="http://schemas.openxmlformats.org/officeDocument/2006/relationships/image" Target="/media/image7.png" Id="R85d1064e6ef946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RIT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Product Design</dc:title>
  <dc:subject/>
  <dc:creator>Kenn Martinez</dc:creator>
  <keywords/>
  <dc:description/>
  <lastModifiedBy>Samarth Srikar</lastModifiedBy>
  <revision>10</revision>
  <dcterms:created xsi:type="dcterms:W3CDTF">2024-03-11T06:41:00.0000000Z</dcterms:created>
  <dcterms:modified xsi:type="dcterms:W3CDTF">2024-03-11T16:10:10.9740259Z</dcterms:modified>
</coreProperties>
</file>