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CDADF" w14:textId="77777777" w:rsidR="003666B5" w:rsidRPr="003666B5" w:rsidRDefault="003666B5" w:rsidP="003666B5">
      <w:pPr>
        <w:rPr>
          <w:b/>
          <w:bCs/>
        </w:rPr>
      </w:pPr>
      <w:r w:rsidRPr="003666B5">
        <w:rPr>
          <w:b/>
          <w:bCs/>
        </w:rPr>
        <w:t>Cricket: A Game of Tradition, Passion, and Global Influence</w:t>
      </w:r>
    </w:p>
    <w:p w14:paraId="33D5919A" w14:textId="77777777" w:rsidR="003666B5" w:rsidRPr="003666B5" w:rsidRDefault="003666B5" w:rsidP="003666B5">
      <w:r w:rsidRPr="003666B5">
        <w:t>Cricket is more than just a sport—it is a cultural phenomenon that unites millions across continents and inspires emotions that go far beyond the boundaries of a playing field. Originating in England centuries ago, cricket has grown into one of the most popular sports worldwide, especially in South Asia, Australia, the Caribbean, and parts of Africa. Unlike fast-paced games such as football or basketball, cricket is defined by its unique blend of patience, strategy, skill, and artistry. The rhythm of the game, whether in its traditional five-day Test format or its modern Twenty20 (T20) version, has an unmatched ability to capture the imagination of fans. Cricket is not only a game of bat and ball but also of character, resilience, and storytelling. It has produced heroes whose names are etched in history, moments that have united nations, and controversies that have tested its spirit. To understand cricket is to explore not just sport, but culture, history, and identity.</w:t>
      </w:r>
    </w:p>
    <w:p w14:paraId="233F8CB3" w14:textId="77777777" w:rsidR="003666B5" w:rsidRPr="003666B5" w:rsidRDefault="003666B5" w:rsidP="003666B5">
      <w:r w:rsidRPr="003666B5">
        <w:t>The origins of cricket can be traced back to rural England in the 16th century. Initially played by shepherds and farmers, the game gradually grew in popularity, and by the 18th century it had become a favorite pastime of the British aristocracy. The establishment of the Marylebone Cricket Club (MCC) in 1787 gave cricket a formal structure and codified rules that are still influential today. As the British Empire expanded across the globe, cricket traveled with it, taking root in colonies from India to Australia, from the West Indies to South Africa. Over time, these nations did not just adopt the sport but made it their own, adding new styles, flavors, and philosophies. In India, cricket became a unifying force among diverse communities. In the Caribbean, it became a medium for expressing resistance and pride against colonial domination. In Australia, it evolved into a fierce rivalry with England, best symbolized by the Ashes series. Thus, cricket transformed from a local English pastime into a global sport with deep colonial and post-colonial significance.</w:t>
      </w:r>
    </w:p>
    <w:p w14:paraId="58057B01" w14:textId="77777777" w:rsidR="003666B5" w:rsidRPr="003666B5" w:rsidRDefault="003666B5" w:rsidP="003666B5">
      <w:r w:rsidRPr="003666B5">
        <w:t xml:space="preserve">One of cricket’s defining features is its diversity of formats. The most traditional is </w:t>
      </w:r>
      <w:r w:rsidRPr="003666B5">
        <w:rPr>
          <w:b/>
          <w:bCs/>
        </w:rPr>
        <w:t>Test cricket</w:t>
      </w:r>
      <w:r w:rsidRPr="003666B5">
        <w:t xml:space="preserve">, played over five days, where strategy and endurance are paramount. Matches can last 30 hours of play and still end in a draw, which to outsiders may seem strange, but to purists reflects the complexity of the game. Test cricket tests not only skill but also patience, mental strength, and adaptability. Alongside this, </w:t>
      </w:r>
      <w:r w:rsidRPr="003666B5">
        <w:rPr>
          <w:b/>
          <w:bCs/>
        </w:rPr>
        <w:t>One Day Internationals (ODIs)</w:t>
      </w:r>
      <w:r w:rsidRPr="003666B5">
        <w:t xml:space="preserve"> were introduced in the 1970s, offering a limited 50-over format that condensed the drama into a single day. The 1975 World Cup in England marked the beginning of international cricket as a major televised event. Later, the arrival of </w:t>
      </w:r>
      <w:r w:rsidRPr="003666B5">
        <w:rPr>
          <w:b/>
          <w:bCs/>
        </w:rPr>
        <w:t>Twenty20 cricket</w:t>
      </w:r>
      <w:r w:rsidRPr="003666B5">
        <w:t xml:space="preserve"> in the early 2000s revolutionized the sport. With just 20 overs per side and matches lasting around three hours, T20 made cricket faster, more aggressive, and highly entertaining, attracting younger audiences and huge commercial investments. Each format has its loyal following, but together they reflect cricket’s adaptability and capacity to evolve with changing times.</w:t>
      </w:r>
    </w:p>
    <w:p w14:paraId="654CB63E" w14:textId="77777777" w:rsidR="003666B5" w:rsidRPr="003666B5" w:rsidRDefault="003666B5" w:rsidP="003666B5">
      <w:r w:rsidRPr="003666B5">
        <w:lastRenderedPageBreak/>
        <w:t>The artistry of cricket lies in its core elements: batting, bowling, and fielding. Batting is often considered the glamour of the sport, producing legends like Sir Donald Bradman, Sachin Tendulkar, Brian Lara, and Virat Kohli, whose strokes and centuries have enthralled generations. A batsman must balance technique with creativity, defense with attack, patience with flair. Bowling, by contrast, is about deception, skill, and relentless discipline. From fiery fast bowlers like Dennis Lillee, Malcolm Marshall, and Shoaib Akhtar to the mesmerizing spin of Shane Warne, Muttiah Muralitharan, and Anil Kumble, bowlers have defined eras and dominated matches. Fielding, once overlooked, has become a critical part of modern cricket, with players like Jonty Rhodes and Ravindra Jadeja setting new standards of athleticism. Together, these skills create a sport where individual brilliance can shine but ultimate success depends on teamwork.</w:t>
      </w:r>
    </w:p>
    <w:p w14:paraId="4AF86368" w14:textId="77777777" w:rsidR="003666B5" w:rsidRPr="003666B5" w:rsidRDefault="003666B5" w:rsidP="003666B5">
      <w:r w:rsidRPr="003666B5">
        <w:t>Beyond skills and records, cricket carries immense cultural and political weight. In India and Pakistan, matches between the two nations are charged with history, nationalism, and emotion, making them among the most watched sporting events on Earth. In the Caribbean, cricket became a symbol of black pride during the 1970s and 1980s, when teams led by Clive Lloyd and Vivian Richards dominated the world. In South Africa, cricket was both divided and later healed by politics, as the apartheid regime initially excluded non-white players, but post-apartheid cricket produced unifying moments like Nelson Mandela presenting the 1995 Rugby World Cup trophy and later supporting integrated cricket teams. For countries like Sri Lanka and Bangladesh, World Cup victories or remarkable performances have been sources of immense national pride and unity. Cricket has the power to transcend boundaries, but it also reflects them, embodying struggles over race, class, and identity.</w:t>
      </w:r>
    </w:p>
    <w:p w14:paraId="360A626D" w14:textId="77777777" w:rsidR="003666B5" w:rsidRPr="003666B5" w:rsidRDefault="003666B5" w:rsidP="003666B5">
      <w:r w:rsidRPr="003666B5">
        <w:t xml:space="preserve">The economics of cricket have also transformed dramatically. The creation of the </w:t>
      </w:r>
      <w:r w:rsidRPr="003666B5">
        <w:rPr>
          <w:b/>
          <w:bCs/>
        </w:rPr>
        <w:t>Indian Premier League (IPL)</w:t>
      </w:r>
      <w:r w:rsidRPr="003666B5">
        <w:t xml:space="preserve"> in 2008 changed the sport’s financial landscape forever. With its mixture of T20 cricket, entertainment, and global superstar participation, the IPL became one of the richest sporting leagues in the world. It provided enormous opportunities for young players, attracted billion-dollar investments, and brought in audiences who may not have had the patience for Test matches. Other leagues, such as Australia’s Big Bash, the Pakistan Super League, and the Caribbean Premier League, followed suit, making cricket a year-round global spectacle. Television rights, sponsorships, and digital streaming have further expanded cricket’s reach, making players international celebrities and turning the game into a multi-billion-dollar industry. While some critics argue that commercialization threatens the purity of the sport, others see it as necessary evolution to keep cricket relevant in the modern era.</w:t>
      </w:r>
    </w:p>
    <w:p w14:paraId="476EBAAD" w14:textId="77777777" w:rsidR="003666B5" w:rsidRPr="003666B5" w:rsidRDefault="003666B5" w:rsidP="003666B5">
      <w:r w:rsidRPr="003666B5">
        <w:t xml:space="preserve">Cricket has also been a stage for some of the most unforgettable moments in sports history. The tied Test between Australia and West Indies in 1960, India’s dramatic World Cup win in 1983 under Kapil Dev, Australia’s dominance in the late 1990s and early 2000s, or England’s heart-stopping victory in the 2019 World Cup final—all these events </w:t>
      </w:r>
      <w:r w:rsidRPr="003666B5">
        <w:lastRenderedPageBreak/>
        <w:t>are part of cricket’s rich lore. Players like Sachin Tendulkar became deities for fans, while matches like the 2001 India-Australia Kolkata Test, where VVS Laxman and Rahul Dravid scripted an improbable comeback, remain immortal. Even controversies—such as ball-tampering scandals, match-fixing cases, and heated on-field sledging—have added layers of drama, sometimes tarnishing reputations but also reminding the world that cricket is played by humans with flaws as well as greatness.</w:t>
      </w:r>
    </w:p>
    <w:p w14:paraId="7DFC58D5" w14:textId="77777777" w:rsidR="003666B5" w:rsidRPr="003666B5" w:rsidRDefault="003666B5" w:rsidP="003666B5">
      <w:r w:rsidRPr="003666B5">
        <w:t>Perhaps the most remarkable aspect of cricket is its ability to evolve while preserving tradition. Test cricket remains the ultimate test of skill and character, admired by purists who see it as the soul of the game. ODIs continue to provide balance between patience and aggression, and T20 cricket has infused the game with speed and glamour. This coexistence of formats ensures that cricket appeals to diverse audiences—those who savor strategy and those who crave instant excitement. Equally, the sport has embraced technology, using tools like the Decision Review System (DRS), Hawk-Eye, and Snickometer to make umpiring fairer, even if debates over technology’s role persist. This adaptability is perhaps why cricket remains not only alive but thriving in the 21st century.</w:t>
      </w:r>
    </w:p>
    <w:p w14:paraId="54E8E95A" w14:textId="77777777" w:rsidR="003666B5" w:rsidRPr="003666B5" w:rsidRDefault="003666B5" w:rsidP="003666B5">
      <w:r w:rsidRPr="003666B5">
        <w:t>In conclusion, cricket is not merely a sport—it is a mirror of societies, a source of joy, pride, and identity, and a bridge across cultures. From its humble beginnings in English villages to packed stadiums in Mumbai, Melbourne, and Kingston, cricket has traveled far and wide, weaving itself into the fabric of nations. It has inspired artistry on the field, sparked debates off it, and created memories that transcend generations. Cricket is about bat and ball, but also about human resilience, the clash of ideas, and the celebration of community. Its traditions remind us of history, while its modern avatars ensure it remains fresh and relevant. As long as people seek stories of triumph, struggle, and unity, cricket will remain not just a game but a global passion.</w:t>
      </w:r>
    </w:p>
    <w:p w14:paraId="02BE71DE" w14:textId="00886E6A" w:rsidR="00C36555" w:rsidRDefault="00C36555"/>
    <w:sectPr w:rsidR="00C3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5C"/>
    <w:rsid w:val="00102FB6"/>
    <w:rsid w:val="00225C5C"/>
    <w:rsid w:val="003666B5"/>
    <w:rsid w:val="006173AE"/>
    <w:rsid w:val="007B36B8"/>
    <w:rsid w:val="00C36555"/>
    <w:rsid w:val="00E7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C867"/>
  <w15:chartTrackingRefBased/>
  <w15:docId w15:val="{E2DC7E31-8756-4B77-BCDC-C353C656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C5C"/>
    <w:rPr>
      <w:rFonts w:eastAsiaTheme="majorEastAsia" w:cstheme="majorBidi"/>
      <w:color w:val="272727" w:themeColor="text1" w:themeTint="D8"/>
    </w:rPr>
  </w:style>
  <w:style w:type="paragraph" w:styleId="Title">
    <w:name w:val="Title"/>
    <w:basedOn w:val="Normal"/>
    <w:next w:val="Normal"/>
    <w:link w:val="TitleChar"/>
    <w:uiPriority w:val="10"/>
    <w:qFormat/>
    <w:rsid w:val="00225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C5C"/>
    <w:pPr>
      <w:spacing w:before="160"/>
      <w:jc w:val="center"/>
    </w:pPr>
    <w:rPr>
      <w:i/>
      <w:iCs/>
      <w:color w:val="404040" w:themeColor="text1" w:themeTint="BF"/>
    </w:rPr>
  </w:style>
  <w:style w:type="character" w:customStyle="1" w:styleId="QuoteChar">
    <w:name w:val="Quote Char"/>
    <w:basedOn w:val="DefaultParagraphFont"/>
    <w:link w:val="Quote"/>
    <w:uiPriority w:val="29"/>
    <w:rsid w:val="00225C5C"/>
    <w:rPr>
      <w:i/>
      <w:iCs/>
      <w:color w:val="404040" w:themeColor="text1" w:themeTint="BF"/>
    </w:rPr>
  </w:style>
  <w:style w:type="paragraph" w:styleId="ListParagraph">
    <w:name w:val="List Paragraph"/>
    <w:basedOn w:val="Normal"/>
    <w:uiPriority w:val="34"/>
    <w:qFormat/>
    <w:rsid w:val="00225C5C"/>
    <w:pPr>
      <w:ind w:left="720"/>
      <w:contextualSpacing/>
    </w:pPr>
  </w:style>
  <w:style w:type="character" w:styleId="IntenseEmphasis">
    <w:name w:val="Intense Emphasis"/>
    <w:basedOn w:val="DefaultParagraphFont"/>
    <w:uiPriority w:val="21"/>
    <w:qFormat/>
    <w:rsid w:val="00225C5C"/>
    <w:rPr>
      <w:i/>
      <w:iCs/>
      <w:color w:val="0F4761" w:themeColor="accent1" w:themeShade="BF"/>
    </w:rPr>
  </w:style>
  <w:style w:type="paragraph" w:styleId="IntenseQuote">
    <w:name w:val="Intense Quote"/>
    <w:basedOn w:val="Normal"/>
    <w:next w:val="Normal"/>
    <w:link w:val="IntenseQuoteChar"/>
    <w:uiPriority w:val="30"/>
    <w:qFormat/>
    <w:rsid w:val="00225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C5C"/>
    <w:rPr>
      <w:i/>
      <w:iCs/>
      <w:color w:val="0F4761" w:themeColor="accent1" w:themeShade="BF"/>
    </w:rPr>
  </w:style>
  <w:style w:type="character" w:styleId="IntenseReference">
    <w:name w:val="Intense Reference"/>
    <w:basedOn w:val="DefaultParagraphFont"/>
    <w:uiPriority w:val="32"/>
    <w:qFormat/>
    <w:rsid w:val="00225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Varma</dc:creator>
  <cp:keywords/>
  <dc:description/>
  <cp:lastModifiedBy>Tanay Varma</cp:lastModifiedBy>
  <cp:revision>3</cp:revision>
  <dcterms:created xsi:type="dcterms:W3CDTF">2025-08-30T12:00:00Z</dcterms:created>
  <dcterms:modified xsi:type="dcterms:W3CDTF">2025-08-31T10:24:00Z</dcterms:modified>
</cp:coreProperties>
</file>