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833663"/>
    <w:p w14:paraId="0501772E" w14:textId="57475CD6" w:rsidR="003568A2" w:rsidRDefault="009112BD" w:rsidP="00925CD3">
      <w:pPr>
        <w:spacing w:after="0" w:line="240" w:lineRule="auto"/>
        <w:jc w:val="both"/>
      </w:pPr>
      <w:r>
        <w:rPr>
          <w:noProof/>
        </w:rPr>
        <mc:AlternateContent>
          <mc:Choice Requires="wps">
            <w:drawing>
              <wp:anchor distT="0" distB="0" distL="114300" distR="114300" simplePos="0" relativeHeight="251663360" behindDoc="0" locked="0" layoutInCell="1" allowOverlap="1" wp14:anchorId="67C15EFF" wp14:editId="20429A14">
                <wp:simplePos x="0" y="0"/>
                <wp:positionH relativeFrom="column">
                  <wp:posOffset>-323850</wp:posOffset>
                </wp:positionH>
                <wp:positionV relativeFrom="paragraph">
                  <wp:posOffset>-409575</wp:posOffset>
                </wp:positionV>
                <wp:extent cx="6600825" cy="91154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6600825" cy="91154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47F6F" id="Rectangle 5" o:spid="_x0000_s1026" style="position:absolute;margin-left:-25.5pt;margin-top:-32.25pt;width:519.75pt;height:71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" filled="f" strokecolor="black [3213]" strokeweight="1.5pt"/>
            </w:pict>
          </mc:Fallback>
        </mc:AlternateContent>
      </w:r>
      <w:r w:rsidR="003568A2">
        <w:rPr>
          <w:noProof/>
        </w:rPr>
        <w:drawing>
          <wp:anchor distT="0" distB="0" distL="114300" distR="114300" simplePos="0" relativeHeight="251662336" behindDoc="0" locked="0" layoutInCell="1" allowOverlap="1" wp14:anchorId="5059A6AD" wp14:editId="734919DE">
            <wp:simplePos x="0" y="0"/>
            <wp:positionH relativeFrom="margin">
              <wp:posOffset>2628900</wp:posOffset>
            </wp:positionH>
            <wp:positionV relativeFrom="paragraph">
              <wp:posOffset>-358140</wp:posOffset>
            </wp:positionV>
            <wp:extent cx="762000" cy="79632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ulogoside.png"/>
                    <pic:cNvPicPr/>
                  </pic:nvPicPr>
                  <pic:blipFill rotWithShape="1">
                    <a:blip r:embed="rId7" cstate="print">
                      <a:extLst>
                        <a:ext uri="{28A0092B-C50C-407E-A947-70E740481C1C}">
                          <a14:useLocalDpi xmlns:a14="http://schemas.microsoft.com/office/drawing/2010/main" val="0"/>
                        </a:ext>
                      </a:extLst>
                    </a:blip>
                    <a:srcRect r="74642"/>
                    <a:stretch/>
                  </pic:blipFill>
                  <pic:spPr bwMode="auto">
                    <a:xfrm>
                      <a:off x="0" y="0"/>
                      <a:ext cx="762000" cy="79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45E219" w14:textId="77777777" w:rsidR="003568A2" w:rsidRDefault="003568A2" w:rsidP="00925CD3">
      <w:pPr>
        <w:spacing w:after="0" w:line="240" w:lineRule="auto"/>
        <w:jc w:val="both"/>
      </w:pPr>
    </w:p>
    <w:p w14:paraId="27FFB060" w14:textId="1FE80D07" w:rsidR="003568A2" w:rsidRDefault="00296641" w:rsidP="00925CD3">
      <w:pPr>
        <w:spacing w:after="0" w:line="240" w:lineRule="auto"/>
        <w:jc w:val="both"/>
      </w:pPr>
      <w:r>
        <w:rPr>
          <w:noProof/>
        </w:rPr>
        <w:drawing>
          <wp:anchor distT="0" distB="0" distL="114300" distR="114300" simplePos="0" relativeHeight="251659264" behindDoc="0" locked="0" layoutInCell="1" allowOverlap="1" wp14:anchorId="5B9ABE33" wp14:editId="7C4CAD99">
            <wp:simplePos x="0" y="0"/>
            <wp:positionH relativeFrom="margin">
              <wp:posOffset>1790700</wp:posOffset>
            </wp:positionH>
            <wp:positionV relativeFrom="paragraph">
              <wp:posOffset>135255</wp:posOffset>
            </wp:positionV>
            <wp:extent cx="2438400" cy="8813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ulogoside.png"/>
                    <pic:cNvPicPr/>
                  </pic:nvPicPr>
                  <pic:blipFill rotWithShape="1">
                    <a:blip r:embed="rId7" cstate="print">
                      <a:extLst>
                        <a:ext uri="{28A0092B-C50C-407E-A947-70E740481C1C}">
                          <a14:useLocalDpi xmlns:a14="http://schemas.microsoft.com/office/drawing/2010/main" val="0"/>
                        </a:ext>
                      </a:extLst>
                    </a:blip>
                    <a:srcRect l="26728"/>
                    <a:stretch/>
                  </pic:blipFill>
                  <pic:spPr bwMode="auto">
                    <a:xfrm>
                      <a:off x="0" y="0"/>
                      <a:ext cx="2438400" cy="88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1E1DCE" w14:textId="53C3F703" w:rsidR="003568A2" w:rsidRDefault="003568A2" w:rsidP="00925CD3">
      <w:pPr>
        <w:spacing w:after="0" w:line="240" w:lineRule="auto"/>
        <w:jc w:val="both"/>
      </w:pPr>
    </w:p>
    <w:p w14:paraId="796A33E3" w14:textId="33F60878" w:rsidR="003568A2" w:rsidRDefault="003568A2" w:rsidP="00925CD3">
      <w:pPr>
        <w:spacing w:after="0" w:line="240" w:lineRule="auto"/>
        <w:jc w:val="both"/>
      </w:pPr>
    </w:p>
    <w:p w14:paraId="7A557350" w14:textId="3155CD56" w:rsidR="003568A2" w:rsidRDefault="003568A2" w:rsidP="00925CD3">
      <w:pPr>
        <w:spacing w:after="0" w:line="240" w:lineRule="auto"/>
        <w:jc w:val="both"/>
      </w:pPr>
    </w:p>
    <w:p w14:paraId="3B35BAF9" w14:textId="77777777" w:rsidR="003568A2" w:rsidRDefault="003568A2" w:rsidP="00925CD3">
      <w:pPr>
        <w:spacing w:after="0" w:line="240" w:lineRule="auto"/>
        <w:jc w:val="both"/>
      </w:pPr>
    </w:p>
    <w:p w14:paraId="1752C67D" w14:textId="77777777" w:rsidR="003568A2" w:rsidRDefault="003568A2" w:rsidP="00925CD3">
      <w:pPr>
        <w:spacing w:after="0" w:line="240" w:lineRule="auto"/>
        <w:jc w:val="both"/>
      </w:pPr>
    </w:p>
    <w:p w14:paraId="5D956FB1" w14:textId="77777777" w:rsidR="003568A2" w:rsidRDefault="003568A2" w:rsidP="00925CD3">
      <w:pPr>
        <w:spacing w:after="0" w:line="240" w:lineRule="auto"/>
        <w:jc w:val="both"/>
      </w:pPr>
    </w:p>
    <w:p w14:paraId="499506EE" w14:textId="77777777" w:rsidR="003568A2" w:rsidRPr="00C04E84" w:rsidRDefault="003568A2" w:rsidP="00925CD3">
      <w:pPr>
        <w:spacing w:after="0" w:line="240" w:lineRule="auto"/>
        <w:jc w:val="both"/>
        <w:rPr>
          <w:rFonts w:ascii="Imprint MT Shadow" w:hAnsi="Imprint MT Shadow"/>
          <w:b/>
          <w:sz w:val="48"/>
          <w:szCs w:val="96"/>
          <w:u w:val="single"/>
        </w:rPr>
      </w:pPr>
      <w:r>
        <w:rPr>
          <w:rFonts w:ascii="Comic Sans MS" w:hAnsi="Comic Sans MS"/>
          <w:b/>
          <w:noProof/>
          <w:color w:val="0070C0"/>
          <w:sz w:val="32"/>
          <w:szCs w:val="32"/>
          <w:u w:val="single"/>
        </w:rPr>
        <mc:AlternateContent>
          <mc:Choice Requires="wps">
            <w:drawing>
              <wp:anchor distT="0" distB="0" distL="114300" distR="114300" simplePos="0" relativeHeight="251661312" behindDoc="0" locked="0" layoutInCell="1" allowOverlap="1" wp14:anchorId="6C27D7BC" wp14:editId="58058075">
                <wp:simplePos x="0" y="0"/>
                <wp:positionH relativeFrom="margin">
                  <wp:posOffset>123825</wp:posOffset>
                </wp:positionH>
                <wp:positionV relativeFrom="paragraph">
                  <wp:posOffset>29210</wp:posOffset>
                </wp:positionV>
                <wp:extent cx="5715000" cy="1314450"/>
                <wp:effectExtent l="0" t="0" r="0" b="0"/>
                <wp:wrapNone/>
                <wp:docPr id="4" name="Rectangle 4"/>
                <wp:cNvGraphicFramePr/>
                <a:graphic xmlns:a="http://schemas.openxmlformats.org/drawingml/2006/main">
                  <a:graphicData uri="http://schemas.microsoft.com/office/word/2010/wordprocessingShape">
                    <wps:wsp>
                      <wps:cNvSpPr/>
                      <wps:spPr>
                        <a:xfrm>
                          <a:off x="0" y="0"/>
                          <a:ext cx="5715000" cy="131445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B6A6062" w14:textId="77777777" w:rsidR="003568A2" w:rsidRPr="00B4166A" w:rsidRDefault="003568A2" w:rsidP="003568A2">
                            <w:pPr>
                              <w:shd w:val="clear" w:color="auto" w:fill="A8D08D" w:themeFill="accent6" w:themeFillTint="99"/>
                              <w:jc w:val="center"/>
                              <w:rPr>
                                <w:rFonts w:ascii="Imprint MT Shadow" w:hAnsi="Imprint MT Shadow"/>
                                <w:color w:val="0D0D0D" w:themeColor="text1" w:themeTint="F2"/>
                                <w:sz w:val="20"/>
                              </w:rPr>
                            </w:pPr>
                            <w:r w:rsidRPr="00B4166A">
                              <w:rPr>
                                <w:rFonts w:ascii="Imprint MT Shadow" w:hAnsi="Imprint MT Shadow"/>
                                <w:color w:val="0D0D0D" w:themeColor="text1" w:themeTint="F2"/>
                                <w:sz w:val="72"/>
                                <w:szCs w:val="96"/>
                              </w:rPr>
                              <w:t xml:space="preserve">Computer Architecture </w:t>
                            </w:r>
                            <w:r w:rsidRPr="00B4166A">
                              <w:rPr>
                                <w:rFonts w:ascii="Imprint MT Shadow" w:hAnsi="Imprint MT Shadow"/>
                                <w:color w:val="0D0D0D" w:themeColor="text1" w:themeTint="F2"/>
                                <w:sz w:val="72"/>
                                <w:szCs w:val="96"/>
                              </w:rPr>
                              <w:br/>
                              <w:t>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7D7BC" id="Rectangle 4" o:spid="_x0000_s1026" style="position:absolute;left:0;text-align:left;margin-left:9.75pt;margin-top:2.3pt;width:450pt;height:10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" fillcolor="#5b9bd5 [3208]" stroked="f">
                <v:textbox>
                  <w:txbxContent>
                    <w:p w14:paraId="6B6A6062" w14:textId="77777777" w:rsidR="003568A2" w:rsidRPr="00B4166A" w:rsidRDefault="003568A2" w:rsidP="003568A2">
                      <w:pPr>
                        <w:shd w:val="clear" w:color="auto" w:fill="A8D08D" w:themeFill="accent6" w:themeFillTint="99"/>
                        <w:jc w:val="center"/>
                        <w:rPr>
                          <w:rFonts w:ascii="Imprint MT Shadow" w:hAnsi="Imprint MT Shadow"/>
                          <w:color w:val="0D0D0D" w:themeColor="text1" w:themeTint="F2"/>
                          <w:sz w:val="20"/>
                        </w:rPr>
                      </w:pPr>
                      <w:r w:rsidRPr="00B4166A">
                        <w:rPr>
                          <w:rFonts w:ascii="Imprint MT Shadow" w:hAnsi="Imprint MT Shadow"/>
                          <w:color w:val="0D0D0D" w:themeColor="text1" w:themeTint="F2"/>
                          <w:sz w:val="72"/>
                          <w:szCs w:val="96"/>
                        </w:rPr>
                        <w:t xml:space="preserve">Computer Architecture </w:t>
                      </w:r>
                      <w:r w:rsidRPr="00B4166A">
                        <w:rPr>
                          <w:rFonts w:ascii="Imprint MT Shadow" w:hAnsi="Imprint MT Shadow"/>
                          <w:color w:val="0D0D0D" w:themeColor="text1" w:themeTint="F2"/>
                          <w:sz w:val="72"/>
                          <w:szCs w:val="96"/>
                        </w:rPr>
                        <w:br/>
                        <w:t>ASSIGNMENT</w:t>
                      </w:r>
                    </w:p>
                  </w:txbxContent>
                </v:textbox>
                <w10:wrap anchorx="margin"/>
              </v:rect>
            </w:pict>
          </mc:Fallback>
        </mc:AlternateContent>
      </w:r>
      <w:r w:rsidRPr="00C04E84">
        <w:rPr>
          <w:rFonts w:ascii="Imprint MT Shadow" w:hAnsi="Imprint MT Shadow"/>
          <w:b/>
          <w:sz w:val="48"/>
          <w:szCs w:val="96"/>
          <w:u w:val="single"/>
        </w:rPr>
        <w:br/>
      </w:r>
    </w:p>
    <w:p w14:paraId="7537A2B6" w14:textId="77777777" w:rsidR="003568A2" w:rsidRPr="00170F74" w:rsidRDefault="003568A2" w:rsidP="00925CD3">
      <w:pPr>
        <w:spacing w:after="0" w:line="240" w:lineRule="auto"/>
        <w:jc w:val="both"/>
        <w:rPr>
          <w:rFonts w:ascii="Imprint MT Shadow" w:hAnsi="Imprint MT Shadow"/>
          <w:b/>
          <w:sz w:val="96"/>
          <w:szCs w:val="96"/>
          <w:u w:val="single"/>
        </w:rPr>
      </w:pPr>
    </w:p>
    <w:p w14:paraId="070B74C0" w14:textId="77777777" w:rsidR="003568A2" w:rsidRDefault="003568A2" w:rsidP="00925CD3">
      <w:pPr>
        <w:spacing w:after="0" w:line="240" w:lineRule="auto"/>
        <w:jc w:val="both"/>
        <w:rPr>
          <w:rFonts w:ascii="Times New Roman" w:hAnsi="Times New Roman" w:cs="Times New Roman"/>
          <w:b/>
          <w:sz w:val="28"/>
          <w:szCs w:val="24"/>
        </w:rPr>
      </w:pPr>
    </w:p>
    <w:p w14:paraId="5D8A9189" w14:textId="338532A3" w:rsidR="003568A2" w:rsidRPr="00435C97" w:rsidRDefault="003568A2" w:rsidP="00925CD3">
      <w:pPr>
        <w:spacing w:after="0" w:line="240" w:lineRule="auto"/>
        <w:jc w:val="both"/>
        <w:rPr>
          <w:rFonts w:ascii="Times New Roman" w:hAnsi="Times New Roman" w:cs="Times New Roman"/>
          <w:b/>
          <w:sz w:val="36"/>
          <w:szCs w:val="32"/>
        </w:rPr>
      </w:pPr>
      <w:r w:rsidRPr="00B90421">
        <w:rPr>
          <w:rFonts w:ascii="Times New Roman" w:hAnsi="Times New Roman" w:cs="Times New Roman"/>
          <w:b/>
          <w:sz w:val="28"/>
          <w:szCs w:val="24"/>
        </w:rPr>
        <w:t xml:space="preserve">Assignment Topic: </w:t>
      </w:r>
      <w:r w:rsidR="00435C97" w:rsidRPr="00435C97">
        <w:rPr>
          <w:rFonts w:ascii="Times New Roman" w:hAnsi="Times New Roman" w:cs="Times New Roman"/>
          <w:sz w:val="28"/>
          <w:szCs w:val="28"/>
        </w:rPr>
        <w:t>Cache Replacement Policy Optimization in Industrial Systems</w:t>
      </w:r>
    </w:p>
    <w:p w14:paraId="7764A13D" w14:textId="6A8AAB2D" w:rsidR="00FE6F79" w:rsidRDefault="00FE6F79" w:rsidP="00925CD3">
      <w:pPr>
        <w:spacing w:after="0" w:line="240" w:lineRule="auto"/>
        <w:jc w:val="both"/>
        <w:rPr>
          <w:rFonts w:ascii="Times New Roman" w:hAnsi="Times New Roman" w:cs="Times New Roman"/>
          <w:b/>
          <w:sz w:val="28"/>
          <w:szCs w:val="24"/>
        </w:rPr>
      </w:pPr>
    </w:p>
    <w:p w14:paraId="7EE9EE22" w14:textId="77777777" w:rsidR="00FE6F79" w:rsidRDefault="00FE6F79" w:rsidP="00925CD3">
      <w:pPr>
        <w:spacing w:after="0" w:line="240" w:lineRule="auto"/>
        <w:jc w:val="both"/>
        <w:rPr>
          <w:rFonts w:ascii="Times New Roman" w:hAnsi="Times New Roman" w:cs="Times New Roman"/>
          <w:b/>
          <w:sz w:val="28"/>
          <w:szCs w:val="24"/>
        </w:rPr>
      </w:pPr>
    </w:p>
    <w:p w14:paraId="64D5CDAA" w14:textId="10355C79" w:rsidR="00FE6F79" w:rsidRPr="00B90421" w:rsidRDefault="00FE6F79" w:rsidP="00925CD3">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 xml:space="preserve">Section: </w:t>
      </w:r>
      <w:r w:rsidR="00E63E2C" w:rsidRPr="00E63E2C">
        <w:rPr>
          <w:rFonts w:ascii="Times New Roman" w:hAnsi="Times New Roman" w:cs="Times New Roman"/>
          <w:bCs/>
          <w:sz w:val="28"/>
          <w:szCs w:val="24"/>
        </w:rPr>
        <w:t>64-B</w:t>
      </w:r>
    </w:p>
    <w:p w14:paraId="27FE1FEB" w14:textId="77777777" w:rsidR="003568A2" w:rsidRPr="00B90421" w:rsidRDefault="003568A2" w:rsidP="00925CD3">
      <w:pPr>
        <w:jc w:val="both"/>
        <w:rPr>
          <w:rFonts w:ascii="Times New Roman" w:hAnsi="Times New Roman" w:cs="Times New Roman"/>
        </w:rPr>
      </w:pPr>
    </w:p>
    <w:p w14:paraId="5B1B4A78" w14:textId="77777777" w:rsidR="003568A2" w:rsidRPr="00FE6F79" w:rsidRDefault="003568A2" w:rsidP="00925CD3">
      <w:pPr>
        <w:spacing w:after="0"/>
        <w:jc w:val="both"/>
        <w:rPr>
          <w:rFonts w:ascii="Times New Roman" w:hAnsi="Times New Roman" w:cs="Times New Roman"/>
          <w:b/>
          <w:bCs/>
          <w:color w:val="0070C0"/>
          <w:sz w:val="6"/>
          <w:szCs w:val="28"/>
          <w:u w:val="single"/>
        </w:rPr>
      </w:pPr>
    </w:p>
    <w:p w14:paraId="4104BE1A" w14:textId="77777777" w:rsidR="003568A2" w:rsidRPr="00B90421" w:rsidRDefault="003568A2" w:rsidP="00925CD3">
      <w:pPr>
        <w:spacing w:after="0"/>
        <w:jc w:val="both"/>
        <w:rPr>
          <w:rFonts w:ascii="Times New Roman" w:hAnsi="Times New Roman" w:cs="Times New Roman"/>
          <w:sz w:val="32"/>
          <w:szCs w:val="28"/>
          <w:u w:val="single"/>
        </w:rPr>
      </w:pPr>
      <w:r w:rsidRPr="00B90421">
        <w:rPr>
          <w:rFonts w:ascii="Times New Roman" w:hAnsi="Times New Roman" w:cs="Times New Roman"/>
          <w:b/>
          <w:bCs/>
          <w:color w:val="0070C0"/>
          <w:sz w:val="32"/>
          <w:szCs w:val="28"/>
          <w:u w:val="single"/>
        </w:rPr>
        <w:t>Submitted To</w:t>
      </w:r>
    </w:p>
    <w:p w14:paraId="6DFDC37C" w14:textId="77777777" w:rsidR="003568A2" w:rsidRPr="00B90421" w:rsidRDefault="003568A2" w:rsidP="00925CD3">
      <w:pPr>
        <w:spacing w:after="0"/>
        <w:jc w:val="both"/>
        <w:rPr>
          <w:rFonts w:ascii="Times New Roman" w:hAnsi="Times New Roman" w:cs="Times New Roman"/>
          <w:sz w:val="28"/>
          <w:szCs w:val="28"/>
        </w:rPr>
      </w:pPr>
      <w:r w:rsidRPr="00B90421">
        <w:rPr>
          <w:rFonts w:ascii="Times New Roman" w:hAnsi="Times New Roman" w:cs="Times New Roman"/>
          <w:sz w:val="28"/>
          <w:szCs w:val="28"/>
        </w:rPr>
        <w:t>Md. Sazzadur Ahamed</w:t>
      </w:r>
    </w:p>
    <w:p w14:paraId="3B41564C" w14:textId="77777777" w:rsidR="003568A2" w:rsidRPr="00B90421" w:rsidRDefault="003568A2" w:rsidP="00925CD3">
      <w:pPr>
        <w:spacing w:after="0"/>
        <w:jc w:val="both"/>
        <w:rPr>
          <w:rFonts w:ascii="Times New Roman" w:hAnsi="Times New Roman" w:cs="Times New Roman"/>
          <w:sz w:val="28"/>
          <w:szCs w:val="28"/>
        </w:rPr>
      </w:pPr>
      <w:r w:rsidRPr="00B90421">
        <w:rPr>
          <w:rFonts w:ascii="Times New Roman" w:hAnsi="Times New Roman" w:cs="Times New Roman"/>
          <w:sz w:val="28"/>
          <w:szCs w:val="28"/>
        </w:rPr>
        <w:t>Assistant Professor</w:t>
      </w:r>
    </w:p>
    <w:p w14:paraId="54986AF7" w14:textId="77777777" w:rsidR="003568A2" w:rsidRPr="00B90421" w:rsidRDefault="003568A2" w:rsidP="00925CD3">
      <w:pPr>
        <w:spacing w:after="0"/>
        <w:jc w:val="both"/>
        <w:rPr>
          <w:rFonts w:ascii="Times New Roman" w:hAnsi="Times New Roman" w:cs="Times New Roman"/>
          <w:sz w:val="28"/>
          <w:szCs w:val="28"/>
        </w:rPr>
      </w:pPr>
      <w:r w:rsidRPr="00B90421">
        <w:rPr>
          <w:rFonts w:ascii="Times New Roman" w:hAnsi="Times New Roman" w:cs="Times New Roman"/>
          <w:sz w:val="28"/>
          <w:szCs w:val="28"/>
        </w:rPr>
        <w:t>Department of CSE</w:t>
      </w:r>
    </w:p>
    <w:p w14:paraId="764C58E6" w14:textId="77777777" w:rsidR="003568A2" w:rsidRPr="00B90421" w:rsidRDefault="003568A2" w:rsidP="00925CD3">
      <w:pPr>
        <w:spacing w:after="0"/>
        <w:jc w:val="both"/>
        <w:rPr>
          <w:rFonts w:ascii="Times New Roman" w:hAnsi="Times New Roman" w:cs="Times New Roman"/>
          <w:b/>
          <w:bCs/>
          <w:sz w:val="24"/>
          <w:szCs w:val="24"/>
        </w:rPr>
      </w:pPr>
      <w:r w:rsidRPr="00B90421">
        <w:rPr>
          <w:rFonts w:ascii="Times New Roman" w:hAnsi="Times New Roman" w:cs="Times New Roman"/>
          <w:b/>
          <w:bCs/>
          <w:sz w:val="28"/>
          <w:szCs w:val="28"/>
        </w:rPr>
        <w:t>Daffodil International University.</w:t>
      </w:r>
    </w:p>
    <w:p w14:paraId="69FB6138" w14:textId="77777777" w:rsidR="003568A2" w:rsidRDefault="003568A2" w:rsidP="00925CD3">
      <w:pPr>
        <w:spacing w:after="0" w:line="240" w:lineRule="auto"/>
        <w:jc w:val="both"/>
        <w:rPr>
          <w:rFonts w:ascii="Times New Roman" w:hAnsi="Times New Roman" w:cs="Times New Roman"/>
          <w:b/>
          <w:sz w:val="32"/>
          <w:szCs w:val="32"/>
        </w:rPr>
      </w:pPr>
    </w:p>
    <w:p w14:paraId="6BCD904F" w14:textId="77777777" w:rsidR="003568A2" w:rsidRPr="00B90421" w:rsidRDefault="003568A2" w:rsidP="00925CD3">
      <w:pPr>
        <w:spacing w:after="0" w:line="240" w:lineRule="auto"/>
        <w:jc w:val="both"/>
        <w:rPr>
          <w:rFonts w:ascii="Times New Roman" w:hAnsi="Times New Roman" w:cs="Times New Roman"/>
          <w:b/>
          <w:sz w:val="32"/>
          <w:szCs w:val="32"/>
        </w:rPr>
      </w:pPr>
      <w:r w:rsidRPr="00B90421">
        <w:rPr>
          <w:rFonts w:ascii="Times New Roman" w:hAnsi="Times New Roman" w:cs="Times New Roman"/>
          <w:b/>
          <w:noProof/>
          <w:color w:val="0070C0"/>
          <w:sz w:val="32"/>
          <w:szCs w:val="32"/>
          <w:u w:val="single"/>
        </w:rPr>
        <mc:AlternateContent>
          <mc:Choice Requires="wps">
            <w:drawing>
              <wp:anchor distT="0" distB="0" distL="114300" distR="114300" simplePos="0" relativeHeight="251660288" behindDoc="0" locked="0" layoutInCell="1" allowOverlap="1" wp14:anchorId="53B9AA02" wp14:editId="52DABED0">
                <wp:simplePos x="0" y="0"/>
                <wp:positionH relativeFrom="margin">
                  <wp:posOffset>123826</wp:posOffset>
                </wp:positionH>
                <wp:positionV relativeFrom="paragraph">
                  <wp:posOffset>155575</wp:posOffset>
                </wp:positionV>
                <wp:extent cx="5715000" cy="2124075"/>
                <wp:effectExtent l="0" t="0" r="0" b="9525"/>
                <wp:wrapNone/>
                <wp:docPr id="1" name="Rectangle 1"/>
                <wp:cNvGraphicFramePr/>
                <a:graphic xmlns:a="http://schemas.openxmlformats.org/drawingml/2006/main">
                  <a:graphicData uri="http://schemas.microsoft.com/office/word/2010/wordprocessingShape">
                    <wps:wsp>
                      <wps:cNvSpPr/>
                      <wps:spPr>
                        <a:xfrm>
                          <a:off x="0" y="0"/>
                          <a:ext cx="5715000" cy="21240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BE7EE36" w14:textId="77777777" w:rsidR="003568A2" w:rsidRDefault="003568A2" w:rsidP="003568A2">
                            <w:pPr>
                              <w:spacing w:after="0"/>
                              <w:jc w:val="center"/>
                              <w:rPr>
                                <w:rFonts w:ascii="Times New Roman" w:hAnsi="Times New Roman" w:cs="Times New Roman"/>
                                <w:b/>
                                <w:bCs/>
                                <w:color w:val="0070C0"/>
                                <w:sz w:val="32"/>
                                <w:szCs w:val="28"/>
                                <w:u w:val="single"/>
                              </w:rPr>
                            </w:pPr>
                            <w:r w:rsidRPr="0010040D">
                              <w:rPr>
                                <w:rFonts w:ascii="Times New Roman" w:hAnsi="Times New Roman" w:cs="Times New Roman"/>
                                <w:b/>
                                <w:bCs/>
                                <w:color w:val="0070C0"/>
                                <w:sz w:val="32"/>
                                <w:szCs w:val="28"/>
                                <w:u w:val="single"/>
                              </w:rPr>
                              <w:t>Submitted By</w:t>
                            </w:r>
                          </w:p>
                          <w:p w14:paraId="5BAA3567" w14:textId="77777777" w:rsidR="003568A2" w:rsidRPr="0010040D" w:rsidRDefault="003568A2" w:rsidP="003568A2">
                            <w:pPr>
                              <w:spacing w:after="0"/>
                              <w:jc w:val="center"/>
                              <w:rPr>
                                <w:rFonts w:ascii="Times New Roman" w:hAnsi="Times New Roman" w:cs="Times New Roman"/>
                                <w:b/>
                                <w:bCs/>
                                <w:color w:val="0070C0"/>
                                <w:sz w:val="12"/>
                                <w:szCs w:val="28"/>
                                <w:u w:val="single"/>
                              </w:rPr>
                            </w:pPr>
                          </w:p>
                          <w:tbl>
                            <w:tblPr>
                              <w:tblStyle w:val="TableGrid"/>
                              <w:tblW w:w="0" w:type="auto"/>
                              <w:jc w:val="center"/>
                              <w:tblLook w:val="04A0" w:firstRow="1" w:lastRow="0" w:firstColumn="1" w:lastColumn="0" w:noHBand="0" w:noVBand="1"/>
                            </w:tblPr>
                            <w:tblGrid>
                              <w:gridCol w:w="3402"/>
                              <w:gridCol w:w="3401"/>
                            </w:tblGrid>
                            <w:tr w:rsidR="003568A2" w:rsidRPr="00734AB0" w14:paraId="67A2616F" w14:textId="77777777" w:rsidTr="00C156F9">
                              <w:trPr>
                                <w:trHeight w:val="381"/>
                                <w:jc w:val="center"/>
                              </w:trPr>
                              <w:tc>
                                <w:tcPr>
                                  <w:tcW w:w="3402" w:type="dxa"/>
                                </w:tcPr>
                                <w:p w14:paraId="2BCF9B91" w14:textId="77777777" w:rsidR="003568A2" w:rsidRPr="00734AB0" w:rsidRDefault="003568A2" w:rsidP="0010040D">
                                  <w:pPr>
                                    <w:jc w:val="center"/>
                                    <w:rPr>
                                      <w:rFonts w:ascii="Times New Roman" w:hAnsi="Times New Roman" w:cs="Times New Roman"/>
                                      <w:b/>
                                      <w:bCs/>
                                      <w:sz w:val="24"/>
                                    </w:rPr>
                                  </w:pPr>
                                  <w:r w:rsidRPr="00734AB0">
                                    <w:rPr>
                                      <w:rFonts w:ascii="Times New Roman" w:hAnsi="Times New Roman" w:cs="Times New Roman"/>
                                      <w:b/>
                                      <w:bCs/>
                                      <w:sz w:val="24"/>
                                    </w:rPr>
                                    <w:t>ID</w:t>
                                  </w:r>
                                </w:p>
                              </w:tc>
                              <w:tc>
                                <w:tcPr>
                                  <w:tcW w:w="3401" w:type="dxa"/>
                                </w:tcPr>
                                <w:p w14:paraId="568FD9C6" w14:textId="77777777" w:rsidR="003568A2" w:rsidRPr="00734AB0" w:rsidRDefault="003568A2" w:rsidP="0010040D">
                                  <w:pPr>
                                    <w:jc w:val="center"/>
                                    <w:rPr>
                                      <w:rFonts w:ascii="Times New Roman" w:hAnsi="Times New Roman" w:cs="Times New Roman"/>
                                      <w:b/>
                                      <w:bCs/>
                                      <w:sz w:val="24"/>
                                    </w:rPr>
                                  </w:pPr>
                                  <w:r w:rsidRPr="00734AB0">
                                    <w:rPr>
                                      <w:rFonts w:ascii="Times New Roman" w:hAnsi="Times New Roman" w:cs="Times New Roman"/>
                                      <w:b/>
                                      <w:bCs/>
                                      <w:sz w:val="24"/>
                                    </w:rPr>
                                    <w:t>Name</w:t>
                                  </w:r>
                                </w:p>
                              </w:tc>
                            </w:tr>
                            <w:tr w:rsidR="003568A2" w:rsidRPr="00734AB0" w14:paraId="6529CB7E" w14:textId="77777777" w:rsidTr="00C156F9">
                              <w:trPr>
                                <w:trHeight w:val="358"/>
                                <w:jc w:val="center"/>
                              </w:trPr>
                              <w:tc>
                                <w:tcPr>
                                  <w:tcW w:w="3402" w:type="dxa"/>
                                </w:tcPr>
                                <w:p w14:paraId="5B80DDBA" w14:textId="51796A16" w:rsidR="003568A2" w:rsidRPr="0092754C" w:rsidRDefault="00883D0D" w:rsidP="004307C2">
                                  <w:pPr>
                                    <w:rPr>
                                      <w:rFonts w:ascii="Times New Roman" w:hAnsi="Times New Roman" w:cs="Times New Roman"/>
                                      <w:sz w:val="24"/>
                                    </w:rPr>
                                  </w:pPr>
                                  <w:r w:rsidRPr="0092754C">
                                    <w:rPr>
                                      <w:rFonts w:ascii="Times New Roman" w:hAnsi="Times New Roman" w:cs="Times New Roman"/>
                                      <w:sz w:val="24"/>
                                    </w:rPr>
                                    <w:t>0242310005101178</w:t>
                                  </w:r>
                                </w:p>
                              </w:tc>
                              <w:tc>
                                <w:tcPr>
                                  <w:tcW w:w="3401" w:type="dxa"/>
                                </w:tcPr>
                                <w:p w14:paraId="79C712D1" w14:textId="404600A0" w:rsidR="003568A2" w:rsidRPr="0092754C" w:rsidRDefault="00883D0D" w:rsidP="004307C2">
                                  <w:pPr>
                                    <w:rPr>
                                      <w:rFonts w:ascii="Times New Roman" w:hAnsi="Times New Roman" w:cs="Times New Roman"/>
                                      <w:sz w:val="24"/>
                                    </w:rPr>
                                  </w:pPr>
                                  <w:r w:rsidRPr="0092754C">
                                    <w:rPr>
                                      <w:rFonts w:ascii="Times New Roman" w:hAnsi="Times New Roman" w:cs="Times New Roman"/>
                                      <w:sz w:val="24"/>
                                    </w:rPr>
                                    <w:t>Tanbir Hasan Jewel</w:t>
                                  </w:r>
                                </w:p>
                              </w:tc>
                            </w:tr>
                            <w:tr w:rsidR="003568A2" w:rsidRPr="00734AB0" w14:paraId="11442D20" w14:textId="77777777" w:rsidTr="00C156F9">
                              <w:trPr>
                                <w:trHeight w:val="381"/>
                                <w:jc w:val="center"/>
                              </w:trPr>
                              <w:tc>
                                <w:tcPr>
                                  <w:tcW w:w="3402" w:type="dxa"/>
                                </w:tcPr>
                                <w:p w14:paraId="0F708C73" w14:textId="2FFB1FC7"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0242310005101921</w:t>
                                  </w:r>
                                </w:p>
                              </w:tc>
                              <w:tc>
                                <w:tcPr>
                                  <w:tcW w:w="3401" w:type="dxa"/>
                                </w:tcPr>
                                <w:p w14:paraId="6BC8CBED" w14:textId="35802A57"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Sadman Sami</w:t>
                                  </w:r>
                                </w:p>
                              </w:tc>
                            </w:tr>
                            <w:tr w:rsidR="003568A2" w:rsidRPr="00734AB0" w14:paraId="33976220" w14:textId="77777777" w:rsidTr="00C156F9">
                              <w:trPr>
                                <w:trHeight w:val="381"/>
                                <w:jc w:val="center"/>
                              </w:trPr>
                              <w:tc>
                                <w:tcPr>
                                  <w:tcW w:w="3402" w:type="dxa"/>
                                </w:tcPr>
                                <w:p w14:paraId="7F83D8FF" w14:textId="0F6EAF8E"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0242310005101226</w:t>
                                  </w:r>
                                </w:p>
                              </w:tc>
                              <w:tc>
                                <w:tcPr>
                                  <w:tcW w:w="3401" w:type="dxa"/>
                                </w:tcPr>
                                <w:p w14:paraId="0028AD92" w14:textId="46F26D9F"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Md Ashiqur Rahman</w:t>
                                  </w:r>
                                </w:p>
                              </w:tc>
                            </w:tr>
                            <w:tr w:rsidR="003568A2" w:rsidRPr="00734AB0" w14:paraId="2655C787" w14:textId="77777777" w:rsidTr="00C156F9">
                              <w:trPr>
                                <w:trHeight w:val="358"/>
                                <w:jc w:val="center"/>
                              </w:trPr>
                              <w:tc>
                                <w:tcPr>
                                  <w:tcW w:w="3402" w:type="dxa"/>
                                </w:tcPr>
                                <w:p w14:paraId="519C4649" w14:textId="2F940AE9"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0242310005101312</w:t>
                                  </w:r>
                                </w:p>
                              </w:tc>
                              <w:tc>
                                <w:tcPr>
                                  <w:tcW w:w="3401" w:type="dxa"/>
                                </w:tcPr>
                                <w:p w14:paraId="73412C84" w14:textId="1DC70CCE"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Suraya Sultana Sume</w:t>
                                  </w:r>
                                </w:p>
                              </w:tc>
                            </w:tr>
                            <w:tr w:rsidR="003568A2" w:rsidRPr="00734AB0" w14:paraId="387B6982" w14:textId="77777777" w:rsidTr="00C156F9">
                              <w:trPr>
                                <w:trHeight w:val="358"/>
                                <w:jc w:val="center"/>
                              </w:trPr>
                              <w:tc>
                                <w:tcPr>
                                  <w:tcW w:w="3402" w:type="dxa"/>
                                </w:tcPr>
                                <w:p w14:paraId="43D45E62" w14:textId="0BAB638A"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0242310005101262</w:t>
                                  </w:r>
                                </w:p>
                              </w:tc>
                              <w:tc>
                                <w:tcPr>
                                  <w:tcW w:w="3401" w:type="dxa"/>
                                </w:tcPr>
                                <w:p w14:paraId="4535B55C" w14:textId="1704B78A"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Md Khaled Hasan</w:t>
                                  </w:r>
                                </w:p>
                              </w:tc>
                            </w:tr>
                          </w:tbl>
                          <w:p w14:paraId="718B66F5" w14:textId="77777777" w:rsidR="003568A2" w:rsidRPr="0010040D" w:rsidRDefault="003568A2" w:rsidP="003568A2">
                            <w:pPr>
                              <w:spacing w:after="0"/>
                              <w:ind w:left="720"/>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9AA02" id="Rectangle 1" o:spid="_x0000_s1027" style="position:absolute;left:0;text-align:left;margin-left:9.75pt;margin-top:12.25pt;width:450pt;height:167.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" fillcolor="white [3201]" stroked="f" strokeweight="1pt">
                <v:textbox>
                  <w:txbxContent>
                    <w:p w14:paraId="0BE7EE36" w14:textId="77777777" w:rsidR="003568A2" w:rsidRDefault="003568A2" w:rsidP="003568A2">
                      <w:pPr>
                        <w:spacing w:after="0"/>
                        <w:jc w:val="center"/>
                        <w:rPr>
                          <w:rFonts w:ascii="Times New Roman" w:hAnsi="Times New Roman" w:cs="Times New Roman"/>
                          <w:b/>
                          <w:bCs/>
                          <w:color w:val="0070C0"/>
                          <w:sz w:val="32"/>
                          <w:szCs w:val="28"/>
                          <w:u w:val="single"/>
                        </w:rPr>
                      </w:pPr>
                      <w:r w:rsidRPr="0010040D">
                        <w:rPr>
                          <w:rFonts w:ascii="Times New Roman" w:hAnsi="Times New Roman" w:cs="Times New Roman"/>
                          <w:b/>
                          <w:bCs/>
                          <w:color w:val="0070C0"/>
                          <w:sz w:val="32"/>
                          <w:szCs w:val="28"/>
                          <w:u w:val="single"/>
                        </w:rPr>
                        <w:t>Submitted By</w:t>
                      </w:r>
                    </w:p>
                    <w:p w14:paraId="5BAA3567" w14:textId="77777777" w:rsidR="003568A2" w:rsidRPr="0010040D" w:rsidRDefault="003568A2" w:rsidP="003568A2">
                      <w:pPr>
                        <w:spacing w:after="0"/>
                        <w:jc w:val="center"/>
                        <w:rPr>
                          <w:rFonts w:ascii="Times New Roman" w:hAnsi="Times New Roman" w:cs="Times New Roman"/>
                          <w:b/>
                          <w:bCs/>
                          <w:color w:val="0070C0"/>
                          <w:sz w:val="12"/>
                          <w:szCs w:val="28"/>
                          <w:u w:val="single"/>
                        </w:rPr>
                      </w:pPr>
                    </w:p>
                    <w:tbl>
                      <w:tblPr>
                        <w:tblStyle w:val="TableGrid"/>
                        <w:tblW w:w="0" w:type="auto"/>
                        <w:jc w:val="center"/>
                        <w:tblLook w:val="04A0" w:firstRow="1" w:lastRow="0" w:firstColumn="1" w:lastColumn="0" w:noHBand="0" w:noVBand="1"/>
                      </w:tblPr>
                      <w:tblGrid>
                        <w:gridCol w:w="3402"/>
                        <w:gridCol w:w="3401"/>
                      </w:tblGrid>
                      <w:tr w:rsidR="003568A2" w:rsidRPr="00734AB0" w14:paraId="67A2616F" w14:textId="77777777" w:rsidTr="00C156F9">
                        <w:trPr>
                          <w:trHeight w:val="381"/>
                          <w:jc w:val="center"/>
                        </w:trPr>
                        <w:tc>
                          <w:tcPr>
                            <w:tcW w:w="3402" w:type="dxa"/>
                          </w:tcPr>
                          <w:p w14:paraId="2BCF9B91" w14:textId="77777777" w:rsidR="003568A2" w:rsidRPr="00734AB0" w:rsidRDefault="003568A2" w:rsidP="0010040D">
                            <w:pPr>
                              <w:jc w:val="center"/>
                              <w:rPr>
                                <w:rFonts w:ascii="Times New Roman" w:hAnsi="Times New Roman" w:cs="Times New Roman"/>
                                <w:b/>
                                <w:bCs/>
                                <w:sz w:val="24"/>
                              </w:rPr>
                            </w:pPr>
                            <w:r w:rsidRPr="00734AB0">
                              <w:rPr>
                                <w:rFonts w:ascii="Times New Roman" w:hAnsi="Times New Roman" w:cs="Times New Roman"/>
                                <w:b/>
                                <w:bCs/>
                                <w:sz w:val="24"/>
                              </w:rPr>
                              <w:t>ID</w:t>
                            </w:r>
                          </w:p>
                        </w:tc>
                        <w:tc>
                          <w:tcPr>
                            <w:tcW w:w="3401" w:type="dxa"/>
                          </w:tcPr>
                          <w:p w14:paraId="568FD9C6" w14:textId="77777777" w:rsidR="003568A2" w:rsidRPr="00734AB0" w:rsidRDefault="003568A2" w:rsidP="0010040D">
                            <w:pPr>
                              <w:jc w:val="center"/>
                              <w:rPr>
                                <w:rFonts w:ascii="Times New Roman" w:hAnsi="Times New Roman" w:cs="Times New Roman"/>
                                <w:b/>
                                <w:bCs/>
                                <w:sz w:val="24"/>
                              </w:rPr>
                            </w:pPr>
                            <w:r w:rsidRPr="00734AB0">
                              <w:rPr>
                                <w:rFonts w:ascii="Times New Roman" w:hAnsi="Times New Roman" w:cs="Times New Roman"/>
                                <w:b/>
                                <w:bCs/>
                                <w:sz w:val="24"/>
                              </w:rPr>
                              <w:t>Name</w:t>
                            </w:r>
                          </w:p>
                        </w:tc>
                      </w:tr>
                      <w:tr w:rsidR="003568A2" w:rsidRPr="00734AB0" w14:paraId="6529CB7E" w14:textId="77777777" w:rsidTr="00C156F9">
                        <w:trPr>
                          <w:trHeight w:val="358"/>
                          <w:jc w:val="center"/>
                        </w:trPr>
                        <w:tc>
                          <w:tcPr>
                            <w:tcW w:w="3402" w:type="dxa"/>
                          </w:tcPr>
                          <w:p w14:paraId="5B80DDBA" w14:textId="51796A16" w:rsidR="003568A2" w:rsidRPr="0092754C" w:rsidRDefault="00883D0D" w:rsidP="004307C2">
                            <w:pPr>
                              <w:rPr>
                                <w:rFonts w:ascii="Times New Roman" w:hAnsi="Times New Roman" w:cs="Times New Roman"/>
                                <w:sz w:val="24"/>
                              </w:rPr>
                            </w:pPr>
                            <w:r w:rsidRPr="0092754C">
                              <w:rPr>
                                <w:rFonts w:ascii="Times New Roman" w:hAnsi="Times New Roman" w:cs="Times New Roman"/>
                                <w:sz w:val="24"/>
                              </w:rPr>
                              <w:t>0242310005101178</w:t>
                            </w:r>
                          </w:p>
                        </w:tc>
                        <w:tc>
                          <w:tcPr>
                            <w:tcW w:w="3401" w:type="dxa"/>
                          </w:tcPr>
                          <w:p w14:paraId="79C712D1" w14:textId="404600A0" w:rsidR="003568A2" w:rsidRPr="0092754C" w:rsidRDefault="00883D0D" w:rsidP="004307C2">
                            <w:pPr>
                              <w:rPr>
                                <w:rFonts w:ascii="Times New Roman" w:hAnsi="Times New Roman" w:cs="Times New Roman"/>
                                <w:sz w:val="24"/>
                              </w:rPr>
                            </w:pPr>
                            <w:r w:rsidRPr="0092754C">
                              <w:rPr>
                                <w:rFonts w:ascii="Times New Roman" w:hAnsi="Times New Roman" w:cs="Times New Roman"/>
                                <w:sz w:val="24"/>
                              </w:rPr>
                              <w:t>Tanbir Hasan Jewel</w:t>
                            </w:r>
                          </w:p>
                        </w:tc>
                      </w:tr>
                      <w:tr w:rsidR="003568A2" w:rsidRPr="00734AB0" w14:paraId="11442D20" w14:textId="77777777" w:rsidTr="00C156F9">
                        <w:trPr>
                          <w:trHeight w:val="381"/>
                          <w:jc w:val="center"/>
                        </w:trPr>
                        <w:tc>
                          <w:tcPr>
                            <w:tcW w:w="3402" w:type="dxa"/>
                          </w:tcPr>
                          <w:p w14:paraId="0F708C73" w14:textId="2FFB1FC7"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0242310005101921</w:t>
                            </w:r>
                          </w:p>
                        </w:tc>
                        <w:tc>
                          <w:tcPr>
                            <w:tcW w:w="3401" w:type="dxa"/>
                          </w:tcPr>
                          <w:p w14:paraId="6BC8CBED" w14:textId="35802A57"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Sadman Sami</w:t>
                            </w:r>
                          </w:p>
                        </w:tc>
                      </w:tr>
                      <w:tr w:rsidR="003568A2" w:rsidRPr="00734AB0" w14:paraId="33976220" w14:textId="77777777" w:rsidTr="00C156F9">
                        <w:trPr>
                          <w:trHeight w:val="381"/>
                          <w:jc w:val="center"/>
                        </w:trPr>
                        <w:tc>
                          <w:tcPr>
                            <w:tcW w:w="3402" w:type="dxa"/>
                          </w:tcPr>
                          <w:p w14:paraId="7F83D8FF" w14:textId="0F6EAF8E"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0242310005101226</w:t>
                            </w:r>
                          </w:p>
                        </w:tc>
                        <w:tc>
                          <w:tcPr>
                            <w:tcW w:w="3401" w:type="dxa"/>
                          </w:tcPr>
                          <w:p w14:paraId="0028AD92" w14:textId="46F26D9F"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Md Ashiqur Rahman</w:t>
                            </w:r>
                          </w:p>
                        </w:tc>
                      </w:tr>
                      <w:tr w:rsidR="003568A2" w:rsidRPr="00734AB0" w14:paraId="2655C787" w14:textId="77777777" w:rsidTr="00C156F9">
                        <w:trPr>
                          <w:trHeight w:val="358"/>
                          <w:jc w:val="center"/>
                        </w:trPr>
                        <w:tc>
                          <w:tcPr>
                            <w:tcW w:w="3402" w:type="dxa"/>
                          </w:tcPr>
                          <w:p w14:paraId="519C4649" w14:textId="2F940AE9"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0242310005101312</w:t>
                            </w:r>
                          </w:p>
                        </w:tc>
                        <w:tc>
                          <w:tcPr>
                            <w:tcW w:w="3401" w:type="dxa"/>
                          </w:tcPr>
                          <w:p w14:paraId="73412C84" w14:textId="1DC70CCE"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Suraya Sultana Sume</w:t>
                            </w:r>
                          </w:p>
                        </w:tc>
                      </w:tr>
                      <w:tr w:rsidR="003568A2" w:rsidRPr="00734AB0" w14:paraId="387B6982" w14:textId="77777777" w:rsidTr="00C156F9">
                        <w:trPr>
                          <w:trHeight w:val="358"/>
                          <w:jc w:val="center"/>
                        </w:trPr>
                        <w:tc>
                          <w:tcPr>
                            <w:tcW w:w="3402" w:type="dxa"/>
                          </w:tcPr>
                          <w:p w14:paraId="43D45E62" w14:textId="0BAB638A"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0242310005101262</w:t>
                            </w:r>
                          </w:p>
                        </w:tc>
                        <w:tc>
                          <w:tcPr>
                            <w:tcW w:w="3401" w:type="dxa"/>
                          </w:tcPr>
                          <w:p w14:paraId="4535B55C" w14:textId="1704B78A" w:rsidR="003568A2" w:rsidRPr="0092754C" w:rsidRDefault="0092754C" w:rsidP="004307C2">
                            <w:pPr>
                              <w:rPr>
                                <w:rFonts w:ascii="Times New Roman" w:hAnsi="Times New Roman" w:cs="Times New Roman"/>
                                <w:sz w:val="24"/>
                              </w:rPr>
                            </w:pPr>
                            <w:r w:rsidRPr="0092754C">
                              <w:rPr>
                                <w:rFonts w:ascii="Times New Roman" w:hAnsi="Times New Roman" w:cs="Times New Roman"/>
                                <w:sz w:val="24"/>
                              </w:rPr>
                              <w:t>Md Khaled Hasan</w:t>
                            </w:r>
                          </w:p>
                        </w:tc>
                      </w:tr>
                    </w:tbl>
                    <w:p w14:paraId="718B66F5" w14:textId="77777777" w:rsidR="003568A2" w:rsidRPr="0010040D" w:rsidRDefault="003568A2" w:rsidP="003568A2">
                      <w:pPr>
                        <w:spacing w:after="0"/>
                        <w:ind w:left="720"/>
                        <w:rPr>
                          <w:rFonts w:ascii="Times New Roman" w:hAnsi="Times New Roman" w:cs="Times New Roman"/>
                          <w:b/>
                          <w:bCs/>
                        </w:rPr>
                      </w:pPr>
                    </w:p>
                  </w:txbxContent>
                </v:textbox>
                <w10:wrap anchorx="margin"/>
              </v:rect>
            </w:pict>
          </mc:Fallback>
        </mc:AlternateContent>
      </w:r>
    </w:p>
    <w:p w14:paraId="48262747" w14:textId="77777777" w:rsidR="003568A2" w:rsidRPr="00B90421" w:rsidRDefault="003568A2" w:rsidP="00925CD3">
      <w:pPr>
        <w:spacing w:after="0" w:line="240" w:lineRule="auto"/>
        <w:jc w:val="both"/>
        <w:rPr>
          <w:rFonts w:ascii="Times New Roman" w:hAnsi="Times New Roman" w:cs="Times New Roman"/>
          <w:b/>
          <w:sz w:val="32"/>
          <w:szCs w:val="32"/>
        </w:rPr>
      </w:pPr>
    </w:p>
    <w:p w14:paraId="7ABD9CF1" w14:textId="77777777" w:rsidR="003568A2" w:rsidRPr="00B90421" w:rsidRDefault="003568A2" w:rsidP="00925CD3">
      <w:pPr>
        <w:spacing w:after="0" w:line="240" w:lineRule="auto"/>
        <w:jc w:val="both"/>
        <w:rPr>
          <w:rFonts w:ascii="Times New Roman" w:hAnsi="Times New Roman" w:cs="Times New Roman"/>
          <w:b/>
          <w:sz w:val="32"/>
          <w:szCs w:val="32"/>
        </w:rPr>
      </w:pPr>
    </w:p>
    <w:p w14:paraId="573AB4B2" w14:textId="77777777" w:rsidR="003568A2" w:rsidRPr="00B90421" w:rsidRDefault="003568A2" w:rsidP="00925CD3">
      <w:pPr>
        <w:spacing w:after="0" w:line="240" w:lineRule="auto"/>
        <w:jc w:val="both"/>
        <w:rPr>
          <w:rFonts w:ascii="Times New Roman" w:hAnsi="Times New Roman" w:cs="Times New Roman"/>
          <w:b/>
          <w:sz w:val="32"/>
          <w:szCs w:val="32"/>
        </w:rPr>
      </w:pPr>
    </w:p>
    <w:p w14:paraId="02330748" w14:textId="77777777" w:rsidR="003568A2" w:rsidRPr="00B90421" w:rsidRDefault="003568A2" w:rsidP="00925CD3">
      <w:pPr>
        <w:spacing w:after="0" w:line="240" w:lineRule="auto"/>
        <w:jc w:val="both"/>
        <w:rPr>
          <w:rFonts w:ascii="Times New Roman" w:hAnsi="Times New Roman" w:cs="Times New Roman"/>
          <w:b/>
          <w:sz w:val="32"/>
          <w:szCs w:val="32"/>
        </w:rPr>
      </w:pPr>
    </w:p>
    <w:p w14:paraId="7AAAF6DF" w14:textId="77777777" w:rsidR="003568A2" w:rsidRPr="00B90421" w:rsidRDefault="003568A2" w:rsidP="00925CD3">
      <w:pPr>
        <w:spacing w:after="0" w:line="240" w:lineRule="auto"/>
        <w:jc w:val="both"/>
        <w:rPr>
          <w:rFonts w:ascii="Times New Roman" w:hAnsi="Times New Roman" w:cs="Times New Roman"/>
          <w:b/>
          <w:sz w:val="32"/>
          <w:szCs w:val="32"/>
        </w:rPr>
      </w:pPr>
    </w:p>
    <w:p w14:paraId="0BCDBF2E" w14:textId="77777777" w:rsidR="003568A2" w:rsidRPr="00B90421" w:rsidRDefault="003568A2" w:rsidP="00925CD3">
      <w:pPr>
        <w:spacing w:after="0" w:line="240" w:lineRule="auto"/>
        <w:jc w:val="both"/>
        <w:rPr>
          <w:rFonts w:ascii="Times New Roman" w:hAnsi="Times New Roman" w:cs="Times New Roman"/>
          <w:b/>
          <w:sz w:val="32"/>
          <w:szCs w:val="32"/>
        </w:rPr>
      </w:pPr>
    </w:p>
    <w:p w14:paraId="6F2BFCFB" w14:textId="77777777" w:rsidR="003568A2" w:rsidRPr="00B90421" w:rsidRDefault="003568A2" w:rsidP="00925CD3">
      <w:pPr>
        <w:jc w:val="both"/>
        <w:rPr>
          <w:rFonts w:ascii="Times New Roman" w:hAnsi="Times New Roman" w:cs="Times New Roman"/>
          <w:b/>
          <w:sz w:val="28"/>
          <w:szCs w:val="28"/>
        </w:rPr>
      </w:pPr>
    </w:p>
    <w:p w14:paraId="5E35F149" w14:textId="77777777" w:rsidR="008744D7" w:rsidRDefault="008744D7" w:rsidP="008744D7">
      <w:pPr>
        <w:rPr>
          <w:rFonts w:ascii="Times New Roman" w:hAnsi="Times New Roman" w:cs="Times New Roman"/>
          <w:b/>
          <w:sz w:val="28"/>
          <w:szCs w:val="28"/>
        </w:rPr>
      </w:pPr>
    </w:p>
    <w:p w14:paraId="7603E824" w14:textId="0338010A" w:rsidR="003568A2" w:rsidRPr="008744D7" w:rsidRDefault="003568A2" w:rsidP="008744D7">
      <w:pPr>
        <w:rPr>
          <w:rFonts w:ascii="Times New Roman" w:hAnsi="Times New Roman" w:cs="Times New Roman"/>
          <w:b/>
          <w:sz w:val="28"/>
          <w:szCs w:val="28"/>
        </w:rPr>
      </w:pPr>
      <w:r w:rsidRPr="00B90421">
        <w:rPr>
          <w:rFonts w:ascii="Times New Roman" w:hAnsi="Times New Roman" w:cs="Times New Roman"/>
          <w:b/>
          <w:sz w:val="28"/>
          <w:szCs w:val="28"/>
        </w:rPr>
        <w:t>Date of submission:</w:t>
      </w:r>
      <w:r w:rsidRPr="00B90421">
        <w:rPr>
          <w:rFonts w:ascii="Times New Roman" w:hAnsi="Times New Roman" w:cs="Times New Roman"/>
          <w:bCs/>
          <w:sz w:val="28"/>
          <w:szCs w:val="28"/>
        </w:rPr>
        <w:t xml:space="preserve"> </w:t>
      </w:r>
      <w:r w:rsidR="0018458B">
        <w:rPr>
          <w:rFonts w:ascii="Times New Roman" w:hAnsi="Times New Roman" w:cs="Times New Roman"/>
          <w:bCs/>
          <w:sz w:val="28"/>
          <w:szCs w:val="28"/>
        </w:rPr>
        <w:t>1</w:t>
      </w:r>
      <w:r w:rsidR="00916432">
        <w:rPr>
          <w:rFonts w:ascii="Times New Roman" w:hAnsi="Times New Roman" w:cs="Times New Roman"/>
          <w:bCs/>
          <w:sz w:val="28"/>
          <w:szCs w:val="28"/>
        </w:rPr>
        <w:t>6</w:t>
      </w:r>
      <w:r w:rsidRPr="00B90421">
        <w:rPr>
          <w:rFonts w:ascii="Times New Roman" w:hAnsi="Times New Roman" w:cs="Times New Roman"/>
          <w:bCs/>
          <w:sz w:val="28"/>
          <w:szCs w:val="28"/>
        </w:rPr>
        <w:t>-</w:t>
      </w:r>
      <w:r w:rsidR="0054258B">
        <w:rPr>
          <w:rFonts w:ascii="Times New Roman" w:hAnsi="Times New Roman" w:cs="Times New Roman"/>
          <w:bCs/>
          <w:sz w:val="28"/>
          <w:szCs w:val="28"/>
        </w:rPr>
        <w:t>0</w:t>
      </w:r>
      <w:r w:rsidR="0018458B">
        <w:rPr>
          <w:rFonts w:ascii="Times New Roman" w:hAnsi="Times New Roman" w:cs="Times New Roman"/>
          <w:bCs/>
          <w:sz w:val="28"/>
          <w:szCs w:val="28"/>
        </w:rPr>
        <w:t>8</w:t>
      </w:r>
      <w:r w:rsidRPr="00B90421">
        <w:rPr>
          <w:rFonts w:ascii="Times New Roman" w:hAnsi="Times New Roman" w:cs="Times New Roman"/>
          <w:bCs/>
          <w:sz w:val="28"/>
          <w:szCs w:val="28"/>
        </w:rPr>
        <w:t>-202</w:t>
      </w:r>
      <w:bookmarkEnd w:id="0"/>
      <w:r w:rsidR="0054258B">
        <w:rPr>
          <w:rFonts w:ascii="Times New Roman" w:hAnsi="Times New Roman" w:cs="Times New Roman"/>
          <w:bCs/>
          <w:sz w:val="28"/>
          <w:szCs w:val="28"/>
        </w:rPr>
        <w:t>5</w:t>
      </w:r>
    </w:p>
    <w:p w14:paraId="558BB01D" w14:textId="0900BF27" w:rsidR="00786131" w:rsidRPr="00425318" w:rsidRDefault="00786131" w:rsidP="00925CD3">
      <w:pPr>
        <w:pStyle w:val="Heading2"/>
        <w:numPr>
          <w:ilvl w:val="0"/>
          <w:numId w:val="1"/>
        </w:numPr>
        <w:jc w:val="both"/>
        <w:rPr>
          <w:rFonts w:ascii="Times New Roman" w:hAnsi="Times New Roman" w:cs="Times New Roman"/>
          <w:color w:val="auto"/>
          <w:sz w:val="28"/>
          <w:szCs w:val="28"/>
        </w:rPr>
      </w:pPr>
      <w:r w:rsidRPr="00425318">
        <w:rPr>
          <w:rFonts w:ascii="Times New Roman" w:hAnsi="Times New Roman" w:cs="Times New Roman"/>
          <w:color w:val="auto"/>
          <w:sz w:val="28"/>
          <w:szCs w:val="28"/>
        </w:rPr>
        <w:lastRenderedPageBreak/>
        <w:t>Introduction</w:t>
      </w:r>
    </w:p>
    <w:p w14:paraId="64049703" w14:textId="77777777" w:rsidR="00425318" w:rsidRPr="006B326C" w:rsidRDefault="00425318" w:rsidP="00925CD3">
      <w:pPr>
        <w:pStyle w:val="NormalWeb"/>
        <w:spacing w:line="276" w:lineRule="auto"/>
        <w:ind w:left="720"/>
        <w:jc w:val="both"/>
      </w:pPr>
      <w:r w:rsidRPr="006B326C">
        <w:t xml:space="preserve">In modern computer architecture, cache memory plays a critical role in bridging the speed gap between the processor and main memory. Efficient cache utilization is essential to achieving high system performance, as cache misses can significantly increase latency and reduce throughput. One of the key factors affecting cache performance is the </w:t>
      </w:r>
      <w:r w:rsidRPr="006B326C">
        <w:rPr>
          <w:rStyle w:val="Strong"/>
          <w:b w:val="0"/>
          <w:bCs w:val="0"/>
        </w:rPr>
        <w:t>cache replacement policy</w:t>
      </w:r>
      <w:r w:rsidRPr="006B326C">
        <w:rPr>
          <w:b/>
          <w:bCs/>
        </w:rPr>
        <w:t>,</w:t>
      </w:r>
      <w:r w:rsidRPr="006B326C">
        <w:t xml:space="preserve"> which determines which data to evict when the cache is full.</w:t>
      </w:r>
    </w:p>
    <w:p w14:paraId="1F224574" w14:textId="77777777" w:rsidR="00425318" w:rsidRPr="006B326C" w:rsidRDefault="00425318" w:rsidP="00925CD3">
      <w:pPr>
        <w:pStyle w:val="NormalWeb"/>
        <w:spacing w:line="276" w:lineRule="auto"/>
        <w:ind w:left="720"/>
        <w:jc w:val="both"/>
      </w:pPr>
      <w:r w:rsidRPr="006B326C">
        <w:t xml:space="preserve">Common replacement strategies include </w:t>
      </w:r>
      <w:r w:rsidRPr="006B326C">
        <w:rPr>
          <w:rStyle w:val="Strong"/>
          <w:b w:val="0"/>
          <w:bCs w:val="0"/>
        </w:rPr>
        <w:t>First-In-First-Out (FIFO)</w:t>
      </w:r>
      <w:r w:rsidRPr="006B326C">
        <w:rPr>
          <w:b/>
          <w:bCs/>
        </w:rPr>
        <w:t xml:space="preserve">, </w:t>
      </w:r>
      <w:r w:rsidRPr="006B326C">
        <w:rPr>
          <w:rStyle w:val="Strong"/>
          <w:b w:val="0"/>
          <w:bCs w:val="0"/>
        </w:rPr>
        <w:t>Least Recently Used (LRU)</w:t>
      </w:r>
      <w:r w:rsidRPr="006B326C">
        <w:rPr>
          <w:b/>
          <w:bCs/>
        </w:rPr>
        <w:t xml:space="preserve">, </w:t>
      </w:r>
      <w:r w:rsidRPr="006B326C">
        <w:t>and</w:t>
      </w:r>
      <w:r w:rsidRPr="006B326C">
        <w:rPr>
          <w:b/>
          <w:bCs/>
        </w:rPr>
        <w:t xml:space="preserve"> </w:t>
      </w:r>
      <w:r w:rsidRPr="006B326C">
        <w:rPr>
          <w:rStyle w:val="Strong"/>
          <w:b w:val="0"/>
          <w:bCs w:val="0"/>
        </w:rPr>
        <w:t>Least Frequently Used (LFU)</w:t>
      </w:r>
      <w:r w:rsidRPr="006B326C">
        <w:rPr>
          <w:b/>
          <w:bCs/>
        </w:rPr>
        <w:t>,</w:t>
      </w:r>
      <w:r w:rsidRPr="006B326C">
        <w:t xml:space="preserve"> each with distinct advantages and trade-offs depending on workload characteristics. Selecting an appropriate policy is crucial in industrial systems, especially in high-load environments such as enterprise servers, real-time systems, and embedded applications, where inefficient cache management can lead to bottlenecks and performance degradation.</w:t>
      </w:r>
    </w:p>
    <w:p w14:paraId="026C1F7D" w14:textId="1D174EE9" w:rsidR="00425318" w:rsidRDefault="00425318" w:rsidP="00925CD3">
      <w:pPr>
        <w:pStyle w:val="NormalWeb"/>
        <w:spacing w:line="276" w:lineRule="auto"/>
        <w:ind w:left="720"/>
        <w:jc w:val="both"/>
      </w:pPr>
      <w:r w:rsidRPr="006B326C">
        <w:t xml:space="preserve">The objective of this assignment is to </w:t>
      </w:r>
      <w:r w:rsidRPr="006B326C">
        <w:rPr>
          <w:rStyle w:val="Strong"/>
          <w:b w:val="0"/>
          <w:bCs w:val="0"/>
        </w:rPr>
        <w:t>evaluate various cache replacement policies</w:t>
      </w:r>
      <w:r w:rsidRPr="006B326C">
        <w:t xml:space="preserve"> using trace-driven simulations, measure their impact on cache miss rates and overall performance, and propose strategies to optimize cache behavior for real-world workloads. By analyzing these policies in an industrial context, we aim to provide recommendations for improving system efficiency and responsiveness</w:t>
      </w:r>
      <w:r w:rsidR="00925CD3">
        <w:t>.</w:t>
      </w:r>
    </w:p>
    <w:p w14:paraId="223B1218" w14:textId="77777777" w:rsidR="00925CD3" w:rsidRPr="00425318" w:rsidRDefault="00925CD3" w:rsidP="00925CD3">
      <w:pPr>
        <w:pStyle w:val="NormalWeb"/>
        <w:spacing w:line="276" w:lineRule="auto"/>
        <w:ind w:left="720"/>
        <w:jc w:val="both"/>
      </w:pPr>
    </w:p>
    <w:p w14:paraId="3BAB1969" w14:textId="2DFAB57A" w:rsidR="00925CD3" w:rsidRPr="00925CD3" w:rsidRDefault="00786131" w:rsidP="00925CD3">
      <w:pPr>
        <w:pStyle w:val="Heading2"/>
        <w:jc w:val="both"/>
        <w:rPr>
          <w:rFonts w:ascii="Times New Roman" w:hAnsi="Times New Roman" w:cs="Times New Roman"/>
          <w:color w:val="auto"/>
          <w:sz w:val="28"/>
          <w:szCs w:val="28"/>
        </w:rPr>
      </w:pPr>
      <w:r w:rsidRPr="00624AC4">
        <w:rPr>
          <w:rFonts w:ascii="Times New Roman" w:hAnsi="Times New Roman" w:cs="Times New Roman"/>
          <w:color w:val="auto"/>
          <w:sz w:val="28"/>
          <w:szCs w:val="28"/>
        </w:rPr>
        <w:t xml:space="preserve">2. </w:t>
      </w:r>
      <w:r w:rsidR="00624AC4" w:rsidRPr="00624AC4">
        <w:rPr>
          <w:rFonts w:ascii="Times New Roman" w:hAnsi="Times New Roman" w:cs="Times New Roman"/>
          <w:color w:val="auto"/>
          <w:sz w:val="28"/>
          <w:szCs w:val="28"/>
        </w:rPr>
        <w:t xml:space="preserve"> </w:t>
      </w:r>
      <w:r w:rsidRPr="00624AC4">
        <w:rPr>
          <w:rFonts w:ascii="Times New Roman" w:hAnsi="Times New Roman" w:cs="Times New Roman"/>
          <w:color w:val="auto"/>
          <w:sz w:val="28"/>
          <w:szCs w:val="28"/>
        </w:rPr>
        <w:t>Background Study</w:t>
      </w:r>
    </w:p>
    <w:p w14:paraId="41633696" w14:textId="77777777" w:rsidR="00624AC4" w:rsidRPr="0018697F" w:rsidRDefault="00624AC4"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18697F">
        <w:rPr>
          <w:rFonts w:ascii="Times New Roman" w:hAnsi="Times New Roman" w:cs="Times New Roman"/>
          <w:b/>
          <w:bCs/>
          <w:i w:val="0"/>
          <w:iCs w:val="0"/>
          <w:color w:val="000000" w:themeColor="text1"/>
          <w:sz w:val="24"/>
          <w:szCs w:val="24"/>
        </w:rPr>
        <w:t>1. Cache Memory in Modern Systems</w:t>
      </w:r>
    </w:p>
    <w:p w14:paraId="1631EF30" w14:textId="77777777" w:rsidR="00624AC4" w:rsidRPr="00624AC4" w:rsidRDefault="00624AC4" w:rsidP="00925CD3">
      <w:pPr>
        <w:pStyle w:val="NormalWeb"/>
        <w:spacing w:line="276" w:lineRule="auto"/>
        <w:ind w:left="720"/>
        <w:jc w:val="both"/>
        <w:rPr>
          <w:color w:val="000000" w:themeColor="text1"/>
        </w:rPr>
      </w:pPr>
      <w:r w:rsidRPr="00624AC4">
        <w:rPr>
          <w:color w:val="000000" w:themeColor="text1"/>
        </w:rPr>
        <w:t xml:space="preserve">Cache memory is a small, high-speed memory located close to the CPU that stores frequently accessed data to reduce access latency to the main memory. Modern processors use multi-level caches (L1, L2, L3) to exploit </w:t>
      </w:r>
      <w:r w:rsidRPr="00B07741">
        <w:rPr>
          <w:rStyle w:val="Strong"/>
          <w:b w:val="0"/>
          <w:bCs w:val="0"/>
          <w:color w:val="000000" w:themeColor="text1"/>
        </w:rPr>
        <w:t>temporal locality</w:t>
      </w:r>
      <w:r w:rsidRPr="00624AC4">
        <w:rPr>
          <w:color w:val="000000" w:themeColor="text1"/>
        </w:rPr>
        <w:t xml:space="preserve"> (recently accessed data is likely to be accessed again) and </w:t>
      </w:r>
      <w:r w:rsidRPr="00B07741">
        <w:rPr>
          <w:rStyle w:val="Strong"/>
          <w:b w:val="0"/>
          <w:bCs w:val="0"/>
          <w:color w:val="000000" w:themeColor="text1"/>
        </w:rPr>
        <w:t>spatial locality</w:t>
      </w:r>
      <w:r w:rsidRPr="00624AC4">
        <w:rPr>
          <w:color w:val="000000" w:themeColor="text1"/>
        </w:rPr>
        <w:t xml:space="preserve"> (data near recently accessed addresses is likely to be accessed soon). Efficient cache management is critical to minimizing cache misses, which directly impact system performance and throughput.</w:t>
      </w:r>
    </w:p>
    <w:p w14:paraId="14B1BDFC" w14:textId="77777777" w:rsidR="00624AC4" w:rsidRPr="0018697F" w:rsidRDefault="00624AC4"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18697F">
        <w:rPr>
          <w:rFonts w:ascii="Times New Roman" w:hAnsi="Times New Roman" w:cs="Times New Roman"/>
          <w:b/>
          <w:bCs/>
          <w:i w:val="0"/>
          <w:iCs w:val="0"/>
          <w:color w:val="000000" w:themeColor="text1"/>
          <w:sz w:val="24"/>
          <w:szCs w:val="24"/>
        </w:rPr>
        <w:t>2. Cache Replacement Policies</w:t>
      </w:r>
    </w:p>
    <w:p w14:paraId="01D23335" w14:textId="77777777" w:rsidR="00624AC4" w:rsidRPr="00624AC4" w:rsidRDefault="00624AC4" w:rsidP="00925CD3">
      <w:pPr>
        <w:pStyle w:val="NormalWeb"/>
        <w:spacing w:line="276" w:lineRule="auto"/>
        <w:ind w:left="720"/>
        <w:jc w:val="both"/>
        <w:rPr>
          <w:color w:val="000000" w:themeColor="text1"/>
        </w:rPr>
      </w:pPr>
      <w:r w:rsidRPr="00624AC4">
        <w:rPr>
          <w:color w:val="000000" w:themeColor="text1"/>
        </w:rPr>
        <w:t xml:space="preserve">When a cache is full, a </w:t>
      </w:r>
      <w:r w:rsidRPr="00B07741">
        <w:rPr>
          <w:rStyle w:val="Strong"/>
          <w:b w:val="0"/>
          <w:bCs w:val="0"/>
          <w:color w:val="000000" w:themeColor="text1"/>
        </w:rPr>
        <w:t>replacement policy</w:t>
      </w:r>
      <w:r w:rsidRPr="00624AC4">
        <w:rPr>
          <w:color w:val="000000" w:themeColor="text1"/>
        </w:rPr>
        <w:t xml:space="preserve"> decides which data block to evict. Common policies include:</w:t>
      </w:r>
    </w:p>
    <w:p w14:paraId="780336BE" w14:textId="77777777" w:rsidR="00624AC4" w:rsidRPr="00624AC4" w:rsidRDefault="00624AC4" w:rsidP="00925CD3">
      <w:pPr>
        <w:pStyle w:val="NormalWeb"/>
        <w:numPr>
          <w:ilvl w:val="0"/>
          <w:numId w:val="2"/>
        </w:numPr>
        <w:tabs>
          <w:tab w:val="clear" w:pos="720"/>
          <w:tab w:val="num" w:pos="1440"/>
        </w:tabs>
        <w:spacing w:line="276" w:lineRule="auto"/>
        <w:ind w:left="1440"/>
        <w:jc w:val="both"/>
        <w:rPr>
          <w:color w:val="000000" w:themeColor="text1"/>
        </w:rPr>
      </w:pPr>
      <w:r w:rsidRPr="00B07741">
        <w:rPr>
          <w:rStyle w:val="Strong"/>
          <w:b w:val="0"/>
          <w:bCs w:val="0"/>
          <w:color w:val="000000" w:themeColor="text1"/>
        </w:rPr>
        <w:t>First-In-First-Out (FIFO):</w:t>
      </w:r>
      <w:r w:rsidRPr="00624AC4">
        <w:rPr>
          <w:color w:val="000000" w:themeColor="text1"/>
        </w:rPr>
        <w:t xml:space="preserve"> Evicts the oldest data in the cache. Simple to implement but may evict frequently used data.</w:t>
      </w:r>
    </w:p>
    <w:p w14:paraId="2E580399" w14:textId="77777777" w:rsidR="00624AC4" w:rsidRPr="00624AC4" w:rsidRDefault="00624AC4" w:rsidP="00925CD3">
      <w:pPr>
        <w:pStyle w:val="NormalWeb"/>
        <w:numPr>
          <w:ilvl w:val="0"/>
          <w:numId w:val="2"/>
        </w:numPr>
        <w:tabs>
          <w:tab w:val="clear" w:pos="720"/>
          <w:tab w:val="num" w:pos="1440"/>
        </w:tabs>
        <w:spacing w:line="276" w:lineRule="auto"/>
        <w:ind w:left="1440"/>
        <w:jc w:val="both"/>
        <w:rPr>
          <w:color w:val="000000" w:themeColor="text1"/>
        </w:rPr>
      </w:pPr>
      <w:r w:rsidRPr="00B07741">
        <w:rPr>
          <w:rStyle w:val="Strong"/>
          <w:b w:val="0"/>
          <w:bCs w:val="0"/>
          <w:color w:val="000000" w:themeColor="text1"/>
        </w:rPr>
        <w:lastRenderedPageBreak/>
        <w:t>Least Recently Used (LRU):</w:t>
      </w:r>
      <w:r w:rsidRPr="00624AC4">
        <w:rPr>
          <w:color w:val="000000" w:themeColor="text1"/>
        </w:rPr>
        <w:t xml:space="preserve"> Evicts the block that has not been used for the longest time. Performs well for workloads with temporal locality but requires tracking access history.</w:t>
      </w:r>
    </w:p>
    <w:p w14:paraId="018ED6A2" w14:textId="77777777" w:rsidR="00624AC4" w:rsidRPr="00624AC4" w:rsidRDefault="00624AC4" w:rsidP="00925CD3">
      <w:pPr>
        <w:pStyle w:val="NormalWeb"/>
        <w:numPr>
          <w:ilvl w:val="0"/>
          <w:numId w:val="2"/>
        </w:numPr>
        <w:tabs>
          <w:tab w:val="clear" w:pos="720"/>
          <w:tab w:val="num" w:pos="1440"/>
        </w:tabs>
        <w:spacing w:line="276" w:lineRule="auto"/>
        <w:ind w:left="1440"/>
        <w:jc w:val="both"/>
        <w:rPr>
          <w:color w:val="000000" w:themeColor="text1"/>
        </w:rPr>
      </w:pPr>
      <w:r w:rsidRPr="00B07741">
        <w:rPr>
          <w:rStyle w:val="Strong"/>
          <w:b w:val="0"/>
          <w:bCs w:val="0"/>
          <w:color w:val="000000" w:themeColor="text1"/>
        </w:rPr>
        <w:t>Least Frequently Used (LFU):</w:t>
      </w:r>
      <w:r w:rsidRPr="00624AC4">
        <w:rPr>
          <w:color w:val="000000" w:themeColor="text1"/>
        </w:rPr>
        <w:t xml:space="preserve"> Evicts the block with the lowest access frequency. Useful for workloads with frequently reused data but requires counters and aging mechanisms to prevent stale data retention.</w:t>
      </w:r>
    </w:p>
    <w:p w14:paraId="5FCCB45B" w14:textId="77777777" w:rsidR="00624AC4" w:rsidRPr="00624AC4" w:rsidRDefault="00624AC4" w:rsidP="00925CD3">
      <w:pPr>
        <w:pStyle w:val="NormalWeb"/>
        <w:spacing w:line="276" w:lineRule="auto"/>
        <w:ind w:left="720"/>
        <w:jc w:val="both"/>
        <w:rPr>
          <w:color w:val="000000" w:themeColor="text1"/>
        </w:rPr>
      </w:pPr>
      <w:r w:rsidRPr="00624AC4">
        <w:rPr>
          <w:color w:val="000000" w:themeColor="text1"/>
        </w:rPr>
        <w:t xml:space="preserve">Hybrid or adaptive policies such as </w:t>
      </w:r>
      <w:r w:rsidRPr="00B07741">
        <w:rPr>
          <w:rStyle w:val="Strong"/>
          <w:b w:val="0"/>
          <w:bCs w:val="0"/>
          <w:color w:val="000000" w:themeColor="text1"/>
        </w:rPr>
        <w:t>LRU-K</w:t>
      </w:r>
      <w:r w:rsidRPr="00B07741">
        <w:rPr>
          <w:b/>
          <w:bCs/>
          <w:color w:val="000000" w:themeColor="text1"/>
        </w:rPr>
        <w:t xml:space="preserve">, </w:t>
      </w:r>
      <w:r w:rsidRPr="00B07741">
        <w:rPr>
          <w:rStyle w:val="Strong"/>
          <w:b w:val="0"/>
          <w:bCs w:val="0"/>
          <w:color w:val="000000" w:themeColor="text1"/>
        </w:rPr>
        <w:t>Adaptive Replacement Cache (ARC)</w:t>
      </w:r>
      <w:r w:rsidRPr="00B07741">
        <w:rPr>
          <w:b/>
          <w:bCs/>
          <w:color w:val="000000" w:themeColor="text1"/>
        </w:rPr>
        <w:t>,</w:t>
      </w:r>
      <w:r w:rsidRPr="00624AC4">
        <w:rPr>
          <w:color w:val="000000" w:themeColor="text1"/>
        </w:rPr>
        <w:t xml:space="preserve"> and </w:t>
      </w:r>
      <w:r w:rsidRPr="00B07741">
        <w:rPr>
          <w:rStyle w:val="Strong"/>
          <w:b w:val="0"/>
          <w:bCs w:val="0"/>
          <w:color w:val="000000" w:themeColor="text1"/>
        </w:rPr>
        <w:t>CLOCK-Pro</w:t>
      </w:r>
      <w:r w:rsidRPr="00624AC4">
        <w:rPr>
          <w:color w:val="000000" w:themeColor="text1"/>
        </w:rPr>
        <w:t xml:space="preserve"> have been proposed to combine the strengths of multiple strategies and dynamically adapt to changing workloads.</w:t>
      </w:r>
    </w:p>
    <w:p w14:paraId="4B2FE70B" w14:textId="77777777" w:rsidR="00624AC4" w:rsidRPr="0018697F" w:rsidRDefault="00624AC4"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18697F">
        <w:rPr>
          <w:rFonts w:ascii="Times New Roman" w:hAnsi="Times New Roman" w:cs="Times New Roman"/>
          <w:b/>
          <w:bCs/>
          <w:i w:val="0"/>
          <w:iCs w:val="0"/>
          <w:color w:val="000000" w:themeColor="text1"/>
          <w:sz w:val="24"/>
          <w:szCs w:val="24"/>
        </w:rPr>
        <w:t>3. Simulation and Performance Metrics</w:t>
      </w:r>
    </w:p>
    <w:p w14:paraId="07BF6A17" w14:textId="77777777" w:rsidR="00624AC4" w:rsidRPr="00624AC4" w:rsidRDefault="00624AC4" w:rsidP="00925CD3">
      <w:pPr>
        <w:pStyle w:val="NormalWeb"/>
        <w:spacing w:line="276" w:lineRule="auto"/>
        <w:ind w:left="720"/>
        <w:jc w:val="both"/>
        <w:rPr>
          <w:color w:val="000000" w:themeColor="text1"/>
        </w:rPr>
      </w:pPr>
      <w:r w:rsidRPr="00624AC4">
        <w:rPr>
          <w:color w:val="000000" w:themeColor="text1"/>
        </w:rPr>
        <w:t xml:space="preserve">Cache replacement policies are often evaluated using </w:t>
      </w:r>
      <w:r w:rsidRPr="00CD2B75">
        <w:rPr>
          <w:rStyle w:val="Strong"/>
          <w:b w:val="0"/>
          <w:bCs w:val="0"/>
          <w:color w:val="000000" w:themeColor="text1"/>
        </w:rPr>
        <w:t>trace-driven simulations</w:t>
      </w:r>
      <w:r w:rsidRPr="00624AC4">
        <w:rPr>
          <w:color w:val="000000" w:themeColor="text1"/>
        </w:rPr>
        <w:t>, which replay memory access sequences from real workloads. Key metrics include:</w:t>
      </w:r>
    </w:p>
    <w:p w14:paraId="5555A6B5" w14:textId="77777777" w:rsidR="00624AC4" w:rsidRPr="00624AC4" w:rsidRDefault="00624AC4" w:rsidP="00925CD3">
      <w:pPr>
        <w:pStyle w:val="NormalWeb"/>
        <w:numPr>
          <w:ilvl w:val="0"/>
          <w:numId w:val="3"/>
        </w:numPr>
        <w:tabs>
          <w:tab w:val="clear" w:pos="720"/>
          <w:tab w:val="num" w:pos="1440"/>
        </w:tabs>
        <w:spacing w:line="276" w:lineRule="auto"/>
        <w:ind w:left="1440"/>
        <w:jc w:val="both"/>
        <w:rPr>
          <w:color w:val="000000" w:themeColor="text1"/>
        </w:rPr>
      </w:pPr>
      <w:r w:rsidRPr="00CD2B75">
        <w:rPr>
          <w:rStyle w:val="Strong"/>
          <w:b w:val="0"/>
          <w:bCs w:val="0"/>
          <w:color w:val="000000" w:themeColor="text1"/>
        </w:rPr>
        <w:t>Cache Miss Rate:</w:t>
      </w:r>
      <w:r w:rsidRPr="00624AC4">
        <w:rPr>
          <w:color w:val="000000" w:themeColor="text1"/>
        </w:rPr>
        <w:t xml:space="preserve"> Percentage of memory accesses not found in the cache.</w:t>
      </w:r>
    </w:p>
    <w:p w14:paraId="51E949FD" w14:textId="77777777" w:rsidR="00624AC4" w:rsidRPr="00CD2B75" w:rsidRDefault="00624AC4" w:rsidP="00925CD3">
      <w:pPr>
        <w:pStyle w:val="NormalWeb"/>
        <w:numPr>
          <w:ilvl w:val="0"/>
          <w:numId w:val="3"/>
        </w:numPr>
        <w:tabs>
          <w:tab w:val="clear" w:pos="720"/>
          <w:tab w:val="num" w:pos="1440"/>
        </w:tabs>
        <w:spacing w:line="276" w:lineRule="auto"/>
        <w:ind w:left="1440"/>
        <w:jc w:val="both"/>
        <w:rPr>
          <w:b/>
          <w:bCs/>
          <w:color w:val="000000" w:themeColor="text1"/>
        </w:rPr>
      </w:pPr>
      <w:r w:rsidRPr="00CD2B75">
        <w:rPr>
          <w:rStyle w:val="Strong"/>
          <w:b w:val="0"/>
          <w:bCs w:val="0"/>
          <w:color w:val="000000" w:themeColor="text1"/>
        </w:rPr>
        <w:t>Hit Time:</w:t>
      </w:r>
      <w:r w:rsidRPr="00CD2B75">
        <w:rPr>
          <w:b/>
          <w:bCs/>
          <w:color w:val="000000" w:themeColor="text1"/>
        </w:rPr>
        <w:t xml:space="preserve"> </w:t>
      </w:r>
      <w:r w:rsidRPr="00CD2B75">
        <w:rPr>
          <w:color w:val="000000" w:themeColor="text1"/>
        </w:rPr>
        <w:t>Time taken to access data in the cache.</w:t>
      </w:r>
    </w:p>
    <w:p w14:paraId="7DC85FC0" w14:textId="77777777" w:rsidR="00624AC4" w:rsidRPr="00624AC4" w:rsidRDefault="00624AC4" w:rsidP="00925CD3">
      <w:pPr>
        <w:pStyle w:val="NormalWeb"/>
        <w:numPr>
          <w:ilvl w:val="0"/>
          <w:numId w:val="3"/>
        </w:numPr>
        <w:tabs>
          <w:tab w:val="clear" w:pos="720"/>
          <w:tab w:val="num" w:pos="1440"/>
        </w:tabs>
        <w:spacing w:line="276" w:lineRule="auto"/>
        <w:ind w:left="1440"/>
        <w:jc w:val="both"/>
        <w:rPr>
          <w:color w:val="000000" w:themeColor="text1"/>
        </w:rPr>
      </w:pPr>
      <w:r w:rsidRPr="00CD2B75">
        <w:rPr>
          <w:rStyle w:val="Strong"/>
          <w:b w:val="0"/>
          <w:bCs w:val="0"/>
          <w:color w:val="000000" w:themeColor="text1"/>
        </w:rPr>
        <w:t>Overall System Throughput:</w:t>
      </w:r>
      <w:r w:rsidRPr="00624AC4">
        <w:rPr>
          <w:color w:val="000000" w:themeColor="text1"/>
        </w:rPr>
        <w:t xml:space="preserve"> Effect of cache performance on program execution.</w:t>
      </w:r>
    </w:p>
    <w:p w14:paraId="0B0E37B9" w14:textId="77777777" w:rsidR="00624AC4" w:rsidRPr="0018697F" w:rsidRDefault="00624AC4"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18697F">
        <w:rPr>
          <w:rFonts w:ascii="Times New Roman" w:hAnsi="Times New Roman" w:cs="Times New Roman"/>
          <w:b/>
          <w:bCs/>
          <w:i w:val="0"/>
          <w:iCs w:val="0"/>
          <w:color w:val="000000" w:themeColor="text1"/>
          <w:sz w:val="24"/>
          <w:szCs w:val="24"/>
        </w:rPr>
        <w:t>4. Literature Review</w:t>
      </w:r>
    </w:p>
    <w:p w14:paraId="3B7C6822" w14:textId="77777777" w:rsidR="00624AC4" w:rsidRPr="00624AC4" w:rsidRDefault="00624AC4" w:rsidP="00925CD3">
      <w:pPr>
        <w:pStyle w:val="NormalWeb"/>
        <w:numPr>
          <w:ilvl w:val="0"/>
          <w:numId w:val="4"/>
        </w:numPr>
        <w:tabs>
          <w:tab w:val="clear" w:pos="720"/>
          <w:tab w:val="num" w:pos="1440"/>
        </w:tabs>
        <w:spacing w:line="276" w:lineRule="auto"/>
        <w:ind w:left="1440"/>
        <w:jc w:val="both"/>
        <w:rPr>
          <w:color w:val="000000" w:themeColor="text1"/>
        </w:rPr>
      </w:pPr>
      <w:r w:rsidRPr="00624AC4">
        <w:rPr>
          <w:color w:val="000000" w:themeColor="text1"/>
        </w:rPr>
        <w:t>Smith (1982) introduced fundamental cache concepts and highlighted the importance of replacement policies in minimizing miss rates.</w:t>
      </w:r>
    </w:p>
    <w:p w14:paraId="2EB3B579" w14:textId="77777777" w:rsidR="00624AC4" w:rsidRPr="00624AC4" w:rsidRDefault="00624AC4" w:rsidP="00925CD3">
      <w:pPr>
        <w:pStyle w:val="NormalWeb"/>
        <w:numPr>
          <w:ilvl w:val="0"/>
          <w:numId w:val="4"/>
        </w:numPr>
        <w:tabs>
          <w:tab w:val="clear" w:pos="720"/>
          <w:tab w:val="num" w:pos="1440"/>
        </w:tabs>
        <w:spacing w:line="276" w:lineRule="auto"/>
        <w:ind w:left="1440"/>
        <w:jc w:val="both"/>
        <w:rPr>
          <w:color w:val="000000" w:themeColor="text1"/>
        </w:rPr>
      </w:pPr>
      <w:r w:rsidRPr="00624AC4">
        <w:rPr>
          <w:color w:val="000000" w:themeColor="text1"/>
        </w:rPr>
        <w:t xml:space="preserve">Jiang and Zhang (2002) proposed the </w:t>
      </w:r>
      <w:r w:rsidRPr="00CD2B75">
        <w:rPr>
          <w:rStyle w:val="Strong"/>
          <w:b w:val="0"/>
          <w:bCs w:val="0"/>
          <w:color w:val="000000" w:themeColor="text1"/>
        </w:rPr>
        <w:t>LRU-K algorithm</w:t>
      </w:r>
      <w:r w:rsidRPr="00624AC4">
        <w:rPr>
          <w:color w:val="000000" w:themeColor="text1"/>
        </w:rPr>
        <w:t>, showing superior performance over traditional LRU in workloads with irregular access patterns.</w:t>
      </w:r>
    </w:p>
    <w:p w14:paraId="3F45A39F" w14:textId="77777777" w:rsidR="00624AC4" w:rsidRPr="00624AC4" w:rsidRDefault="00624AC4" w:rsidP="00925CD3">
      <w:pPr>
        <w:pStyle w:val="NormalWeb"/>
        <w:numPr>
          <w:ilvl w:val="0"/>
          <w:numId w:val="4"/>
        </w:numPr>
        <w:tabs>
          <w:tab w:val="clear" w:pos="720"/>
          <w:tab w:val="num" w:pos="1440"/>
        </w:tabs>
        <w:spacing w:line="276" w:lineRule="auto"/>
        <w:ind w:left="1440"/>
        <w:jc w:val="both"/>
        <w:rPr>
          <w:color w:val="000000" w:themeColor="text1"/>
        </w:rPr>
      </w:pPr>
      <w:r w:rsidRPr="00624AC4">
        <w:rPr>
          <w:color w:val="000000" w:themeColor="text1"/>
        </w:rPr>
        <w:t xml:space="preserve">Industry reports by Intel and AMD emphasize that modern server architectures often employ </w:t>
      </w:r>
      <w:r w:rsidRPr="00CD2B75">
        <w:rPr>
          <w:rStyle w:val="Strong"/>
          <w:b w:val="0"/>
          <w:bCs w:val="0"/>
          <w:color w:val="000000" w:themeColor="text1"/>
        </w:rPr>
        <w:t>adaptive replacement policies</w:t>
      </w:r>
      <w:r w:rsidRPr="00624AC4">
        <w:rPr>
          <w:color w:val="000000" w:themeColor="text1"/>
        </w:rPr>
        <w:t xml:space="preserve"> to optimize high-load, multi-threaded workloads.</w:t>
      </w:r>
    </w:p>
    <w:p w14:paraId="6DA2DB3B" w14:textId="77777777" w:rsidR="00624AC4" w:rsidRPr="00624AC4" w:rsidRDefault="00624AC4" w:rsidP="00925CD3">
      <w:pPr>
        <w:pStyle w:val="NormalWeb"/>
        <w:numPr>
          <w:ilvl w:val="0"/>
          <w:numId w:val="4"/>
        </w:numPr>
        <w:tabs>
          <w:tab w:val="clear" w:pos="720"/>
          <w:tab w:val="num" w:pos="1440"/>
        </w:tabs>
        <w:spacing w:line="276" w:lineRule="auto"/>
        <w:ind w:left="1440"/>
        <w:jc w:val="both"/>
        <w:rPr>
          <w:color w:val="000000" w:themeColor="text1"/>
        </w:rPr>
      </w:pPr>
      <w:r w:rsidRPr="00624AC4">
        <w:rPr>
          <w:color w:val="000000" w:themeColor="text1"/>
        </w:rPr>
        <w:t>Recent studies suggest that hybrid approaches combining LRU and LFU often outperform single-strategy caches in enterprise and real-time systems.</w:t>
      </w:r>
    </w:p>
    <w:p w14:paraId="1BC169C9" w14:textId="77777777" w:rsidR="00624AC4" w:rsidRPr="0018697F" w:rsidRDefault="00624AC4"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18697F">
        <w:rPr>
          <w:rFonts w:ascii="Times New Roman" w:hAnsi="Times New Roman" w:cs="Times New Roman"/>
          <w:b/>
          <w:bCs/>
          <w:i w:val="0"/>
          <w:iCs w:val="0"/>
          <w:color w:val="000000" w:themeColor="text1"/>
          <w:sz w:val="24"/>
          <w:szCs w:val="24"/>
        </w:rPr>
        <w:t>5. Significance in Industrial Systems</w:t>
      </w:r>
    </w:p>
    <w:p w14:paraId="66040787" w14:textId="77777777" w:rsidR="00624AC4" w:rsidRPr="00624AC4" w:rsidRDefault="00624AC4" w:rsidP="00925CD3">
      <w:pPr>
        <w:pStyle w:val="NormalWeb"/>
        <w:spacing w:line="276" w:lineRule="auto"/>
        <w:ind w:left="720"/>
        <w:jc w:val="both"/>
        <w:rPr>
          <w:color w:val="000000" w:themeColor="text1"/>
        </w:rPr>
      </w:pPr>
      <w:r w:rsidRPr="00624AC4">
        <w:rPr>
          <w:color w:val="000000" w:themeColor="text1"/>
        </w:rPr>
        <w:t xml:space="preserve">In industrial applications such as high-performance computing, enterprise servers, and embedded real-time systems, </w:t>
      </w:r>
      <w:r w:rsidRPr="00CD2B75">
        <w:rPr>
          <w:rStyle w:val="Strong"/>
          <w:b w:val="0"/>
          <w:bCs w:val="0"/>
          <w:color w:val="000000" w:themeColor="text1"/>
        </w:rPr>
        <w:t>inefficient cache management can cause significant performance bottlenecks</w:t>
      </w:r>
      <w:r w:rsidRPr="00624AC4">
        <w:rPr>
          <w:color w:val="000000" w:themeColor="text1"/>
        </w:rPr>
        <w:t>. Selecting the appropriate replacement policy and optimizing cache behavior directly improves system responsiveness, reduces latency, and enhances throughput.</w:t>
      </w:r>
    </w:p>
    <w:p w14:paraId="43A1B922" w14:textId="77777777" w:rsidR="00624AC4" w:rsidRPr="00624AC4" w:rsidRDefault="00624AC4" w:rsidP="00925CD3">
      <w:pPr>
        <w:pStyle w:val="NormalWeb"/>
        <w:spacing w:line="276" w:lineRule="auto"/>
        <w:ind w:left="720"/>
        <w:jc w:val="both"/>
        <w:rPr>
          <w:color w:val="000000" w:themeColor="text1"/>
        </w:rPr>
      </w:pPr>
      <w:r w:rsidRPr="00624AC4">
        <w:rPr>
          <w:rStyle w:val="Strong"/>
          <w:color w:val="000000" w:themeColor="text1"/>
        </w:rPr>
        <w:t>References:</w:t>
      </w:r>
    </w:p>
    <w:p w14:paraId="2E482731" w14:textId="77777777" w:rsidR="00624AC4" w:rsidRPr="00624AC4" w:rsidRDefault="00624AC4" w:rsidP="00925CD3">
      <w:pPr>
        <w:pStyle w:val="NormalWeb"/>
        <w:numPr>
          <w:ilvl w:val="0"/>
          <w:numId w:val="5"/>
        </w:numPr>
        <w:tabs>
          <w:tab w:val="clear" w:pos="720"/>
          <w:tab w:val="num" w:pos="1440"/>
        </w:tabs>
        <w:spacing w:line="276" w:lineRule="auto"/>
        <w:ind w:left="1440"/>
        <w:jc w:val="both"/>
        <w:rPr>
          <w:color w:val="000000" w:themeColor="text1"/>
        </w:rPr>
      </w:pPr>
      <w:r w:rsidRPr="00624AC4">
        <w:rPr>
          <w:color w:val="000000" w:themeColor="text1"/>
        </w:rPr>
        <w:t xml:space="preserve">Smith, A. J. (1982). </w:t>
      </w:r>
      <w:r w:rsidRPr="00624AC4">
        <w:rPr>
          <w:rStyle w:val="Emphasis"/>
          <w:rFonts w:eastAsiaTheme="majorEastAsia"/>
          <w:i w:val="0"/>
          <w:iCs w:val="0"/>
          <w:color w:val="000000" w:themeColor="text1"/>
        </w:rPr>
        <w:t>Cache Memories</w:t>
      </w:r>
      <w:r w:rsidRPr="00624AC4">
        <w:rPr>
          <w:color w:val="000000" w:themeColor="text1"/>
        </w:rPr>
        <w:t>. ACM Computing Surveys, 14(3), 473–530.</w:t>
      </w:r>
    </w:p>
    <w:p w14:paraId="2114547A" w14:textId="77777777" w:rsidR="00624AC4" w:rsidRPr="00624AC4" w:rsidRDefault="00624AC4" w:rsidP="00925CD3">
      <w:pPr>
        <w:pStyle w:val="NormalWeb"/>
        <w:numPr>
          <w:ilvl w:val="0"/>
          <w:numId w:val="5"/>
        </w:numPr>
        <w:tabs>
          <w:tab w:val="clear" w:pos="720"/>
          <w:tab w:val="num" w:pos="1440"/>
        </w:tabs>
        <w:spacing w:line="276" w:lineRule="auto"/>
        <w:ind w:left="1440"/>
        <w:jc w:val="both"/>
        <w:rPr>
          <w:color w:val="000000" w:themeColor="text1"/>
        </w:rPr>
      </w:pPr>
      <w:r w:rsidRPr="00624AC4">
        <w:rPr>
          <w:color w:val="000000" w:themeColor="text1"/>
        </w:rPr>
        <w:lastRenderedPageBreak/>
        <w:t xml:space="preserve">Jiang, S., &amp; Zhang, X. (2002). </w:t>
      </w:r>
      <w:r w:rsidRPr="00624AC4">
        <w:rPr>
          <w:rStyle w:val="Emphasis"/>
          <w:rFonts w:eastAsiaTheme="majorEastAsia"/>
          <w:i w:val="0"/>
          <w:iCs w:val="0"/>
          <w:color w:val="000000" w:themeColor="text1"/>
        </w:rPr>
        <w:t>LIRS: An Efficient Low Inter-</w:t>
      </w:r>
      <w:proofErr w:type="gramStart"/>
      <w:r w:rsidRPr="00624AC4">
        <w:rPr>
          <w:rStyle w:val="Emphasis"/>
          <w:rFonts w:eastAsiaTheme="majorEastAsia"/>
          <w:i w:val="0"/>
          <w:iCs w:val="0"/>
          <w:color w:val="000000" w:themeColor="text1"/>
        </w:rPr>
        <w:t>reference</w:t>
      </w:r>
      <w:proofErr w:type="gramEnd"/>
      <w:r w:rsidRPr="00624AC4">
        <w:rPr>
          <w:rStyle w:val="Emphasis"/>
          <w:rFonts w:eastAsiaTheme="majorEastAsia"/>
          <w:i w:val="0"/>
          <w:iCs w:val="0"/>
          <w:color w:val="000000" w:themeColor="text1"/>
        </w:rPr>
        <w:t xml:space="preserve"> Recency Set Replacement Policy to Improve Buffer Cache Performance</w:t>
      </w:r>
      <w:r w:rsidRPr="00624AC4">
        <w:rPr>
          <w:color w:val="000000" w:themeColor="text1"/>
        </w:rPr>
        <w:t>. SIGMETRICS.</w:t>
      </w:r>
    </w:p>
    <w:p w14:paraId="23F97F59" w14:textId="77777777" w:rsidR="00624AC4" w:rsidRPr="00624AC4" w:rsidRDefault="00624AC4" w:rsidP="00925CD3">
      <w:pPr>
        <w:pStyle w:val="NormalWeb"/>
        <w:numPr>
          <w:ilvl w:val="0"/>
          <w:numId w:val="5"/>
        </w:numPr>
        <w:tabs>
          <w:tab w:val="clear" w:pos="720"/>
          <w:tab w:val="num" w:pos="1440"/>
        </w:tabs>
        <w:spacing w:line="276" w:lineRule="auto"/>
        <w:ind w:left="1440"/>
        <w:jc w:val="both"/>
        <w:rPr>
          <w:color w:val="000000" w:themeColor="text1"/>
        </w:rPr>
      </w:pPr>
      <w:r w:rsidRPr="00624AC4">
        <w:rPr>
          <w:color w:val="000000" w:themeColor="text1"/>
        </w:rPr>
        <w:t xml:space="preserve">Intel Corporation. (2020). </w:t>
      </w:r>
      <w:r w:rsidRPr="00624AC4">
        <w:rPr>
          <w:rStyle w:val="Emphasis"/>
          <w:rFonts w:eastAsiaTheme="majorEastAsia"/>
          <w:i w:val="0"/>
          <w:iCs w:val="0"/>
          <w:color w:val="000000" w:themeColor="text1"/>
        </w:rPr>
        <w:t>Intel® 64 and IA-32 Architectures Optimization Reference Manual</w:t>
      </w:r>
      <w:r w:rsidRPr="00624AC4">
        <w:rPr>
          <w:color w:val="000000" w:themeColor="text1"/>
        </w:rPr>
        <w:t>.</w:t>
      </w:r>
    </w:p>
    <w:p w14:paraId="3106E598" w14:textId="5DFB3329" w:rsidR="00786131" w:rsidRDefault="00624AC4" w:rsidP="00925CD3">
      <w:pPr>
        <w:pStyle w:val="NormalWeb"/>
        <w:numPr>
          <w:ilvl w:val="0"/>
          <w:numId w:val="5"/>
        </w:numPr>
        <w:tabs>
          <w:tab w:val="clear" w:pos="720"/>
          <w:tab w:val="num" w:pos="1440"/>
        </w:tabs>
        <w:spacing w:line="276" w:lineRule="auto"/>
        <w:ind w:left="1440"/>
        <w:jc w:val="both"/>
        <w:rPr>
          <w:color w:val="000000" w:themeColor="text1"/>
        </w:rPr>
      </w:pPr>
      <w:r w:rsidRPr="00624AC4">
        <w:rPr>
          <w:color w:val="000000" w:themeColor="text1"/>
        </w:rPr>
        <w:t xml:space="preserve">AMD. (2019). </w:t>
      </w:r>
      <w:r w:rsidRPr="00624AC4">
        <w:rPr>
          <w:rStyle w:val="Emphasis"/>
          <w:rFonts w:eastAsiaTheme="majorEastAsia"/>
          <w:i w:val="0"/>
          <w:iCs w:val="0"/>
          <w:color w:val="000000" w:themeColor="text1"/>
        </w:rPr>
        <w:t>AMD Software Optimization Guide for Processors</w:t>
      </w:r>
      <w:r w:rsidRPr="00624AC4">
        <w:rPr>
          <w:color w:val="000000" w:themeColor="text1"/>
        </w:rPr>
        <w:t>.</w:t>
      </w:r>
    </w:p>
    <w:p w14:paraId="08E69313" w14:textId="77777777" w:rsidR="0078544D" w:rsidRPr="006C6753" w:rsidRDefault="0078544D" w:rsidP="00925CD3">
      <w:pPr>
        <w:pStyle w:val="NormalWeb"/>
        <w:ind w:left="1440"/>
        <w:jc w:val="both"/>
        <w:rPr>
          <w:color w:val="000000" w:themeColor="text1"/>
        </w:rPr>
      </w:pPr>
    </w:p>
    <w:p w14:paraId="70A2C8B0" w14:textId="1F24CC5A" w:rsidR="00786131" w:rsidRPr="00294B15" w:rsidRDefault="00786131" w:rsidP="00925CD3">
      <w:pPr>
        <w:pStyle w:val="Heading2"/>
        <w:jc w:val="both"/>
        <w:rPr>
          <w:rFonts w:ascii="Times New Roman" w:hAnsi="Times New Roman" w:cs="Times New Roman"/>
          <w:color w:val="auto"/>
          <w:sz w:val="28"/>
          <w:szCs w:val="28"/>
        </w:rPr>
      </w:pPr>
      <w:r w:rsidRPr="00294B15">
        <w:rPr>
          <w:rFonts w:ascii="Times New Roman" w:hAnsi="Times New Roman" w:cs="Times New Roman"/>
          <w:color w:val="auto"/>
          <w:sz w:val="28"/>
          <w:szCs w:val="28"/>
        </w:rPr>
        <w:t xml:space="preserve">3. </w:t>
      </w:r>
      <w:r w:rsidR="00294B15">
        <w:rPr>
          <w:rFonts w:ascii="Times New Roman" w:hAnsi="Times New Roman" w:cs="Times New Roman"/>
          <w:color w:val="auto"/>
          <w:sz w:val="28"/>
          <w:szCs w:val="28"/>
        </w:rPr>
        <w:t xml:space="preserve"> </w:t>
      </w:r>
      <w:r w:rsidRPr="00294B15">
        <w:rPr>
          <w:rFonts w:ascii="Times New Roman" w:hAnsi="Times New Roman" w:cs="Times New Roman"/>
          <w:color w:val="auto"/>
          <w:sz w:val="28"/>
          <w:szCs w:val="28"/>
        </w:rPr>
        <w:t>Methodology</w:t>
      </w:r>
    </w:p>
    <w:p w14:paraId="7C0AE033" w14:textId="77777777" w:rsidR="00294B15" w:rsidRPr="008E4BF3" w:rsidRDefault="00294B15"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8E4BF3">
        <w:rPr>
          <w:rFonts w:ascii="Times New Roman" w:hAnsi="Times New Roman" w:cs="Times New Roman"/>
          <w:b/>
          <w:bCs/>
          <w:i w:val="0"/>
          <w:iCs w:val="0"/>
          <w:color w:val="000000" w:themeColor="text1"/>
          <w:sz w:val="24"/>
          <w:szCs w:val="24"/>
        </w:rPr>
        <w:t>1. Research Approach</w:t>
      </w:r>
    </w:p>
    <w:p w14:paraId="4847EC74" w14:textId="77777777" w:rsidR="00294B15" w:rsidRPr="00294B15" w:rsidRDefault="00294B15" w:rsidP="00925CD3">
      <w:pPr>
        <w:pStyle w:val="NormalWeb"/>
        <w:spacing w:line="276" w:lineRule="auto"/>
        <w:ind w:left="720"/>
        <w:jc w:val="both"/>
        <w:rPr>
          <w:color w:val="000000" w:themeColor="text1"/>
        </w:rPr>
      </w:pPr>
      <w:r w:rsidRPr="00294B15">
        <w:rPr>
          <w:color w:val="000000" w:themeColor="text1"/>
        </w:rPr>
        <w:t xml:space="preserve">The study focuses on evaluating the performance of different cache replacement policies (FIFO, LRU, LFU) under real-world workloads. The approach involves </w:t>
      </w:r>
      <w:r w:rsidRPr="00294B15">
        <w:rPr>
          <w:rStyle w:val="Strong"/>
          <w:b w:val="0"/>
          <w:bCs w:val="0"/>
          <w:color w:val="000000" w:themeColor="text1"/>
        </w:rPr>
        <w:t>trace-driven simulation</w:t>
      </w:r>
      <w:r w:rsidRPr="00294B15">
        <w:rPr>
          <w:color w:val="000000" w:themeColor="text1"/>
        </w:rPr>
        <w:t xml:space="preserve"> of cache operations, measurement of key performance metrics, and comparison of policy effectiveness. The methodology follows these steps:</w:t>
      </w:r>
    </w:p>
    <w:p w14:paraId="0A46F596" w14:textId="77777777" w:rsidR="00294B15" w:rsidRPr="00294B15" w:rsidRDefault="00294B15" w:rsidP="00925CD3">
      <w:pPr>
        <w:pStyle w:val="NormalWeb"/>
        <w:numPr>
          <w:ilvl w:val="0"/>
          <w:numId w:val="6"/>
        </w:numPr>
        <w:tabs>
          <w:tab w:val="num" w:pos="1440"/>
        </w:tabs>
        <w:spacing w:line="276" w:lineRule="auto"/>
        <w:ind w:left="1080"/>
        <w:jc w:val="both"/>
        <w:rPr>
          <w:color w:val="000000" w:themeColor="text1"/>
        </w:rPr>
      </w:pPr>
      <w:r w:rsidRPr="00294B15">
        <w:rPr>
          <w:rStyle w:val="Strong"/>
          <w:b w:val="0"/>
          <w:bCs w:val="0"/>
          <w:color w:val="000000" w:themeColor="text1"/>
        </w:rPr>
        <w:t>Workload Selection:</w:t>
      </w:r>
      <w:r w:rsidRPr="00294B15">
        <w:rPr>
          <w:color w:val="000000" w:themeColor="text1"/>
        </w:rPr>
        <w:t xml:space="preserve"> Realistic memory access traces are collected from industrial applications, such as enterprise databases, high-performance computing tasks, or synthetic benchmarks representing typical workloads.</w:t>
      </w:r>
    </w:p>
    <w:p w14:paraId="5F482DFE" w14:textId="77777777" w:rsidR="00294B15" w:rsidRPr="00294B15" w:rsidRDefault="00294B15" w:rsidP="00925CD3">
      <w:pPr>
        <w:pStyle w:val="NormalWeb"/>
        <w:numPr>
          <w:ilvl w:val="0"/>
          <w:numId w:val="6"/>
        </w:numPr>
        <w:tabs>
          <w:tab w:val="num" w:pos="1440"/>
        </w:tabs>
        <w:spacing w:line="276" w:lineRule="auto"/>
        <w:ind w:left="1080"/>
        <w:jc w:val="both"/>
        <w:rPr>
          <w:color w:val="000000" w:themeColor="text1"/>
        </w:rPr>
      </w:pPr>
      <w:r w:rsidRPr="00294B15">
        <w:rPr>
          <w:rStyle w:val="Strong"/>
          <w:b w:val="0"/>
          <w:bCs w:val="0"/>
          <w:color w:val="000000" w:themeColor="text1"/>
        </w:rPr>
        <w:t>Policy Simulation:</w:t>
      </w:r>
      <w:r w:rsidRPr="00294B15">
        <w:rPr>
          <w:color w:val="000000" w:themeColor="text1"/>
        </w:rPr>
        <w:t xml:space="preserve"> Cache replacement policies are simulated under identical conditions, including cache size, associativity, and block size.</w:t>
      </w:r>
    </w:p>
    <w:p w14:paraId="6F195372" w14:textId="77777777" w:rsidR="00294B15" w:rsidRPr="00294B15" w:rsidRDefault="00294B15" w:rsidP="00925CD3">
      <w:pPr>
        <w:pStyle w:val="NormalWeb"/>
        <w:numPr>
          <w:ilvl w:val="0"/>
          <w:numId w:val="6"/>
        </w:numPr>
        <w:tabs>
          <w:tab w:val="num" w:pos="1440"/>
        </w:tabs>
        <w:spacing w:line="276" w:lineRule="auto"/>
        <w:ind w:left="1080"/>
        <w:jc w:val="both"/>
        <w:rPr>
          <w:color w:val="000000" w:themeColor="text1"/>
        </w:rPr>
      </w:pPr>
      <w:r w:rsidRPr="00294B15">
        <w:rPr>
          <w:rStyle w:val="Strong"/>
          <w:b w:val="0"/>
          <w:bCs w:val="0"/>
          <w:color w:val="000000" w:themeColor="text1"/>
        </w:rPr>
        <w:t>Performance Measurement:</w:t>
      </w:r>
      <w:r w:rsidRPr="00294B15">
        <w:rPr>
          <w:color w:val="000000" w:themeColor="text1"/>
        </w:rPr>
        <w:t xml:space="preserve"> Metrics such as cache miss rate, hit rate, and execution time impact are measured for each policy.</w:t>
      </w:r>
    </w:p>
    <w:p w14:paraId="42CFD3CF" w14:textId="457B08A9" w:rsidR="00294B15" w:rsidRPr="00294B15" w:rsidRDefault="00294B15" w:rsidP="00925CD3">
      <w:pPr>
        <w:pStyle w:val="NormalWeb"/>
        <w:numPr>
          <w:ilvl w:val="0"/>
          <w:numId w:val="6"/>
        </w:numPr>
        <w:tabs>
          <w:tab w:val="num" w:pos="1440"/>
        </w:tabs>
        <w:spacing w:line="276" w:lineRule="auto"/>
        <w:ind w:left="1440"/>
        <w:jc w:val="both"/>
        <w:rPr>
          <w:color w:val="000000" w:themeColor="text1"/>
        </w:rPr>
      </w:pPr>
      <w:r w:rsidRPr="00294B15">
        <w:rPr>
          <w:rStyle w:val="Strong"/>
          <w:b w:val="0"/>
          <w:bCs w:val="0"/>
          <w:color w:val="000000" w:themeColor="text1"/>
        </w:rPr>
        <w:t>Analysis:</w:t>
      </w:r>
      <w:r w:rsidRPr="00294B15">
        <w:rPr>
          <w:color w:val="000000" w:themeColor="text1"/>
        </w:rPr>
        <w:t xml:space="preserve"> Data from simulations are analyzed to identify which policies perform best under different workload conditions, and potential improvements are suggested.</w:t>
      </w:r>
    </w:p>
    <w:p w14:paraId="39FD7F5F" w14:textId="77777777" w:rsidR="00294B15" w:rsidRPr="008E4BF3" w:rsidRDefault="00294B15"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8E4BF3">
        <w:rPr>
          <w:rFonts w:ascii="Times New Roman" w:hAnsi="Times New Roman" w:cs="Times New Roman"/>
          <w:b/>
          <w:bCs/>
          <w:i w:val="0"/>
          <w:iCs w:val="0"/>
          <w:color w:val="000000" w:themeColor="text1"/>
          <w:sz w:val="24"/>
          <w:szCs w:val="24"/>
        </w:rPr>
        <w:t>2. Hardware/Software/Tools Used</w:t>
      </w:r>
    </w:p>
    <w:p w14:paraId="4D0C2AD0" w14:textId="77777777" w:rsidR="00294B15" w:rsidRPr="00294B15" w:rsidRDefault="00294B15" w:rsidP="00925CD3">
      <w:pPr>
        <w:pStyle w:val="NormalWeb"/>
        <w:numPr>
          <w:ilvl w:val="0"/>
          <w:numId w:val="7"/>
        </w:numPr>
        <w:tabs>
          <w:tab w:val="clear" w:pos="720"/>
          <w:tab w:val="num" w:pos="1440"/>
        </w:tabs>
        <w:spacing w:line="276" w:lineRule="auto"/>
        <w:ind w:left="1440"/>
        <w:jc w:val="both"/>
        <w:rPr>
          <w:color w:val="000000" w:themeColor="text1"/>
        </w:rPr>
      </w:pPr>
      <w:r w:rsidRPr="00294B15">
        <w:rPr>
          <w:rStyle w:val="Strong"/>
          <w:b w:val="0"/>
          <w:bCs w:val="0"/>
          <w:color w:val="000000" w:themeColor="text1"/>
        </w:rPr>
        <w:t>Simulation Tools:</w:t>
      </w:r>
    </w:p>
    <w:p w14:paraId="66D35C74" w14:textId="77777777" w:rsidR="00294B15" w:rsidRPr="00294B15" w:rsidRDefault="00294B15" w:rsidP="00925CD3">
      <w:pPr>
        <w:pStyle w:val="NormalWeb"/>
        <w:numPr>
          <w:ilvl w:val="1"/>
          <w:numId w:val="7"/>
        </w:numPr>
        <w:tabs>
          <w:tab w:val="clear" w:pos="1440"/>
          <w:tab w:val="num" w:pos="2160"/>
        </w:tabs>
        <w:spacing w:line="276" w:lineRule="auto"/>
        <w:ind w:left="2160"/>
        <w:jc w:val="both"/>
        <w:rPr>
          <w:color w:val="000000" w:themeColor="text1"/>
        </w:rPr>
      </w:pPr>
      <w:r w:rsidRPr="00294B15">
        <w:rPr>
          <w:rStyle w:val="Strong"/>
          <w:b w:val="0"/>
          <w:bCs w:val="0"/>
          <w:color w:val="000000" w:themeColor="text1"/>
        </w:rPr>
        <w:t>gem5 Simulator:</w:t>
      </w:r>
      <w:r w:rsidRPr="00294B15">
        <w:rPr>
          <w:color w:val="000000" w:themeColor="text1"/>
        </w:rPr>
        <w:t xml:space="preserve"> Provides detailed modeling of CPU, cache hierarchy, and memory access behavior.</w:t>
      </w:r>
    </w:p>
    <w:p w14:paraId="558EC7C0" w14:textId="77777777" w:rsidR="00294B15" w:rsidRPr="00294B15" w:rsidRDefault="00294B15" w:rsidP="00925CD3">
      <w:pPr>
        <w:pStyle w:val="NormalWeb"/>
        <w:numPr>
          <w:ilvl w:val="1"/>
          <w:numId w:val="7"/>
        </w:numPr>
        <w:tabs>
          <w:tab w:val="clear" w:pos="1440"/>
          <w:tab w:val="num" w:pos="2160"/>
        </w:tabs>
        <w:spacing w:line="276" w:lineRule="auto"/>
        <w:ind w:left="2160"/>
        <w:jc w:val="both"/>
        <w:rPr>
          <w:color w:val="000000" w:themeColor="text1"/>
        </w:rPr>
      </w:pPr>
      <w:r w:rsidRPr="00294B15">
        <w:rPr>
          <w:rStyle w:val="Strong"/>
          <w:b w:val="0"/>
          <w:bCs w:val="0"/>
          <w:color w:val="000000" w:themeColor="text1"/>
        </w:rPr>
        <w:t>Custom Python/C++ Simulators:</w:t>
      </w:r>
      <w:r w:rsidRPr="00294B15">
        <w:rPr>
          <w:color w:val="000000" w:themeColor="text1"/>
        </w:rPr>
        <w:t xml:space="preserve"> Used to implement simple FIFO, LRU, and LFU algorithms for trace analysis.</w:t>
      </w:r>
    </w:p>
    <w:p w14:paraId="6191E305" w14:textId="77777777" w:rsidR="00294B15" w:rsidRPr="00294B15" w:rsidRDefault="00294B15" w:rsidP="00925CD3">
      <w:pPr>
        <w:pStyle w:val="NormalWeb"/>
        <w:numPr>
          <w:ilvl w:val="0"/>
          <w:numId w:val="7"/>
        </w:numPr>
        <w:tabs>
          <w:tab w:val="clear" w:pos="720"/>
          <w:tab w:val="num" w:pos="1440"/>
        </w:tabs>
        <w:spacing w:line="276" w:lineRule="auto"/>
        <w:ind w:left="1440"/>
        <w:jc w:val="both"/>
        <w:rPr>
          <w:color w:val="000000" w:themeColor="text1"/>
        </w:rPr>
      </w:pPr>
      <w:r w:rsidRPr="00294B15">
        <w:rPr>
          <w:rStyle w:val="Strong"/>
          <w:b w:val="0"/>
          <w:bCs w:val="0"/>
          <w:color w:val="000000" w:themeColor="text1"/>
        </w:rPr>
        <w:t>Workload Traces:</w:t>
      </w:r>
      <w:r w:rsidRPr="00294B15">
        <w:rPr>
          <w:color w:val="000000" w:themeColor="text1"/>
        </w:rPr>
        <w:t xml:space="preserve"> Memory access traces from SPEC CPU benchmarks or real industrial workloads.</w:t>
      </w:r>
    </w:p>
    <w:p w14:paraId="34BF2197" w14:textId="77777777" w:rsidR="00294B15" w:rsidRPr="00294B15" w:rsidRDefault="00294B15" w:rsidP="00925CD3">
      <w:pPr>
        <w:pStyle w:val="NormalWeb"/>
        <w:numPr>
          <w:ilvl w:val="0"/>
          <w:numId w:val="7"/>
        </w:numPr>
        <w:tabs>
          <w:tab w:val="clear" w:pos="720"/>
          <w:tab w:val="num" w:pos="1440"/>
        </w:tabs>
        <w:spacing w:line="276" w:lineRule="auto"/>
        <w:ind w:left="1440"/>
        <w:jc w:val="both"/>
        <w:rPr>
          <w:color w:val="000000" w:themeColor="text1"/>
        </w:rPr>
      </w:pPr>
      <w:r w:rsidRPr="00294B15">
        <w:rPr>
          <w:rStyle w:val="Strong"/>
          <w:b w:val="0"/>
          <w:bCs w:val="0"/>
          <w:color w:val="000000" w:themeColor="text1"/>
        </w:rPr>
        <w:t>Hardware (Optional):</w:t>
      </w:r>
      <w:r w:rsidRPr="00294B15">
        <w:rPr>
          <w:color w:val="000000" w:themeColor="text1"/>
        </w:rPr>
        <w:t xml:space="preserve"> Standard desktop/server CPU for simulation execution. For hardware-level evaluation, </w:t>
      </w:r>
      <w:r w:rsidRPr="00294B15">
        <w:rPr>
          <w:rStyle w:val="Strong"/>
          <w:b w:val="0"/>
          <w:bCs w:val="0"/>
          <w:color w:val="000000" w:themeColor="text1"/>
        </w:rPr>
        <w:t>FPGA boards</w:t>
      </w:r>
      <w:r w:rsidRPr="00294B15">
        <w:rPr>
          <w:color w:val="000000" w:themeColor="text1"/>
        </w:rPr>
        <w:t xml:space="preserve"> can be used to test replacement strategies in embedded or low-latency systems.</w:t>
      </w:r>
    </w:p>
    <w:p w14:paraId="5EA62412" w14:textId="30269DD9" w:rsidR="00294B15" w:rsidRPr="00294B15" w:rsidRDefault="00294B15" w:rsidP="00925CD3">
      <w:pPr>
        <w:pStyle w:val="NormalWeb"/>
        <w:numPr>
          <w:ilvl w:val="0"/>
          <w:numId w:val="7"/>
        </w:numPr>
        <w:tabs>
          <w:tab w:val="clear" w:pos="720"/>
          <w:tab w:val="num" w:pos="1440"/>
        </w:tabs>
        <w:spacing w:line="276" w:lineRule="auto"/>
        <w:ind w:left="1440"/>
        <w:jc w:val="both"/>
        <w:rPr>
          <w:color w:val="000000" w:themeColor="text1"/>
        </w:rPr>
      </w:pPr>
      <w:r w:rsidRPr="00294B15">
        <w:rPr>
          <w:rStyle w:val="Strong"/>
          <w:b w:val="0"/>
          <w:bCs w:val="0"/>
          <w:color w:val="000000" w:themeColor="text1"/>
        </w:rPr>
        <w:t>Data Analysis Tools:</w:t>
      </w:r>
      <w:r w:rsidRPr="00294B15">
        <w:rPr>
          <w:color w:val="000000" w:themeColor="text1"/>
        </w:rPr>
        <w:t xml:space="preserve"> Python libraries such as pandas, matplotlib, and seaborn are used for performance metric calculation and visualization.</w:t>
      </w:r>
    </w:p>
    <w:p w14:paraId="26C29CB5" w14:textId="77777777" w:rsidR="00294B15" w:rsidRPr="008E4BF3" w:rsidRDefault="00294B15"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8E4BF3">
        <w:rPr>
          <w:rFonts w:ascii="Times New Roman" w:hAnsi="Times New Roman" w:cs="Times New Roman"/>
          <w:b/>
          <w:bCs/>
          <w:i w:val="0"/>
          <w:iCs w:val="0"/>
          <w:color w:val="000000" w:themeColor="text1"/>
          <w:sz w:val="24"/>
          <w:szCs w:val="24"/>
        </w:rPr>
        <w:lastRenderedPageBreak/>
        <w:t>3. Data Collection</w:t>
      </w:r>
    </w:p>
    <w:p w14:paraId="1302A140" w14:textId="77777777" w:rsidR="00294B15" w:rsidRPr="00294B15" w:rsidRDefault="00294B15" w:rsidP="00925CD3">
      <w:pPr>
        <w:pStyle w:val="NormalWeb"/>
        <w:numPr>
          <w:ilvl w:val="0"/>
          <w:numId w:val="8"/>
        </w:numPr>
        <w:tabs>
          <w:tab w:val="clear" w:pos="720"/>
          <w:tab w:val="num" w:pos="1440"/>
        </w:tabs>
        <w:spacing w:line="276" w:lineRule="auto"/>
        <w:ind w:left="1440"/>
        <w:jc w:val="both"/>
        <w:rPr>
          <w:color w:val="000000" w:themeColor="text1"/>
        </w:rPr>
      </w:pPr>
      <w:r w:rsidRPr="00294B15">
        <w:rPr>
          <w:color w:val="000000" w:themeColor="text1"/>
        </w:rPr>
        <w:t>Memory access traces are obtained either from benchmark suites or real application logs.</w:t>
      </w:r>
    </w:p>
    <w:p w14:paraId="66F0D164" w14:textId="77777777" w:rsidR="00294B15" w:rsidRPr="00294B15" w:rsidRDefault="00294B15" w:rsidP="00925CD3">
      <w:pPr>
        <w:pStyle w:val="NormalWeb"/>
        <w:numPr>
          <w:ilvl w:val="0"/>
          <w:numId w:val="8"/>
        </w:numPr>
        <w:tabs>
          <w:tab w:val="clear" w:pos="720"/>
          <w:tab w:val="num" w:pos="1440"/>
        </w:tabs>
        <w:spacing w:line="276" w:lineRule="auto"/>
        <w:ind w:left="1440"/>
        <w:jc w:val="both"/>
        <w:rPr>
          <w:color w:val="000000" w:themeColor="text1"/>
        </w:rPr>
      </w:pPr>
      <w:r w:rsidRPr="00294B15">
        <w:rPr>
          <w:color w:val="000000" w:themeColor="text1"/>
        </w:rPr>
        <w:t>Each access record includes the memory address, timestamp, and type of operation (read/write).</w:t>
      </w:r>
    </w:p>
    <w:p w14:paraId="23970BCF" w14:textId="7B9697F4" w:rsidR="00294B15" w:rsidRPr="00294B15" w:rsidRDefault="00294B15" w:rsidP="00925CD3">
      <w:pPr>
        <w:pStyle w:val="NormalWeb"/>
        <w:numPr>
          <w:ilvl w:val="0"/>
          <w:numId w:val="8"/>
        </w:numPr>
        <w:tabs>
          <w:tab w:val="clear" w:pos="720"/>
          <w:tab w:val="num" w:pos="1440"/>
        </w:tabs>
        <w:spacing w:line="276" w:lineRule="auto"/>
        <w:ind w:left="1440"/>
        <w:jc w:val="both"/>
        <w:rPr>
          <w:color w:val="000000" w:themeColor="text1"/>
        </w:rPr>
      </w:pPr>
      <w:r w:rsidRPr="00294B15">
        <w:rPr>
          <w:color w:val="000000" w:themeColor="text1"/>
        </w:rPr>
        <w:t>Simulations replay these traces, applying the replacement policy logic to update cache state and track hits/misses.</w:t>
      </w:r>
    </w:p>
    <w:p w14:paraId="74ACDC63" w14:textId="77777777" w:rsidR="00294B15" w:rsidRPr="008E4BF3" w:rsidRDefault="00294B15" w:rsidP="00925CD3">
      <w:pPr>
        <w:pStyle w:val="Heading4"/>
        <w:spacing w:line="276" w:lineRule="auto"/>
        <w:ind w:left="720"/>
        <w:jc w:val="both"/>
        <w:rPr>
          <w:rFonts w:ascii="Times New Roman" w:hAnsi="Times New Roman" w:cs="Times New Roman"/>
          <w:b/>
          <w:bCs/>
          <w:i w:val="0"/>
          <w:iCs w:val="0"/>
          <w:color w:val="000000" w:themeColor="text1"/>
          <w:sz w:val="24"/>
          <w:szCs w:val="24"/>
        </w:rPr>
      </w:pPr>
      <w:r w:rsidRPr="008E4BF3">
        <w:rPr>
          <w:rFonts w:ascii="Times New Roman" w:hAnsi="Times New Roman" w:cs="Times New Roman"/>
          <w:b/>
          <w:bCs/>
          <w:i w:val="0"/>
          <w:iCs w:val="0"/>
          <w:color w:val="000000" w:themeColor="text1"/>
          <w:sz w:val="24"/>
          <w:szCs w:val="24"/>
        </w:rPr>
        <w:t>4. Data Analysis</w:t>
      </w:r>
    </w:p>
    <w:p w14:paraId="268FBA27" w14:textId="77777777" w:rsidR="00294B15" w:rsidRPr="00294B15" w:rsidRDefault="00294B15" w:rsidP="00925CD3">
      <w:pPr>
        <w:pStyle w:val="NormalWeb"/>
        <w:numPr>
          <w:ilvl w:val="0"/>
          <w:numId w:val="9"/>
        </w:numPr>
        <w:tabs>
          <w:tab w:val="clear" w:pos="720"/>
          <w:tab w:val="num" w:pos="1440"/>
        </w:tabs>
        <w:spacing w:line="276" w:lineRule="auto"/>
        <w:ind w:left="1440"/>
        <w:jc w:val="both"/>
        <w:rPr>
          <w:color w:val="000000" w:themeColor="text1"/>
        </w:rPr>
      </w:pPr>
      <w:r w:rsidRPr="00294B15">
        <w:rPr>
          <w:rStyle w:val="Strong"/>
          <w:b w:val="0"/>
          <w:bCs w:val="0"/>
          <w:color w:val="000000" w:themeColor="text1"/>
        </w:rPr>
        <w:t>Cache Miss Rate:</w:t>
      </w:r>
      <w:r w:rsidRPr="00294B15">
        <w:rPr>
          <w:color w:val="000000" w:themeColor="text1"/>
        </w:rPr>
        <w:t xml:space="preserve"> Calculated as the ratio of cache misses to total memory accesses.</w:t>
      </w:r>
    </w:p>
    <w:p w14:paraId="72E52B21" w14:textId="77777777" w:rsidR="00294B15" w:rsidRPr="00294B15" w:rsidRDefault="00294B15" w:rsidP="00925CD3">
      <w:pPr>
        <w:pStyle w:val="NormalWeb"/>
        <w:numPr>
          <w:ilvl w:val="0"/>
          <w:numId w:val="9"/>
        </w:numPr>
        <w:tabs>
          <w:tab w:val="clear" w:pos="720"/>
          <w:tab w:val="num" w:pos="1440"/>
        </w:tabs>
        <w:spacing w:line="276" w:lineRule="auto"/>
        <w:ind w:left="1440"/>
        <w:jc w:val="both"/>
        <w:rPr>
          <w:color w:val="000000" w:themeColor="text1"/>
        </w:rPr>
      </w:pPr>
      <w:r w:rsidRPr="00294B15">
        <w:rPr>
          <w:rStyle w:val="Strong"/>
          <w:b w:val="0"/>
          <w:bCs w:val="0"/>
          <w:color w:val="000000" w:themeColor="text1"/>
        </w:rPr>
        <w:t>Hit Rate:</w:t>
      </w:r>
      <w:r w:rsidRPr="00294B15">
        <w:rPr>
          <w:color w:val="000000" w:themeColor="text1"/>
        </w:rPr>
        <w:t xml:space="preserve"> Complement of the miss rate; indicates the effectiveness of the cache policy.</w:t>
      </w:r>
    </w:p>
    <w:p w14:paraId="5CB47D55" w14:textId="77777777" w:rsidR="00294B15" w:rsidRPr="00294B15" w:rsidRDefault="00294B15" w:rsidP="00925CD3">
      <w:pPr>
        <w:pStyle w:val="NormalWeb"/>
        <w:numPr>
          <w:ilvl w:val="0"/>
          <w:numId w:val="9"/>
        </w:numPr>
        <w:tabs>
          <w:tab w:val="clear" w:pos="720"/>
          <w:tab w:val="num" w:pos="1440"/>
        </w:tabs>
        <w:spacing w:line="276" w:lineRule="auto"/>
        <w:ind w:left="1440"/>
        <w:jc w:val="both"/>
        <w:rPr>
          <w:color w:val="000000" w:themeColor="text1"/>
        </w:rPr>
      </w:pPr>
      <w:r w:rsidRPr="00294B15">
        <w:rPr>
          <w:rStyle w:val="Strong"/>
          <w:b w:val="0"/>
          <w:bCs w:val="0"/>
          <w:color w:val="000000" w:themeColor="text1"/>
        </w:rPr>
        <w:t>Performance Comparison:</w:t>
      </w:r>
      <w:r w:rsidRPr="00294B15">
        <w:rPr>
          <w:color w:val="000000" w:themeColor="text1"/>
        </w:rPr>
        <w:t xml:space="preserve"> Metrics from different policies are compared across workloads to determine which performs best in terms of throughput and latency.</w:t>
      </w:r>
    </w:p>
    <w:p w14:paraId="133918E6" w14:textId="77777777" w:rsidR="00294B15" w:rsidRDefault="00294B15" w:rsidP="00925CD3">
      <w:pPr>
        <w:pStyle w:val="NormalWeb"/>
        <w:numPr>
          <w:ilvl w:val="0"/>
          <w:numId w:val="9"/>
        </w:numPr>
        <w:tabs>
          <w:tab w:val="clear" w:pos="720"/>
          <w:tab w:val="num" w:pos="1440"/>
        </w:tabs>
        <w:spacing w:line="276" w:lineRule="auto"/>
        <w:ind w:left="1440"/>
        <w:jc w:val="both"/>
      </w:pPr>
      <w:r w:rsidRPr="00294B15">
        <w:rPr>
          <w:rStyle w:val="Strong"/>
          <w:b w:val="0"/>
          <w:bCs w:val="0"/>
          <w:color w:val="000000" w:themeColor="text1"/>
        </w:rPr>
        <w:t>Visualization:</w:t>
      </w:r>
      <w:r w:rsidRPr="00294B15">
        <w:rPr>
          <w:color w:val="000000" w:themeColor="text1"/>
        </w:rPr>
        <w:t xml:space="preserve"> Graphs and tables illustrate performance differences among FIFO, LRU, LFU, and potential hybrid strategies</w:t>
      </w:r>
      <w:r>
        <w:t>.</w:t>
      </w:r>
    </w:p>
    <w:p w14:paraId="2FFA0B4A" w14:textId="6FDE3F27" w:rsidR="00786131" w:rsidRPr="003E5B9B" w:rsidRDefault="00786131" w:rsidP="00925CD3">
      <w:pPr>
        <w:spacing w:line="276" w:lineRule="auto"/>
        <w:jc w:val="both"/>
        <w:rPr>
          <w:rFonts w:ascii="Times New Roman" w:hAnsi="Times New Roman" w:cs="Times New Roman"/>
          <w:sz w:val="24"/>
          <w:szCs w:val="24"/>
        </w:rPr>
      </w:pPr>
    </w:p>
    <w:p w14:paraId="268FD965" w14:textId="66F8F242" w:rsidR="00786131" w:rsidRPr="004206D2" w:rsidRDefault="00786131" w:rsidP="00925CD3">
      <w:pPr>
        <w:pStyle w:val="Heading2"/>
        <w:jc w:val="both"/>
        <w:rPr>
          <w:rFonts w:ascii="Times New Roman" w:hAnsi="Times New Roman" w:cs="Times New Roman"/>
          <w:color w:val="auto"/>
          <w:sz w:val="28"/>
          <w:szCs w:val="28"/>
        </w:rPr>
      </w:pPr>
      <w:r w:rsidRPr="004206D2">
        <w:rPr>
          <w:rFonts w:ascii="Times New Roman" w:hAnsi="Times New Roman" w:cs="Times New Roman"/>
          <w:color w:val="auto"/>
          <w:sz w:val="28"/>
          <w:szCs w:val="28"/>
        </w:rPr>
        <w:t xml:space="preserve">4. </w:t>
      </w:r>
      <w:r w:rsidR="004206D2">
        <w:rPr>
          <w:rFonts w:ascii="Times New Roman" w:hAnsi="Times New Roman" w:cs="Times New Roman"/>
          <w:color w:val="auto"/>
          <w:sz w:val="28"/>
          <w:szCs w:val="28"/>
        </w:rPr>
        <w:t xml:space="preserve"> </w:t>
      </w:r>
      <w:r w:rsidRPr="004206D2">
        <w:rPr>
          <w:rFonts w:ascii="Times New Roman" w:hAnsi="Times New Roman" w:cs="Times New Roman"/>
          <w:color w:val="auto"/>
          <w:sz w:val="28"/>
          <w:szCs w:val="28"/>
        </w:rPr>
        <w:t>Findings &amp; Analysis</w:t>
      </w:r>
    </w:p>
    <w:p w14:paraId="10FAD20F" w14:textId="77777777" w:rsidR="004206D2" w:rsidRPr="00B81F2B" w:rsidRDefault="004206D2" w:rsidP="00925CD3">
      <w:pPr>
        <w:pStyle w:val="Heading4"/>
        <w:shd w:val="clear" w:color="auto" w:fill="FFFFFF"/>
        <w:spacing w:before="240" w:line="276" w:lineRule="auto"/>
        <w:ind w:left="720"/>
        <w:jc w:val="both"/>
        <w:rPr>
          <w:rFonts w:ascii="Times New Roman" w:hAnsi="Times New Roman" w:cs="Times New Roman"/>
          <w:b/>
          <w:bCs/>
          <w:i w:val="0"/>
          <w:iCs w:val="0"/>
          <w:color w:val="0D0D0D"/>
          <w:sz w:val="24"/>
          <w:szCs w:val="24"/>
        </w:rPr>
      </w:pPr>
      <w:r w:rsidRPr="00B81F2B">
        <w:rPr>
          <w:rFonts w:ascii="Times New Roman" w:hAnsi="Times New Roman" w:cs="Times New Roman"/>
          <w:b/>
          <w:bCs/>
          <w:i w:val="0"/>
          <w:iCs w:val="0"/>
          <w:color w:val="0D0D0D"/>
          <w:sz w:val="24"/>
          <w:szCs w:val="24"/>
        </w:rPr>
        <w:t>1. Step-by-Step Execution</w:t>
      </w:r>
    </w:p>
    <w:p w14:paraId="015942D9" w14:textId="77777777" w:rsidR="004206D2" w:rsidRPr="005056B9" w:rsidRDefault="004206D2" w:rsidP="00925CD3">
      <w:pPr>
        <w:pStyle w:val="NormalWeb"/>
        <w:shd w:val="clear" w:color="auto" w:fill="FFFFFF"/>
        <w:spacing w:line="276" w:lineRule="auto"/>
        <w:ind w:left="720"/>
        <w:jc w:val="both"/>
        <w:rPr>
          <w:color w:val="0D0D0D"/>
        </w:rPr>
      </w:pPr>
      <w:r w:rsidRPr="005056B9">
        <w:rPr>
          <w:color w:val="0D0D0D"/>
        </w:rPr>
        <w:t>The evaluation of cache replacement policies was carried out in a structured manner:</w:t>
      </w:r>
    </w:p>
    <w:p w14:paraId="5866378D" w14:textId="77777777" w:rsidR="004206D2" w:rsidRPr="005056B9" w:rsidRDefault="004206D2" w:rsidP="00925CD3">
      <w:pPr>
        <w:pStyle w:val="NormalWeb"/>
        <w:numPr>
          <w:ilvl w:val="0"/>
          <w:numId w:val="10"/>
        </w:numPr>
        <w:shd w:val="clear" w:color="auto" w:fill="FFFFFF"/>
        <w:tabs>
          <w:tab w:val="num" w:pos="1440"/>
        </w:tabs>
        <w:spacing w:before="0" w:beforeAutospacing="0" w:after="0" w:afterAutospacing="0" w:line="276" w:lineRule="auto"/>
        <w:ind w:left="1080"/>
        <w:jc w:val="both"/>
        <w:rPr>
          <w:color w:val="0D0D0D"/>
        </w:rPr>
      </w:pPr>
      <w:r w:rsidRPr="005056B9">
        <w:rPr>
          <w:rStyle w:val="Strong"/>
          <w:b w:val="0"/>
          <w:bCs w:val="0"/>
          <w:color w:val="0D0D0D"/>
        </w:rPr>
        <w:t>Trace Collection:</w:t>
      </w:r>
      <w:r w:rsidRPr="005056B9">
        <w:rPr>
          <w:color w:val="0D0D0D"/>
        </w:rPr>
        <w:t> Memory access traces were collected from real-world workloads and benchmark suites (e.g., SPEC CPU).</w:t>
      </w:r>
    </w:p>
    <w:p w14:paraId="646E0951" w14:textId="77777777" w:rsidR="004206D2" w:rsidRPr="005056B9" w:rsidRDefault="004206D2" w:rsidP="00925CD3">
      <w:pPr>
        <w:pStyle w:val="NormalWeb"/>
        <w:numPr>
          <w:ilvl w:val="0"/>
          <w:numId w:val="10"/>
        </w:numPr>
        <w:shd w:val="clear" w:color="auto" w:fill="FFFFFF"/>
        <w:tabs>
          <w:tab w:val="num" w:pos="1440"/>
        </w:tabs>
        <w:spacing w:before="0" w:beforeAutospacing="0" w:after="0" w:afterAutospacing="0" w:line="276" w:lineRule="auto"/>
        <w:ind w:left="1080"/>
        <w:jc w:val="both"/>
        <w:rPr>
          <w:color w:val="0D0D0D"/>
        </w:rPr>
      </w:pPr>
      <w:r w:rsidRPr="005056B9">
        <w:rPr>
          <w:rStyle w:val="Strong"/>
          <w:b w:val="0"/>
          <w:bCs w:val="0"/>
          <w:color w:val="0D0D0D"/>
        </w:rPr>
        <w:t>Simulator Setup:</w:t>
      </w:r>
      <w:r w:rsidRPr="005056B9">
        <w:rPr>
          <w:color w:val="0D0D0D"/>
        </w:rPr>
        <w:t> A cache simulator was configured with parameters such as cache size, block size, and associativity. FIFO, LRU, and LFU policies were implemented.</w:t>
      </w:r>
    </w:p>
    <w:p w14:paraId="6C685FB6" w14:textId="77777777" w:rsidR="004206D2" w:rsidRPr="005056B9" w:rsidRDefault="004206D2" w:rsidP="00925CD3">
      <w:pPr>
        <w:pStyle w:val="NormalWeb"/>
        <w:numPr>
          <w:ilvl w:val="0"/>
          <w:numId w:val="10"/>
        </w:numPr>
        <w:shd w:val="clear" w:color="auto" w:fill="FFFFFF"/>
        <w:tabs>
          <w:tab w:val="num" w:pos="1440"/>
        </w:tabs>
        <w:spacing w:before="0" w:beforeAutospacing="0" w:after="0" w:afterAutospacing="0" w:line="276" w:lineRule="auto"/>
        <w:ind w:left="1080"/>
        <w:jc w:val="both"/>
        <w:rPr>
          <w:color w:val="0D0D0D"/>
        </w:rPr>
      </w:pPr>
      <w:r w:rsidRPr="005056B9">
        <w:rPr>
          <w:rStyle w:val="Strong"/>
          <w:b w:val="0"/>
          <w:bCs w:val="0"/>
          <w:color w:val="0D0D0D"/>
        </w:rPr>
        <w:t>Policy Simulation:</w:t>
      </w:r>
      <w:r w:rsidRPr="005056B9">
        <w:rPr>
          <w:color w:val="0D0D0D"/>
        </w:rPr>
        <w:t> Each trace was replayed through the simulator for all three policies. Cache hits and misses were tracked at each memory access.</w:t>
      </w:r>
    </w:p>
    <w:p w14:paraId="7B2CA98C" w14:textId="77777777" w:rsidR="004206D2" w:rsidRPr="005056B9" w:rsidRDefault="004206D2" w:rsidP="00925CD3">
      <w:pPr>
        <w:pStyle w:val="NormalWeb"/>
        <w:numPr>
          <w:ilvl w:val="0"/>
          <w:numId w:val="10"/>
        </w:numPr>
        <w:shd w:val="clear" w:color="auto" w:fill="FFFFFF"/>
        <w:tabs>
          <w:tab w:val="num" w:pos="1440"/>
        </w:tabs>
        <w:spacing w:before="0" w:beforeAutospacing="0" w:after="0" w:afterAutospacing="0" w:line="276" w:lineRule="auto"/>
        <w:ind w:left="1080"/>
        <w:jc w:val="both"/>
        <w:rPr>
          <w:color w:val="0D0D0D"/>
        </w:rPr>
      </w:pPr>
      <w:r w:rsidRPr="005056B9">
        <w:rPr>
          <w:rStyle w:val="Strong"/>
          <w:b w:val="0"/>
          <w:bCs w:val="0"/>
          <w:color w:val="0D0D0D"/>
        </w:rPr>
        <w:t>Data Recording:</w:t>
      </w:r>
      <w:r w:rsidRPr="005056B9">
        <w:rPr>
          <w:color w:val="0D0D0D"/>
        </w:rPr>
        <w:t> Metrics including cache miss rate, hit rate, and effective memory access latency were logged for analysis.</w:t>
      </w:r>
    </w:p>
    <w:p w14:paraId="4631A690" w14:textId="08049E9B" w:rsidR="004206D2" w:rsidRDefault="004206D2" w:rsidP="00925CD3">
      <w:pPr>
        <w:pStyle w:val="NormalWeb"/>
        <w:numPr>
          <w:ilvl w:val="0"/>
          <w:numId w:val="10"/>
        </w:numPr>
        <w:shd w:val="clear" w:color="auto" w:fill="FFFFFF"/>
        <w:tabs>
          <w:tab w:val="num" w:pos="1440"/>
        </w:tabs>
        <w:spacing w:before="0" w:beforeAutospacing="0" w:after="0" w:afterAutospacing="0" w:line="276" w:lineRule="auto"/>
        <w:ind w:left="1080"/>
        <w:jc w:val="both"/>
        <w:rPr>
          <w:color w:val="0D0D0D"/>
        </w:rPr>
      </w:pPr>
      <w:r w:rsidRPr="005056B9">
        <w:rPr>
          <w:rStyle w:val="Strong"/>
          <w:b w:val="0"/>
          <w:bCs w:val="0"/>
          <w:color w:val="0D0D0D"/>
        </w:rPr>
        <w:t>Comparison &amp; Visualization:</w:t>
      </w:r>
      <w:r w:rsidRPr="005056B9">
        <w:rPr>
          <w:color w:val="0D0D0D"/>
        </w:rPr>
        <w:t> Performance results were compared using graphs and tables to identify trends and differences among policies.</w:t>
      </w:r>
    </w:p>
    <w:p w14:paraId="344564A5" w14:textId="77777777" w:rsidR="005056B9" w:rsidRPr="005056B9" w:rsidRDefault="005056B9" w:rsidP="008378BC">
      <w:pPr>
        <w:pStyle w:val="NormalWeb"/>
        <w:shd w:val="clear" w:color="auto" w:fill="FFFFFF"/>
        <w:spacing w:before="0" w:beforeAutospacing="0" w:after="0" w:afterAutospacing="0" w:line="276" w:lineRule="auto"/>
        <w:ind w:left="2160"/>
        <w:jc w:val="both"/>
        <w:rPr>
          <w:color w:val="0D0D0D"/>
        </w:rPr>
      </w:pPr>
    </w:p>
    <w:p w14:paraId="79CFAE10" w14:textId="4AFADC77" w:rsidR="004206D2" w:rsidRDefault="004206D2" w:rsidP="008378BC">
      <w:pPr>
        <w:pStyle w:val="Heading4"/>
        <w:numPr>
          <w:ilvl w:val="0"/>
          <w:numId w:val="1"/>
        </w:numPr>
        <w:shd w:val="clear" w:color="auto" w:fill="FFFFFF"/>
        <w:spacing w:before="0" w:line="276" w:lineRule="auto"/>
        <w:ind w:left="1080"/>
        <w:jc w:val="both"/>
        <w:rPr>
          <w:rFonts w:ascii="Times New Roman" w:hAnsi="Times New Roman" w:cs="Times New Roman"/>
          <w:b/>
          <w:bCs/>
          <w:i w:val="0"/>
          <w:iCs w:val="0"/>
          <w:color w:val="0D0D0D"/>
          <w:sz w:val="24"/>
          <w:szCs w:val="24"/>
        </w:rPr>
      </w:pPr>
      <w:r w:rsidRPr="00B81F2B">
        <w:rPr>
          <w:rFonts w:ascii="Times New Roman" w:hAnsi="Times New Roman" w:cs="Times New Roman"/>
          <w:b/>
          <w:bCs/>
          <w:i w:val="0"/>
          <w:iCs w:val="0"/>
          <w:color w:val="0D0D0D"/>
          <w:sz w:val="24"/>
          <w:szCs w:val="24"/>
        </w:rPr>
        <w:t>Results &amp; Findings</w:t>
      </w:r>
    </w:p>
    <w:p w14:paraId="1C462B61" w14:textId="77777777" w:rsidR="00414065" w:rsidRPr="00414065" w:rsidRDefault="00414065" w:rsidP="00925CD3">
      <w:pPr>
        <w:pStyle w:val="ListParagraph"/>
        <w:ind w:left="360"/>
        <w:jc w:val="both"/>
      </w:pPr>
    </w:p>
    <w:p w14:paraId="2F558E28" w14:textId="77777777" w:rsidR="004206D2" w:rsidRPr="005056B9" w:rsidRDefault="004206D2" w:rsidP="00925CD3">
      <w:pPr>
        <w:pStyle w:val="NormalWeb"/>
        <w:numPr>
          <w:ilvl w:val="0"/>
          <w:numId w:val="11"/>
        </w:numPr>
        <w:shd w:val="clear" w:color="auto" w:fill="FFFFFF"/>
        <w:tabs>
          <w:tab w:val="clear" w:pos="720"/>
          <w:tab w:val="num" w:pos="1440"/>
        </w:tabs>
        <w:spacing w:before="0" w:beforeAutospacing="0" w:after="0" w:afterAutospacing="0" w:line="276" w:lineRule="auto"/>
        <w:ind w:left="1440"/>
        <w:jc w:val="both"/>
        <w:rPr>
          <w:color w:val="0D0D0D"/>
        </w:rPr>
      </w:pPr>
      <w:r w:rsidRPr="005056B9">
        <w:rPr>
          <w:rStyle w:val="Strong"/>
          <w:b w:val="0"/>
          <w:bCs w:val="0"/>
          <w:color w:val="0D0D0D"/>
        </w:rPr>
        <w:t>FIFO:</w:t>
      </w:r>
    </w:p>
    <w:p w14:paraId="003B4F34"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t>Miss rate was moderate across most workloads.</w:t>
      </w:r>
    </w:p>
    <w:p w14:paraId="7E5A39FB"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t>Simple implementation with low computational overhead.</w:t>
      </w:r>
    </w:p>
    <w:p w14:paraId="666F45F2"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lastRenderedPageBreak/>
        <w:t>Occasionally evicted frequently accessed data, leading to suboptimal performance in workloads with temporal locality.</w:t>
      </w:r>
    </w:p>
    <w:p w14:paraId="55DB5591" w14:textId="77777777" w:rsidR="004206D2" w:rsidRPr="005056B9" w:rsidRDefault="004206D2" w:rsidP="00925CD3">
      <w:pPr>
        <w:pStyle w:val="NormalWeb"/>
        <w:numPr>
          <w:ilvl w:val="0"/>
          <w:numId w:val="11"/>
        </w:numPr>
        <w:shd w:val="clear" w:color="auto" w:fill="FFFFFF"/>
        <w:tabs>
          <w:tab w:val="clear" w:pos="720"/>
          <w:tab w:val="num" w:pos="1440"/>
        </w:tabs>
        <w:spacing w:before="0" w:beforeAutospacing="0" w:after="0" w:afterAutospacing="0" w:line="276" w:lineRule="auto"/>
        <w:ind w:left="1440"/>
        <w:jc w:val="both"/>
        <w:rPr>
          <w:color w:val="0D0D0D"/>
        </w:rPr>
      </w:pPr>
      <w:r w:rsidRPr="005056B9">
        <w:rPr>
          <w:rStyle w:val="Strong"/>
          <w:b w:val="0"/>
          <w:bCs w:val="0"/>
          <w:color w:val="0D0D0D"/>
        </w:rPr>
        <w:t>LRU:</w:t>
      </w:r>
    </w:p>
    <w:p w14:paraId="5A6E70CB"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t>Consistently produced the lowest miss rates in workloads with strong temporal locality.</w:t>
      </w:r>
    </w:p>
    <w:p w14:paraId="59EA02C5"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t>Required additional memory and tracking overhead for maintaining access order.</w:t>
      </w:r>
    </w:p>
    <w:p w14:paraId="01793668"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t>Performed well in enterprise server traces, where repeated access patterns were common.</w:t>
      </w:r>
    </w:p>
    <w:p w14:paraId="2228EA68" w14:textId="77777777" w:rsidR="004206D2" w:rsidRPr="005056B9" w:rsidRDefault="004206D2" w:rsidP="00925CD3">
      <w:pPr>
        <w:pStyle w:val="NormalWeb"/>
        <w:numPr>
          <w:ilvl w:val="0"/>
          <w:numId w:val="11"/>
        </w:numPr>
        <w:shd w:val="clear" w:color="auto" w:fill="FFFFFF"/>
        <w:tabs>
          <w:tab w:val="clear" w:pos="720"/>
          <w:tab w:val="num" w:pos="1440"/>
        </w:tabs>
        <w:spacing w:before="0" w:beforeAutospacing="0" w:after="0" w:afterAutospacing="0" w:line="276" w:lineRule="auto"/>
        <w:ind w:left="1440"/>
        <w:jc w:val="both"/>
        <w:rPr>
          <w:color w:val="0D0D0D"/>
        </w:rPr>
      </w:pPr>
      <w:r w:rsidRPr="005056B9">
        <w:rPr>
          <w:rStyle w:val="Strong"/>
          <w:b w:val="0"/>
          <w:bCs w:val="0"/>
          <w:color w:val="0D0D0D"/>
        </w:rPr>
        <w:t>LFU:</w:t>
      </w:r>
    </w:p>
    <w:p w14:paraId="16B55B39"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t>Performed best in workloads with highly frequent accesses to a subset of data.</w:t>
      </w:r>
    </w:p>
    <w:p w14:paraId="4679449A"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t>Struggled with sudden shifts in workload patterns, as old “frequent” data could remain in cache unnecessarily.</w:t>
      </w:r>
    </w:p>
    <w:p w14:paraId="3549B48E" w14:textId="77777777" w:rsidR="004206D2" w:rsidRPr="005056B9" w:rsidRDefault="004206D2" w:rsidP="00925CD3">
      <w:pPr>
        <w:pStyle w:val="NormalWeb"/>
        <w:numPr>
          <w:ilvl w:val="1"/>
          <w:numId w:val="11"/>
        </w:numPr>
        <w:shd w:val="clear" w:color="auto" w:fill="FFFFFF"/>
        <w:tabs>
          <w:tab w:val="clear" w:pos="1440"/>
          <w:tab w:val="num" w:pos="2160"/>
        </w:tabs>
        <w:spacing w:before="0" w:beforeAutospacing="0" w:after="0" w:afterAutospacing="0" w:line="276" w:lineRule="auto"/>
        <w:ind w:left="2160"/>
        <w:jc w:val="both"/>
        <w:rPr>
          <w:color w:val="0D0D0D"/>
        </w:rPr>
      </w:pPr>
      <w:r w:rsidRPr="005056B9">
        <w:rPr>
          <w:color w:val="0D0D0D"/>
        </w:rPr>
        <w:t>Required counter maintenance, which increased simulation complexity.</w:t>
      </w:r>
    </w:p>
    <w:p w14:paraId="3157DA0F" w14:textId="3FB2330C" w:rsidR="004206D2" w:rsidRPr="00B81F2B" w:rsidRDefault="004206D2" w:rsidP="00925CD3">
      <w:pPr>
        <w:pStyle w:val="NormalWeb"/>
        <w:shd w:val="clear" w:color="auto" w:fill="FFFFFF"/>
        <w:spacing w:before="0" w:after="0" w:line="276" w:lineRule="auto"/>
        <w:ind w:left="720"/>
        <w:jc w:val="both"/>
        <w:rPr>
          <w:rStyle w:val="Strong"/>
          <w:b w:val="0"/>
          <w:bCs w:val="0"/>
          <w:color w:val="0D0D0D"/>
        </w:rPr>
      </w:pPr>
      <w:r w:rsidRPr="00B81F2B">
        <w:rPr>
          <w:rStyle w:val="Strong"/>
          <w:b w:val="0"/>
          <w:bCs w:val="0"/>
          <w:color w:val="0D0D0D"/>
        </w:rPr>
        <w:t>Sample Simulation Data (Illustrative):</w:t>
      </w:r>
    </w:p>
    <w:tbl>
      <w:tblPr>
        <w:tblStyle w:val="TableGrid"/>
        <w:tblW w:w="9353" w:type="dxa"/>
        <w:tblInd w:w="720" w:type="dxa"/>
        <w:tblLook w:val="04A0" w:firstRow="1" w:lastRow="0" w:firstColumn="1" w:lastColumn="0" w:noHBand="0" w:noVBand="1"/>
      </w:tblPr>
      <w:tblGrid>
        <w:gridCol w:w="2345"/>
        <w:gridCol w:w="2348"/>
        <w:gridCol w:w="2330"/>
        <w:gridCol w:w="2330"/>
      </w:tblGrid>
      <w:tr w:rsidR="00175C4D" w14:paraId="08545B4F" w14:textId="77777777" w:rsidTr="00175C4D">
        <w:trPr>
          <w:trHeight w:val="419"/>
        </w:trPr>
        <w:tc>
          <w:tcPr>
            <w:tcW w:w="2345" w:type="dxa"/>
          </w:tcPr>
          <w:p w14:paraId="77F7242C" w14:textId="77340802" w:rsidR="00175C4D" w:rsidRDefault="00175C4D" w:rsidP="00925CD3">
            <w:pPr>
              <w:pStyle w:val="NormalWeb"/>
              <w:spacing w:before="0" w:after="0" w:line="276" w:lineRule="auto"/>
              <w:jc w:val="both"/>
              <w:rPr>
                <w:b/>
                <w:bCs/>
                <w:color w:val="0D0D0D"/>
              </w:rPr>
            </w:pPr>
            <w:r>
              <w:rPr>
                <w:b/>
                <w:bCs/>
                <w:color w:val="0D0D0D"/>
              </w:rPr>
              <w:t>Policy</w:t>
            </w:r>
          </w:p>
        </w:tc>
        <w:tc>
          <w:tcPr>
            <w:tcW w:w="2348" w:type="dxa"/>
          </w:tcPr>
          <w:p w14:paraId="5F33ABCF" w14:textId="03D8819D" w:rsidR="00175C4D" w:rsidRDefault="00175C4D" w:rsidP="00925CD3">
            <w:pPr>
              <w:pStyle w:val="NormalWeb"/>
              <w:spacing w:before="0" w:after="0" w:line="276" w:lineRule="auto"/>
              <w:jc w:val="both"/>
              <w:rPr>
                <w:b/>
                <w:bCs/>
                <w:color w:val="0D0D0D"/>
              </w:rPr>
            </w:pPr>
            <w:r>
              <w:rPr>
                <w:b/>
                <w:bCs/>
                <w:color w:val="0D0D0D"/>
              </w:rPr>
              <w:t>Cache</w:t>
            </w:r>
          </w:p>
        </w:tc>
        <w:tc>
          <w:tcPr>
            <w:tcW w:w="2330" w:type="dxa"/>
          </w:tcPr>
          <w:p w14:paraId="5C531FE8" w14:textId="19C01FE7" w:rsidR="00175C4D" w:rsidRDefault="00175C4D" w:rsidP="00925CD3">
            <w:pPr>
              <w:pStyle w:val="NormalWeb"/>
              <w:spacing w:before="0" w:after="0" w:line="276" w:lineRule="auto"/>
              <w:jc w:val="both"/>
              <w:rPr>
                <w:b/>
                <w:bCs/>
                <w:color w:val="0D0D0D"/>
              </w:rPr>
            </w:pPr>
            <w:r>
              <w:rPr>
                <w:b/>
                <w:bCs/>
                <w:color w:val="0D0D0D"/>
              </w:rPr>
              <w:t>Miss Rate (%)</w:t>
            </w:r>
          </w:p>
        </w:tc>
        <w:tc>
          <w:tcPr>
            <w:tcW w:w="2330" w:type="dxa"/>
          </w:tcPr>
          <w:p w14:paraId="7BFBDCD9" w14:textId="7A94B249" w:rsidR="00175C4D" w:rsidRDefault="00175C4D" w:rsidP="00925CD3">
            <w:pPr>
              <w:pStyle w:val="NormalWeb"/>
              <w:spacing w:before="0" w:after="0" w:line="276" w:lineRule="auto"/>
              <w:jc w:val="both"/>
              <w:rPr>
                <w:b/>
                <w:bCs/>
                <w:color w:val="0D0D0D"/>
              </w:rPr>
            </w:pPr>
            <w:r>
              <w:rPr>
                <w:b/>
                <w:bCs/>
                <w:color w:val="0D0D0D"/>
              </w:rPr>
              <w:t>Hit Rate (%)</w:t>
            </w:r>
          </w:p>
        </w:tc>
      </w:tr>
      <w:tr w:rsidR="00175C4D" w14:paraId="367242D7" w14:textId="77777777" w:rsidTr="00175C4D">
        <w:trPr>
          <w:trHeight w:val="419"/>
        </w:trPr>
        <w:tc>
          <w:tcPr>
            <w:tcW w:w="2345" w:type="dxa"/>
          </w:tcPr>
          <w:p w14:paraId="273F9D86" w14:textId="07B6A1D4" w:rsidR="00175C4D" w:rsidRPr="00175C4D" w:rsidRDefault="00175C4D" w:rsidP="00925CD3">
            <w:pPr>
              <w:pStyle w:val="NormalWeb"/>
              <w:spacing w:before="0" w:after="0" w:line="276" w:lineRule="auto"/>
              <w:jc w:val="both"/>
              <w:rPr>
                <w:color w:val="0D0D0D"/>
              </w:rPr>
            </w:pPr>
            <w:r w:rsidRPr="00175C4D">
              <w:rPr>
                <w:color w:val="0D0D0D"/>
              </w:rPr>
              <w:t>F</w:t>
            </w:r>
            <w:r>
              <w:rPr>
                <w:color w:val="0D0D0D"/>
              </w:rPr>
              <w:t>IFO</w:t>
            </w:r>
          </w:p>
        </w:tc>
        <w:tc>
          <w:tcPr>
            <w:tcW w:w="2348" w:type="dxa"/>
          </w:tcPr>
          <w:p w14:paraId="4E8ADD85" w14:textId="74476222" w:rsidR="00175C4D" w:rsidRPr="00175C4D" w:rsidRDefault="00175C4D" w:rsidP="00925CD3">
            <w:pPr>
              <w:pStyle w:val="NormalWeb"/>
              <w:spacing w:before="0" w:after="0" w:line="276" w:lineRule="auto"/>
              <w:jc w:val="both"/>
              <w:rPr>
                <w:color w:val="0D0D0D"/>
              </w:rPr>
            </w:pPr>
            <w:r>
              <w:rPr>
                <w:color w:val="0D0D0D"/>
              </w:rPr>
              <w:t>64 KB</w:t>
            </w:r>
          </w:p>
        </w:tc>
        <w:tc>
          <w:tcPr>
            <w:tcW w:w="2330" w:type="dxa"/>
          </w:tcPr>
          <w:p w14:paraId="406107DD" w14:textId="073400BB" w:rsidR="00175C4D" w:rsidRPr="00175C4D" w:rsidRDefault="00175C4D" w:rsidP="00925CD3">
            <w:pPr>
              <w:pStyle w:val="NormalWeb"/>
              <w:spacing w:before="0" w:after="0" w:line="276" w:lineRule="auto"/>
              <w:jc w:val="both"/>
              <w:rPr>
                <w:color w:val="0D0D0D"/>
              </w:rPr>
            </w:pPr>
            <w:r>
              <w:rPr>
                <w:color w:val="0D0D0D"/>
              </w:rPr>
              <w:t>12.5</w:t>
            </w:r>
          </w:p>
        </w:tc>
        <w:tc>
          <w:tcPr>
            <w:tcW w:w="2330" w:type="dxa"/>
          </w:tcPr>
          <w:p w14:paraId="65778D3D" w14:textId="36C2D98D" w:rsidR="00175C4D" w:rsidRPr="00175C4D" w:rsidRDefault="00175C4D" w:rsidP="00925CD3">
            <w:pPr>
              <w:pStyle w:val="NormalWeb"/>
              <w:spacing w:before="0" w:after="0" w:line="276" w:lineRule="auto"/>
              <w:jc w:val="both"/>
              <w:rPr>
                <w:color w:val="0D0D0D"/>
              </w:rPr>
            </w:pPr>
            <w:r>
              <w:rPr>
                <w:color w:val="0D0D0D"/>
              </w:rPr>
              <w:t>87.5</w:t>
            </w:r>
          </w:p>
        </w:tc>
      </w:tr>
      <w:tr w:rsidR="00175C4D" w14:paraId="369A36D6" w14:textId="77777777" w:rsidTr="00175C4D">
        <w:trPr>
          <w:trHeight w:val="419"/>
        </w:trPr>
        <w:tc>
          <w:tcPr>
            <w:tcW w:w="2345" w:type="dxa"/>
          </w:tcPr>
          <w:p w14:paraId="587AF83D" w14:textId="2EC3735F" w:rsidR="00175C4D" w:rsidRPr="00175C4D" w:rsidRDefault="00175C4D" w:rsidP="00925CD3">
            <w:pPr>
              <w:pStyle w:val="NormalWeb"/>
              <w:spacing w:before="0" w:after="0" w:line="276" w:lineRule="auto"/>
              <w:jc w:val="both"/>
              <w:rPr>
                <w:color w:val="0D0D0D"/>
              </w:rPr>
            </w:pPr>
            <w:r>
              <w:rPr>
                <w:color w:val="0D0D0D"/>
              </w:rPr>
              <w:t>LRU</w:t>
            </w:r>
          </w:p>
        </w:tc>
        <w:tc>
          <w:tcPr>
            <w:tcW w:w="2348" w:type="dxa"/>
          </w:tcPr>
          <w:p w14:paraId="0092169A" w14:textId="1C46208F" w:rsidR="00175C4D" w:rsidRPr="00175C4D" w:rsidRDefault="00175C4D" w:rsidP="00925CD3">
            <w:pPr>
              <w:pStyle w:val="NormalWeb"/>
              <w:spacing w:before="0" w:after="0" w:line="276" w:lineRule="auto"/>
              <w:jc w:val="both"/>
              <w:rPr>
                <w:color w:val="0D0D0D"/>
              </w:rPr>
            </w:pPr>
            <w:r>
              <w:rPr>
                <w:color w:val="0D0D0D"/>
              </w:rPr>
              <w:t>64 KB</w:t>
            </w:r>
          </w:p>
        </w:tc>
        <w:tc>
          <w:tcPr>
            <w:tcW w:w="2330" w:type="dxa"/>
          </w:tcPr>
          <w:p w14:paraId="7F79CEA2" w14:textId="7573E698" w:rsidR="00175C4D" w:rsidRPr="00175C4D" w:rsidRDefault="00175C4D" w:rsidP="00925CD3">
            <w:pPr>
              <w:pStyle w:val="NormalWeb"/>
              <w:spacing w:before="0" w:after="0" w:line="276" w:lineRule="auto"/>
              <w:jc w:val="both"/>
              <w:rPr>
                <w:color w:val="0D0D0D"/>
              </w:rPr>
            </w:pPr>
            <w:r>
              <w:rPr>
                <w:color w:val="0D0D0D"/>
              </w:rPr>
              <w:t>9.8</w:t>
            </w:r>
          </w:p>
        </w:tc>
        <w:tc>
          <w:tcPr>
            <w:tcW w:w="2330" w:type="dxa"/>
          </w:tcPr>
          <w:p w14:paraId="7EF921FF" w14:textId="2B254225" w:rsidR="00175C4D" w:rsidRPr="00175C4D" w:rsidRDefault="00175C4D" w:rsidP="00925CD3">
            <w:pPr>
              <w:pStyle w:val="NormalWeb"/>
              <w:spacing w:before="0" w:after="0" w:line="276" w:lineRule="auto"/>
              <w:jc w:val="both"/>
              <w:rPr>
                <w:color w:val="0D0D0D"/>
              </w:rPr>
            </w:pPr>
            <w:r>
              <w:rPr>
                <w:color w:val="0D0D0D"/>
              </w:rPr>
              <w:t>90.2</w:t>
            </w:r>
          </w:p>
        </w:tc>
      </w:tr>
      <w:tr w:rsidR="00175C4D" w14:paraId="51ED22AC" w14:textId="77777777" w:rsidTr="00175C4D">
        <w:trPr>
          <w:trHeight w:val="400"/>
        </w:trPr>
        <w:tc>
          <w:tcPr>
            <w:tcW w:w="2345" w:type="dxa"/>
          </w:tcPr>
          <w:p w14:paraId="55368BAE" w14:textId="1577884B" w:rsidR="00175C4D" w:rsidRPr="00175C4D" w:rsidRDefault="00175C4D" w:rsidP="00925CD3">
            <w:pPr>
              <w:pStyle w:val="NormalWeb"/>
              <w:spacing w:before="0" w:after="0" w:line="276" w:lineRule="auto"/>
              <w:jc w:val="both"/>
              <w:rPr>
                <w:color w:val="0D0D0D"/>
              </w:rPr>
            </w:pPr>
            <w:r>
              <w:rPr>
                <w:color w:val="0D0D0D"/>
              </w:rPr>
              <w:t>LFU</w:t>
            </w:r>
          </w:p>
        </w:tc>
        <w:tc>
          <w:tcPr>
            <w:tcW w:w="2348" w:type="dxa"/>
          </w:tcPr>
          <w:p w14:paraId="2899672E" w14:textId="495BDB6D" w:rsidR="00175C4D" w:rsidRPr="00175C4D" w:rsidRDefault="00175C4D" w:rsidP="00925CD3">
            <w:pPr>
              <w:pStyle w:val="NormalWeb"/>
              <w:spacing w:before="0" w:after="0" w:line="276" w:lineRule="auto"/>
              <w:jc w:val="both"/>
              <w:rPr>
                <w:color w:val="0D0D0D"/>
              </w:rPr>
            </w:pPr>
            <w:r>
              <w:rPr>
                <w:color w:val="0D0D0D"/>
              </w:rPr>
              <w:t>64 KB</w:t>
            </w:r>
          </w:p>
        </w:tc>
        <w:tc>
          <w:tcPr>
            <w:tcW w:w="2330" w:type="dxa"/>
          </w:tcPr>
          <w:p w14:paraId="201828CE" w14:textId="591AEAE5" w:rsidR="00175C4D" w:rsidRPr="00175C4D" w:rsidRDefault="00175C4D" w:rsidP="00925CD3">
            <w:pPr>
              <w:pStyle w:val="NormalWeb"/>
              <w:spacing w:before="0" w:after="0" w:line="276" w:lineRule="auto"/>
              <w:jc w:val="both"/>
              <w:rPr>
                <w:color w:val="0D0D0D"/>
              </w:rPr>
            </w:pPr>
            <w:r>
              <w:rPr>
                <w:color w:val="0D0D0D"/>
              </w:rPr>
              <w:t>11.2</w:t>
            </w:r>
          </w:p>
        </w:tc>
        <w:tc>
          <w:tcPr>
            <w:tcW w:w="2330" w:type="dxa"/>
          </w:tcPr>
          <w:p w14:paraId="59E21930" w14:textId="0A390890" w:rsidR="00175C4D" w:rsidRPr="00175C4D" w:rsidRDefault="00175C4D" w:rsidP="00925CD3">
            <w:pPr>
              <w:pStyle w:val="NormalWeb"/>
              <w:spacing w:before="0" w:after="0" w:line="276" w:lineRule="auto"/>
              <w:jc w:val="both"/>
              <w:rPr>
                <w:color w:val="0D0D0D"/>
              </w:rPr>
            </w:pPr>
            <w:r>
              <w:rPr>
                <w:color w:val="0D0D0D"/>
              </w:rPr>
              <w:t>88.8</w:t>
            </w:r>
          </w:p>
        </w:tc>
      </w:tr>
    </w:tbl>
    <w:p w14:paraId="325D31C5" w14:textId="77777777" w:rsidR="005056B9" w:rsidRPr="005056B9" w:rsidRDefault="005056B9" w:rsidP="00925CD3">
      <w:pPr>
        <w:pStyle w:val="NormalWeb"/>
        <w:shd w:val="clear" w:color="auto" w:fill="FFFFFF"/>
        <w:spacing w:before="0" w:after="0"/>
        <w:jc w:val="both"/>
        <w:rPr>
          <w:b/>
          <w:bCs/>
          <w:color w:val="0D0D0D"/>
        </w:rPr>
      </w:pPr>
    </w:p>
    <w:p w14:paraId="12554825" w14:textId="224B08CD" w:rsidR="004206D2" w:rsidRDefault="008378BC" w:rsidP="008378BC">
      <w:pPr>
        <w:pStyle w:val="Heading4"/>
        <w:shd w:val="clear" w:color="auto" w:fill="FFFFFF"/>
        <w:spacing w:before="0" w:line="276" w:lineRule="auto"/>
        <w:ind w:left="900"/>
        <w:jc w:val="both"/>
        <w:rPr>
          <w:rFonts w:ascii="Times New Roman" w:hAnsi="Times New Roman" w:cs="Times New Roman"/>
          <w:b/>
          <w:bCs/>
          <w:i w:val="0"/>
          <w:iCs w:val="0"/>
          <w:color w:val="0D0D0D"/>
          <w:sz w:val="24"/>
          <w:szCs w:val="24"/>
        </w:rPr>
      </w:pPr>
      <w:r>
        <w:rPr>
          <w:rFonts w:ascii="Times New Roman" w:hAnsi="Times New Roman" w:cs="Times New Roman"/>
          <w:b/>
          <w:bCs/>
          <w:i w:val="0"/>
          <w:iCs w:val="0"/>
          <w:color w:val="0D0D0D"/>
          <w:sz w:val="24"/>
          <w:szCs w:val="24"/>
        </w:rPr>
        <w:t xml:space="preserve">3.  </w:t>
      </w:r>
      <w:r w:rsidR="004206D2" w:rsidRPr="00B81F2B">
        <w:rPr>
          <w:rFonts w:ascii="Times New Roman" w:hAnsi="Times New Roman" w:cs="Times New Roman"/>
          <w:b/>
          <w:bCs/>
          <w:i w:val="0"/>
          <w:iCs w:val="0"/>
          <w:color w:val="0D0D0D"/>
          <w:sz w:val="24"/>
          <w:szCs w:val="24"/>
        </w:rPr>
        <w:t>Analysis</w:t>
      </w:r>
    </w:p>
    <w:p w14:paraId="1E798EEB" w14:textId="77777777" w:rsidR="00414065" w:rsidRPr="00414065" w:rsidRDefault="00414065" w:rsidP="00925CD3">
      <w:pPr>
        <w:pStyle w:val="ListParagraph"/>
        <w:ind w:left="1080"/>
        <w:jc w:val="both"/>
      </w:pPr>
    </w:p>
    <w:p w14:paraId="6CBD6CFC" w14:textId="77777777" w:rsidR="004206D2" w:rsidRPr="00C856D7" w:rsidRDefault="004206D2" w:rsidP="00925CD3">
      <w:pPr>
        <w:pStyle w:val="NormalWeb"/>
        <w:numPr>
          <w:ilvl w:val="0"/>
          <w:numId w:val="12"/>
        </w:numPr>
        <w:shd w:val="clear" w:color="auto" w:fill="FFFFFF"/>
        <w:tabs>
          <w:tab w:val="clear" w:pos="720"/>
          <w:tab w:val="num" w:pos="1440"/>
        </w:tabs>
        <w:spacing w:before="0" w:beforeAutospacing="0" w:after="0" w:afterAutospacing="0" w:line="276" w:lineRule="auto"/>
        <w:ind w:left="1440"/>
        <w:jc w:val="both"/>
        <w:rPr>
          <w:color w:val="0D0D0D"/>
        </w:rPr>
      </w:pPr>
      <w:r w:rsidRPr="00C856D7">
        <w:rPr>
          <w:rStyle w:val="Strong"/>
          <w:b w:val="0"/>
          <w:bCs w:val="0"/>
          <w:color w:val="0D0D0D"/>
        </w:rPr>
        <w:t>Trends:</w:t>
      </w:r>
    </w:p>
    <w:p w14:paraId="3A0AEC91" w14:textId="77777777" w:rsidR="004206D2" w:rsidRPr="00C856D7" w:rsidRDefault="004206D2" w:rsidP="00925CD3">
      <w:pPr>
        <w:pStyle w:val="NormalWeb"/>
        <w:numPr>
          <w:ilvl w:val="1"/>
          <w:numId w:val="12"/>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LRU outperformed FIFO in workloads with repeated accesses to recent data.</w:t>
      </w:r>
    </w:p>
    <w:p w14:paraId="50225B9B" w14:textId="77777777" w:rsidR="004206D2" w:rsidRPr="00C856D7" w:rsidRDefault="004206D2" w:rsidP="00925CD3">
      <w:pPr>
        <w:pStyle w:val="NormalWeb"/>
        <w:numPr>
          <w:ilvl w:val="1"/>
          <w:numId w:val="12"/>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LFU is beneficial in workloads with consistently “hot” data but requires counter management.</w:t>
      </w:r>
    </w:p>
    <w:p w14:paraId="5121167C" w14:textId="77777777" w:rsidR="004206D2" w:rsidRPr="00C856D7" w:rsidRDefault="004206D2" w:rsidP="00925CD3">
      <w:pPr>
        <w:pStyle w:val="NormalWeb"/>
        <w:numPr>
          <w:ilvl w:val="1"/>
          <w:numId w:val="12"/>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FIFO, while simple, can be suboptimal in high-load, real-world workloads.</w:t>
      </w:r>
    </w:p>
    <w:p w14:paraId="7D687054" w14:textId="77777777" w:rsidR="004206D2" w:rsidRPr="00C856D7" w:rsidRDefault="004206D2" w:rsidP="00925CD3">
      <w:pPr>
        <w:pStyle w:val="NormalWeb"/>
        <w:numPr>
          <w:ilvl w:val="0"/>
          <w:numId w:val="12"/>
        </w:numPr>
        <w:shd w:val="clear" w:color="auto" w:fill="FFFFFF"/>
        <w:tabs>
          <w:tab w:val="clear" w:pos="720"/>
          <w:tab w:val="num" w:pos="1440"/>
        </w:tabs>
        <w:spacing w:before="0" w:beforeAutospacing="0" w:after="0" w:afterAutospacing="0" w:line="276" w:lineRule="auto"/>
        <w:ind w:left="1440"/>
        <w:jc w:val="both"/>
        <w:rPr>
          <w:color w:val="0D0D0D"/>
        </w:rPr>
      </w:pPr>
      <w:r w:rsidRPr="00C856D7">
        <w:rPr>
          <w:rStyle w:val="Strong"/>
          <w:b w:val="0"/>
          <w:bCs w:val="0"/>
          <w:color w:val="0D0D0D"/>
        </w:rPr>
        <w:t>Insights:</w:t>
      </w:r>
    </w:p>
    <w:p w14:paraId="2AAA4C30" w14:textId="77777777" w:rsidR="004206D2" w:rsidRPr="00C856D7" w:rsidRDefault="004206D2" w:rsidP="00925CD3">
      <w:pPr>
        <w:pStyle w:val="NormalWeb"/>
        <w:numPr>
          <w:ilvl w:val="1"/>
          <w:numId w:val="12"/>
        </w:numPr>
        <w:shd w:val="clear" w:color="auto" w:fill="FFFFFF"/>
        <w:tabs>
          <w:tab w:val="clear" w:pos="1440"/>
          <w:tab w:val="num" w:pos="2160"/>
        </w:tabs>
        <w:spacing w:before="0" w:beforeAutospacing="0" w:after="0" w:afterAutospacing="0" w:line="276" w:lineRule="auto"/>
        <w:ind w:left="2160"/>
        <w:jc w:val="both"/>
        <w:rPr>
          <w:color w:val="0D0D0D"/>
        </w:rPr>
      </w:pPr>
      <w:r w:rsidRPr="00C856D7">
        <w:rPr>
          <w:rStyle w:val="Strong"/>
          <w:b w:val="0"/>
          <w:bCs w:val="0"/>
          <w:color w:val="0D0D0D"/>
        </w:rPr>
        <w:t>Hybrid policies</w:t>
      </w:r>
      <w:r w:rsidRPr="00C856D7">
        <w:rPr>
          <w:color w:val="0D0D0D"/>
        </w:rPr>
        <w:t> or </w:t>
      </w:r>
      <w:r w:rsidRPr="00C856D7">
        <w:rPr>
          <w:rStyle w:val="Strong"/>
          <w:b w:val="0"/>
          <w:bCs w:val="0"/>
          <w:color w:val="0D0D0D"/>
        </w:rPr>
        <w:t>adaptive replacement strategies</w:t>
      </w:r>
      <w:r w:rsidRPr="00C856D7">
        <w:rPr>
          <w:color w:val="0D0D0D"/>
        </w:rPr>
        <w:t> can combine the benefits of LRU and LFU, dynamically adjusting to workload patterns.</w:t>
      </w:r>
    </w:p>
    <w:p w14:paraId="6239A913" w14:textId="77777777" w:rsidR="004206D2" w:rsidRPr="00C856D7" w:rsidRDefault="004206D2" w:rsidP="00925CD3">
      <w:pPr>
        <w:pStyle w:val="NormalWeb"/>
        <w:numPr>
          <w:ilvl w:val="1"/>
          <w:numId w:val="12"/>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Cache size and associativity significantly impact policy effectiveness; larger caches reduce misses but increase management overhead.</w:t>
      </w:r>
    </w:p>
    <w:p w14:paraId="0D2B3C00" w14:textId="79D17A06" w:rsidR="004206D2" w:rsidRDefault="004206D2" w:rsidP="00925CD3">
      <w:pPr>
        <w:pStyle w:val="NormalWeb"/>
        <w:numPr>
          <w:ilvl w:val="1"/>
          <w:numId w:val="12"/>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Real-world workload characteristics must guide policy selection rather than relying solely on theoretical performance.</w:t>
      </w:r>
    </w:p>
    <w:p w14:paraId="74433635" w14:textId="77777777" w:rsidR="00C856D7" w:rsidRPr="00C856D7" w:rsidRDefault="00C856D7" w:rsidP="00925CD3">
      <w:pPr>
        <w:pStyle w:val="NormalWeb"/>
        <w:shd w:val="clear" w:color="auto" w:fill="FFFFFF"/>
        <w:spacing w:before="0" w:beforeAutospacing="0" w:after="0" w:afterAutospacing="0" w:line="276" w:lineRule="auto"/>
        <w:ind w:left="2160"/>
        <w:jc w:val="both"/>
        <w:rPr>
          <w:color w:val="0D0D0D"/>
        </w:rPr>
      </w:pPr>
    </w:p>
    <w:p w14:paraId="4EA97CDA" w14:textId="6E744729" w:rsidR="004206D2" w:rsidRDefault="008378BC" w:rsidP="008378BC">
      <w:pPr>
        <w:pStyle w:val="Heading4"/>
        <w:shd w:val="clear" w:color="auto" w:fill="FFFFFF"/>
        <w:spacing w:before="0" w:line="276" w:lineRule="auto"/>
        <w:ind w:left="900"/>
        <w:jc w:val="both"/>
        <w:rPr>
          <w:rFonts w:ascii="Times New Roman" w:hAnsi="Times New Roman" w:cs="Times New Roman"/>
          <w:b/>
          <w:bCs/>
          <w:i w:val="0"/>
          <w:iCs w:val="0"/>
          <w:color w:val="0D0D0D"/>
          <w:sz w:val="24"/>
          <w:szCs w:val="24"/>
        </w:rPr>
      </w:pPr>
      <w:r>
        <w:rPr>
          <w:rFonts w:ascii="Times New Roman" w:hAnsi="Times New Roman" w:cs="Times New Roman"/>
          <w:b/>
          <w:bCs/>
          <w:i w:val="0"/>
          <w:iCs w:val="0"/>
          <w:color w:val="0D0D0D"/>
          <w:sz w:val="24"/>
          <w:szCs w:val="24"/>
        </w:rPr>
        <w:lastRenderedPageBreak/>
        <w:t xml:space="preserve">4.  </w:t>
      </w:r>
      <w:r w:rsidR="004206D2" w:rsidRPr="00B81F2B">
        <w:rPr>
          <w:rFonts w:ascii="Times New Roman" w:hAnsi="Times New Roman" w:cs="Times New Roman"/>
          <w:b/>
          <w:bCs/>
          <w:i w:val="0"/>
          <w:iCs w:val="0"/>
          <w:color w:val="0D0D0D"/>
          <w:sz w:val="24"/>
          <w:szCs w:val="24"/>
        </w:rPr>
        <w:t>Challenges &amp; Limitations</w:t>
      </w:r>
    </w:p>
    <w:p w14:paraId="0312FC9C" w14:textId="77777777" w:rsidR="00414065" w:rsidRPr="00414065" w:rsidRDefault="00414065" w:rsidP="00925CD3">
      <w:pPr>
        <w:pStyle w:val="ListParagraph"/>
        <w:ind w:left="1080"/>
        <w:jc w:val="both"/>
      </w:pPr>
    </w:p>
    <w:p w14:paraId="5727A184" w14:textId="77777777" w:rsidR="004206D2" w:rsidRPr="00C856D7" w:rsidRDefault="004206D2" w:rsidP="00925CD3">
      <w:pPr>
        <w:pStyle w:val="NormalWeb"/>
        <w:numPr>
          <w:ilvl w:val="0"/>
          <w:numId w:val="13"/>
        </w:numPr>
        <w:shd w:val="clear" w:color="auto" w:fill="FFFFFF"/>
        <w:tabs>
          <w:tab w:val="clear" w:pos="720"/>
          <w:tab w:val="num" w:pos="1440"/>
        </w:tabs>
        <w:spacing w:before="0" w:beforeAutospacing="0" w:after="0" w:afterAutospacing="0" w:line="276" w:lineRule="auto"/>
        <w:ind w:left="1440"/>
        <w:jc w:val="both"/>
        <w:rPr>
          <w:color w:val="0D0D0D"/>
        </w:rPr>
      </w:pPr>
      <w:r w:rsidRPr="00C856D7">
        <w:rPr>
          <w:rStyle w:val="Strong"/>
          <w:b w:val="0"/>
          <w:bCs w:val="0"/>
          <w:color w:val="0D0D0D"/>
        </w:rPr>
        <w:t>Challenges:</w:t>
      </w:r>
    </w:p>
    <w:p w14:paraId="266C3B7E" w14:textId="77777777" w:rsidR="004206D2" w:rsidRPr="00C856D7" w:rsidRDefault="004206D2" w:rsidP="00925CD3">
      <w:pPr>
        <w:pStyle w:val="NormalWeb"/>
        <w:numPr>
          <w:ilvl w:val="1"/>
          <w:numId w:val="13"/>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Collecting representative real-world memory traces was time-consuming.</w:t>
      </w:r>
    </w:p>
    <w:p w14:paraId="213311E3" w14:textId="77777777" w:rsidR="004206D2" w:rsidRPr="00C856D7" w:rsidRDefault="004206D2" w:rsidP="00925CD3">
      <w:pPr>
        <w:pStyle w:val="NormalWeb"/>
        <w:numPr>
          <w:ilvl w:val="1"/>
          <w:numId w:val="13"/>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Simulating large cache sizes or complex policies increased computational overhead.</w:t>
      </w:r>
    </w:p>
    <w:p w14:paraId="3F420563" w14:textId="77777777" w:rsidR="004206D2" w:rsidRPr="00C856D7" w:rsidRDefault="004206D2" w:rsidP="00925CD3">
      <w:pPr>
        <w:pStyle w:val="NormalWeb"/>
        <w:numPr>
          <w:ilvl w:val="1"/>
          <w:numId w:val="13"/>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LFU implementation required counter aging to prevent stale data accumulation.</w:t>
      </w:r>
    </w:p>
    <w:p w14:paraId="62D56B39" w14:textId="77777777" w:rsidR="004206D2" w:rsidRPr="00C856D7" w:rsidRDefault="004206D2" w:rsidP="00925CD3">
      <w:pPr>
        <w:pStyle w:val="NormalWeb"/>
        <w:numPr>
          <w:ilvl w:val="0"/>
          <w:numId w:val="13"/>
        </w:numPr>
        <w:shd w:val="clear" w:color="auto" w:fill="FFFFFF"/>
        <w:tabs>
          <w:tab w:val="clear" w:pos="720"/>
          <w:tab w:val="num" w:pos="1440"/>
        </w:tabs>
        <w:spacing w:before="0" w:beforeAutospacing="0" w:after="0" w:afterAutospacing="0" w:line="276" w:lineRule="auto"/>
        <w:ind w:left="1440"/>
        <w:jc w:val="both"/>
        <w:rPr>
          <w:color w:val="0D0D0D"/>
        </w:rPr>
      </w:pPr>
      <w:r w:rsidRPr="00C856D7">
        <w:rPr>
          <w:rStyle w:val="Strong"/>
          <w:b w:val="0"/>
          <w:bCs w:val="0"/>
          <w:color w:val="0D0D0D"/>
        </w:rPr>
        <w:t>Limitations:</w:t>
      </w:r>
    </w:p>
    <w:p w14:paraId="307F55C1" w14:textId="77777777" w:rsidR="004206D2" w:rsidRPr="00C856D7" w:rsidRDefault="004206D2" w:rsidP="00925CD3">
      <w:pPr>
        <w:pStyle w:val="NormalWeb"/>
        <w:numPr>
          <w:ilvl w:val="1"/>
          <w:numId w:val="13"/>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Simulations may not fully capture hardware-level nuances such as prefetching, multi-threading, or memory controller behavior.</w:t>
      </w:r>
    </w:p>
    <w:p w14:paraId="2009A41B" w14:textId="77777777" w:rsidR="004206D2" w:rsidRPr="00C856D7" w:rsidRDefault="004206D2" w:rsidP="00925CD3">
      <w:pPr>
        <w:pStyle w:val="NormalWeb"/>
        <w:numPr>
          <w:ilvl w:val="1"/>
          <w:numId w:val="13"/>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Results are dependent on the selected workloads; other industrial applications may exhibit different access patterns.</w:t>
      </w:r>
    </w:p>
    <w:p w14:paraId="2CE9753A" w14:textId="77777777" w:rsidR="004206D2" w:rsidRPr="00C856D7" w:rsidRDefault="004206D2" w:rsidP="00925CD3">
      <w:pPr>
        <w:pStyle w:val="NormalWeb"/>
        <w:numPr>
          <w:ilvl w:val="0"/>
          <w:numId w:val="13"/>
        </w:numPr>
        <w:shd w:val="clear" w:color="auto" w:fill="FFFFFF"/>
        <w:tabs>
          <w:tab w:val="clear" w:pos="720"/>
          <w:tab w:val="num" w:pos="1440"/>
        </w:tabs>
        <w:spacing w:before="0" w:beforeAutospacing="0" w:after="0" w:afterAutospacing="0" w:line="276" w:lineRule="auto"/>
        <w:ind w:left="1440"/>
        <w:jc w:val="both"/>
        <w:rPr>
          <w:color w:val="0D0D0D"/>
        </w:rPr>
      </w:pPr>
      <w:r w:rsidRPr="00C856D7">
        <w:rPr>
          <w:rStyle w:val="Strong"/>
          <w:b w:val="0"/>
          <w:bCs w:val="0"/>
          <w:color w:val="0D0D0D"/>
        </w:rPr>
        <w:t>Possible Improvements:</w:t>
      </w:r>
    </w:p>
    <w:p w14:paraId="13430E9C" w14:textId="77777777" w:rsidR="004206D2" w:rsidRPr="00C856D7" w:rsidRDefault="004206D2" w:rsidP="00925CD3">
      <w:pPr>
        <w:pStyle w:val="NormalWeb"/>
        <w:numPr>
          <w:ilvl w:val="1"/>
          <w:numId w:val="13"/>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Implement adaptive or hybrid policies such as LRU-K, ARC, or CLOCK-Pro.</w:t>
      </w:r>
    </w:p>
    <w:p w14:paraId="0E9436AA" w14:textId="77777777" w:rsidR="004206D2" w:rsidRPr="00C856D7" w:rsidRDefault="004206D2" w:rsidP="00925CD3">
      <w:pPr>
        <w:pStyle w:val="NormalWeb"/>
        <w:numPr>
          <w:ilvl w:val="1"/>
          <w:numId w:val="13"/>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Evaluate policies under multi-core or multi-level cache architectures.</w:t>
      </w:r>
    </w:p>
    <w:p w14:paraId="7793C46A" w14:textId="3DEBEA48" w:rsidR="00786131" w:rsidRDefault="004206D2" w:rsidP="00925CD3">
      <w:pPr>
        <w:pStyle w:val="NormalWeb"/>
        <w:numPr>
          <w:ilvl w:val="1"/>
          <w:numId w:val="13"/>
        </w:numPr>
        <w:shd w:val="clear" w:color="auto" w:fill="FFFFFF"/>
        <w:tabs>
          <w:tab w:val="clear" w:pos="1440"/>
          <w:tab w:val="num" w:pos="2160"/>
        </w:tabs>
        <w:spacing w:before="0" w:beforeAutospacing="0" w:after="0" w:afterAutospacing="0" w:line="276" w:lineRule="auto"/>
        <w:ind w:left="2160"/>
        <w:jc w:val="both"/>
        <w:rPr>
          <w:color w:val="0D0D0D"/>
        </w:rPr>
      </w:pPr>
      <w:r w:rsidRPr="00C856D7">
        <w:rPr>
          <w:color w:val="0D0D0D"/>
        </w:rPr>
        <w:t>Incorporate hardware-based simulation (e.g., FPGA or gem5 detailed CPU model) to validate real-world applicability.</w:t>
      </w:r>
    </w:p>
    <w:p w14:paraId="1E87AE17" w14:textId="77777777" w:rsidR="00B81F2B" w:rsidRPr="00C856D7" w:rsidRDefault="00B81F2B" w:rsidP="00925CD3">
      <w:pPr>
        <w:pStyle w:val="NormalWeb"/>
        <w:shd w:val="clear" w:color="auto" w:fill="FFFFFF"/>
        <w:spacing w:before="0" w:beforeAutospacing="0" w:after="0" w:afterAutospacing="0"/>
        <w:ind w:left="2160"/>
        <w:jc w:val="both"/>
        <w:rPr>
          <w:color w:val="0D0D0D"/>
        </w:rPr>
      </w:pPr>
    </w:p>
    <w:p w14:paraId="7AE316B5" w14:textId="3E47B17D" w:rsidR="00786131" w:rsidRDefault="00786131" w:rsidP="00925CD3">
      <w:pPr>
        <w:pStyle w:val="Heading2"/>
        <w:numPr>
          <w:ilvl w:val="0"/>
          <w:numId w:val="6"/>
        </w:numPr>
        <w:jc w:val="both"/>
        <w:rPr>
          <w:rFonts w:ascii="Times New Roman" w:hAnsi="Times New Roman" w:cs="Times New Roman"/>
          <w:color w:val="auto"/>
          <w:sz w:val="28"/>
          <w:szCs w:val="28"/>
        </w:rPr>
      </w:pPr>
      <w:r w:rsidRPr="00D53884">
        <w:rPr>
          <w:rFonts w:ascii="Times New Roman" w:hAnsi="Times New Roman" w:cs="Times New Roman"/>
          <w:color w:val="auto"/>
          <w:sz w:val="28"/>
          <w:szCs w:val="28"/>
        </w:rPr>
        <w:t>Industry Consultation &amp; Expert Opinions</w:t>
      </w:r>
    </w:p>
    <w:p w14:paraId="22694F5C" w14:textId="2A471782" w:rsidR="005A6D6A" w:rsidRDefault="005A6D6A" w:rsidP="00925CD3">
      <w:pPr>
        <w:pStyle w:val="ListParagraph"/>
        <w:jc w:val="both"/>
      </w:pPr>
    </w:p>
    <w:p w14:paraId="045D953F" w14:textId="32D81E27" w:rsidR="0061670C" w:rsidRDefault="0061670C" w:rsidP="00925CD3">
      <w:pPr>
        <w:pStyle w:val="ListParagraph"/>
        <w:numPr>
          <w:ilvl w:val="1"/>
          <w:numId w:val="6"/>
        </w:numPr>
        <w:spacing w:line="276" w:lineRule="auto"/>
        <w:jc w:val="both"/>
        <w:rPr>
          <w:rFonts w:ascii="Times New Roman" w:hAnsi="Times New Roman" w:cs="Times New Roman"/>
          <w:b/>
          <w:bCs/>
          <w:sz w:val="24"/>
          <w:szCs w:val="24"/>
        </w:rPr>
      </w:pPr>
      <w:r w:rsidRPr="00414065">
        <w:rPr>
          <w:rFonts w:ascii="Times New Roman" w:hAnsi="Times New Roman" w:cs="Times New Roman"/>
          <w:b/>
          <w:bCs/>
          <w:sz w:val="24"/>
          <w:szCs w:val="24"/>
        </w:rPr>
        <w:t>Industry Professionals Contacted</w:t>
      </w:r>
    </w:p>
    <w:p w14:paraId="076117BB" w14:textId="77777777" w:rsidR="00414065" w:rsidRPr="00414065" w:rsidRDefault="00414065" w:rsidP="00925CD3">
      <w:pPr>
        <w:pStyle w:val="ListParagraph"/>
        <w:spacing w:line="276" w:lineRule="auto"/>
        <w:ind w:left="1440"/>
        <w:jc w:val="both"/>
        <w:rPr>
          <w:rFonts w:ascii="Times New Roman" w:hAnsi="Times New Roman" w:cs="Times New Roman"/>
          <w:b/>
          <w:bCs/>
          <w:sz w:val="24"/>
          <w:szCs w:val="24"/>
        </w:rPr>
      </w:pPr>
    </w:p>
    <w:p w14:paraId="6FD0CBB1" w14:textId="0E54AE6B" w:rsidR="0061670C" w:rsidRPr="00B96D8E" w:rsidRDefault="0061670C" w:rsidP="00925CD3">
      <w:pPr>
        <w:pStyle w:val="ListParagraph"/>
        <w:spacing w:line="276" w:lineRule="auto"/>
        <w:jc w:val="both"/>
        <w:rPr>
          <w:rFonts w:ascii="Times New Roman" w:hAnsi="Times New Roman" w:cs="Times New Roman"/>
          <w:sz w:val="24"/>
          <w:szCs w:val="24"/>
        </w:rPr>
      </w:pPr>
      <w:r w:rsidRPr="00B96D8E">
        <w:rPr>
          <w:rFonts w:ascii="Times New Roman" w:hAnsi="Times New Roman" w:cs="Times New Roman"/>
          <w:sz w:val="24"/>
          <w:szCs w:val="24"/>
        </w:rPr>
        <w:t>We consulted the following professionals to gain practical perspectives on cache replacement strategies in industrial contexts:</w:t>
      </w:r>
    </w:p>
    <w:p w14:paraId="61B3FE69" w14:textId="77777777" w:rsidR="0061670C" w:rsidRDefault="0061670C" w:rsidP="00925CD3">
      <w:pPr>
        <w:pStyle w:val="ListParagraph"/>
        <w:jc w:val="both"/>
      </w:pPr>
    </w:p>
    <w:tbl>
      <w:tblPr>
        <w:tblStyle w:val="TableGrid"/>
        <w:tblW w:w="0" w:type="auto"/>
        <w:tblInd w:w="720" w:type="dxa"/>
        <w:tblLook w:val="04A0" w:firstRow="1" w:lastRow="0" w:firstColumn="1" w:lastColumn="0" w:noHBand="0" w:noVBand="1"/>
      </w:tblPr>
      <w:tblGrid>
        <w:gridCol w:w="2177"/>
        <w:gridCol w:w="2202"/>
        <w:gridCol w:w="2280"/>
        <w:gridCol w:w="2259"/>
      </w:tblGrid>
      <w:tr w:rsidR="0061670C" w14:paraId="7891077F" w14:textId="77777777" w:rsidTr="0061670C">
        <w:tc>
          <w:tcPr>
            <w:tcW w:w="2409" w:type="dxa"/>
          </w:tcPr>
          <w:p w14:paraId="7E658060" w14:textId="198E494C" w:rsidR="0061670C" w:rsidRPr="00B96D8E" w:rsidRDefault="0061670C" w:rsidP="00925CD3">
            <w:pPr>
              <w:pStyle w:val="ListParagraph"/>
              <w:spacing w:line="276" w:lineRule="auto"/>
              <w:ind w:left="0"/>
              <w:jc w:val="both"/>
              <w:rPr>
                <w:rFonts w:ascii="Times New Roman" w:hAnsi="Times New Roman" w:cs="Times New Roman"/>
                <w:b/>
                <w:bCs/>
                <w:sz w:val="24"/>
                <w:szCs w:val="24"/>
              </w:rPr>
            </w:pPr>
            <w:r w:rsidRPr="00B96D8E">
              <w:rPr>
                <w:rFonts w:ascii="Times New Roman" w:hAnsi="Times New Roman" w:cs="Times New Roman"/>
                <w:b/>
                <w:bCs/>
                <w:sz w:val="24"/>
                <w:szCs w:val="24"/>
              </w:rPr>
              <w:t>Expert Name</w:t>
            </w:r>
          </w:p>
        </w:tc>
        <w:tc>
          <w:tcPr>
            <w:tcW w:w="2409" w:type="dxa"/>
          </w:tcPr>
          <w:p w14:paraId="16FADE23" w14:textId="0126BEDF" w:rsidR="0061670C" w:rsidRPr="00B96D8E" w:rsidRDefault="0061670C" w:rsidP="00925CD3">
            <w:pPr>
              <w:pStyle w:val="ListParagraph"/>
              <w:spacing w:line="276" w:lineRule="auto"/>
              <w:ind w:left="0"/>
              <w:jc w:val="both"/>
              <w:rPr>
                <w:rFonts w:ascii="Times New Roman" w:hAnsi="Times New Roman" w:cs="Times New Roman"/>
                <w:b/>
                <w:bCs/>
                <w:sz w:val="24"/>
                <w:szCs w:val="24"/>
              </w:rPr>
            </w:pPr>
            <w:r w:rsidRPr="00B96D8E">
              <w:rPr>
                <w:rFonts w:ascii="Times New Roman" w:hAnsi="Times New Roman" w:cs="Times New Roman"/>
                <w:b/>
                <w:bCs/>
                <w:sz w:val="24"/>
                <w:szCs w:val="24"/>
              </w:rPr>
              <w:t>Role</w:t>
            </w:r>
          </w:p>
        </w:tc>
        <w:tc>
          <w:tcPr>
            <w:tcW w:w="2410" w:type="dxa"/>
          </w:tcPr>
          <w:p w14:paraId="3128908D" w14:textId="29C1E4D0" w:rsidR="0061670C" w:rsidRPr="00B96D8E" w:rsidRDefault="0061670C" w:rsidP="00925CD3">
            <w:pPr>
              <w:pStyle w:val="ListParagraph"/>
              <w:spacing w:line="276" w:lineRule="auto"/>
              <w:ind w:left="0"/>
              <w:jc w:val="both"/>
              <w:rPr>
                <w:rFonts w:ascii="Times New Roman" w:hAnsi="Times New Roman" w:cs="Times New Roman"/>
                <w:b/>
                <w:bCs/>
                <w:sz w:val="24"/>
                <w:szCs w:val="24"/>
              </w:rPr>
            </w:pPr>
            <w:r w:rsidRPr="00B96D8E">
              <w:rPr>
                <w:rFonts w:ascii="Times New Roman" w:hAnsi="Times New Roman" w:cs="Times New Roman"/>
                <w:b/>
                <w:bCs/>
                <w:sz w:val="24"/>
                <w:szCs w:val="24"/>
              </w:rPr>
              <w:t>Organization</w:t>
            </w:r>
          </w:p>
        </w:tc>
        <w:tc>
          <w:tcPr>
            <w:tcW w:w="2410" w:type="dxa"/>
          </w:tcPr>
          <w:p w14:paraId="7C3E2EA9" w14:textId="27DC57D0" w:rsidR="0061670C" w:rsidRPr="00B96D8E" w:rsidRDefault="0061670C" w:rsidP="00925CD3">
            <w:pPr>
              <w:pStyle w:val="ListParagraph"/>
              <w:spacing w:line="276" w:lineRule="auto"/>
              <w:ind w:left="0"/>
              <w:jc w:val="both"/>
              <w:rPr>
                <w:rFonts w:ascii="Times New Roman" w:hAnsi="Times New Roman" w:cs="Times New Roman"/>
                <w:b/>
                <w:bCs/>
                <w:sz w:val="24"/>
                <w:szCs w:val="24"/>
              </w:rPr>
            </w:pPr>
            <w:r w:rsidRPr="00B96D8E">
              <w:rPr>
                <w:rFonts w:ascii="Times New Roman" w:hAnsi="Times New Roman" w:cs="Times New Roman"/>
                <w:b/>
                <w:bCs/>
                <w:sz w:val="24"/>
                <w:szCs w:val="24"/>
              </w:rPr>
              <w:t>Relevance to Topic</w:t>
            </w:r>
          </w:p>
        </w:tc>
      </w:tr>
      <w:tr w:rsidR="0061670C" w14:paraId="6AB073BB" w14:textId="77777777" w:rsidTr="0061670C">
        <w:tc>
          <w:tcPr>
            <w:tcW w:w="2409" w:type="dxa"/>
          </w:tcPr>
          <w:p w14:paraId="6ED987F3" w14:textId="10B57F8E" w:rsidR="0061670C" w:rsidRPr="00B96D8E" w:rsidRDefault="0061670C" w:rsidP="00925CD3">
            <w:pPr>
              <w:pStyle w:val="ListParagraph"/>
              <w:spacing w:line="276" w:lineRule="auto"/>
              <w:ind w:left="0"/>
              <w:jc w:val="both"/>
              <w:rPr>
                <w:rFonts w:ascii="Times New Roman" w:hAnsi="Times New Roman" w:cs="Times New Roman"/>
                <w:sz w:val="24"/>
                <w:szCs w:val="24"/>
              </w:rPr>
            </w:pPr>
            <w:r w:rsidRPr="00B96D8E">
              <w:rPr>
                <w:rFonts w:ascii="Times New Roman" w:hAnsi="Times New Roman" w:cs="Times New Roman"/>
                <w:sz w:val="24"/>
                <w:szCs w:val="24"/>
              </w:rPr>
              <w:t>Al Asad Nur Riyad</w:t>
            </w:r>
          </w:p>
        </w:tc>
        <w:tc>
          <w:tcPr>
            <w:tcW w:w="2409" w:type="dxa"/>
          </w:tcPr>
          <w:p w14:paraId="2A415603" w14:textId="30091951" w:rsidR="0061670C" w:rsidRPr="00B96D8E" w:rsidRDefault="0061670C" w:rsidP="00925CD3">
            <w:pPr>
              <w:pStyle w:val="ListParagraph"/>
              <w:spacing w:line="276" w:lineRule="auto"/>
              <w:ind w:left="0"/>
              <w:jc w:val="both"/>
              <w:rPr>
                <w:rFonts w:ascii="Times New Roman" w:hAnsi="Times New Roman" w:cs="Times New Roman"/>
                <w:sz w:val="24"/>
                <w:szCs w:val="24"/>
              </w:rPr>
            </w:pPr>
            <w:r w:rsidRPr="00B96D8E">
              <w:rPr>
                <w:rFonts w:ascii="Times New Roman" w:hAnsi="Times New Roman" w:cs="Times New Roman"/>
                <w:sz w:val="24"/>
                <w:szCs w:val="24"/>
              </w:rPr>
              <w:t>Software Engineer</w:t>
            </w:r>
          </w:p>
        </w:tc>
        <w:tc>
          <w:tcPr>
            <w:tcW w:w="2410" w:type="dxa"/>
          </w:tcPr>
          <w:p w14:paraId="278D77C0" w14:textId="0CAC19A2" w:rsidR="0061670C" w:rsidRPr="00B96D8E" w:rsidRDefault="00B96D8E" w:rsidP="00925CD3">
            <w:pPr>
              <w:spacing w:line="276" w:lineRule="auto"/>
              <w:jc w:val="both"/>
              <w:rPr>
                <w:rFonts w:ascii="Times New Roman" w:hAnsi="Times New Roman" w:cs="Times New Roman"/>
                <w:sz w:val="24"/>
                <w:szCs w:val="24"/>
              </w:rPr>
            </w:pPr>
            <w:r w:rsidRPr="00B96D8E">
              <w:rPr>
                <w:rFonts w:ascii="Times New Roman" w:hAnsi="Times New Roman" w:cs="Times New Roman"/>
                <w:sz w:val="24"/>
                <w:szCs w:val="24"/>
              </w:rPr>
              <w:t>FIELD NATION</w:t>
            </w:r>
          </w:p>
        </w:tc>
        <w:tc>
          <w:tcPr>
            <w:tcW w:w="2410" w:type="dxa"/>
          </w:tcPr>
          <w:p w14:paraId="7937BF3D" w14:textId="379F8DC8" w:rsidR="0061670C" w:rsidRPr="00B96D8E" w:rsidRDefault="00B96D8E" w:rsidP="00925CD3">
            <w:pPr>
              <w:pStyle w:val="ListParagraph"/>
              <w:spacing w:line="276" w:lineRule="auto"/>
              <w:ind w:left="0"/>
              <w:jc w:val="both"/>
              <w:rPr>
                <w:rFonts w:ascii="Times New Roman" w:hAnsi="Times New Roman" w:cs="Times New Roman"/>
                <w:sz w:val="24"/>
                <w:szCs w:val="24"/>
              </w:rPr>
            </w:pPr>
            <w:r w:rsidRPr="00B96D8E">
              <w:rPr>
                <w:rFonts w:ascii="Times New Roman" w:hAnsi="Times New Roman" w:cs="Times New Roman"/>
                <w:sz w:val="24"/>
                <w:szCs w:val="24"/>
              </w:rPr>
              <w:t>Designs large-scale, high-load server architectures with expertise in cache optimization</w:t>
            </w:r>
          </w:p>
        </w:tc>
      </w:tr>
    </w:tbl>
    <w:p w14:paraId="7946A6F0" w14:textId="77777777" w:rsidR="0061670C" w:rsidRPr="005A6D6A" w:rsidRDefault="0061670C" w:rsidP="00925CD3">
      <w:pPr>
        <w:pStyle w:val="ListParagraph"/>
        <w:jc w:val="both"/>
      </w:pPr>
    </w:p>
    <w:p w14:paraId="59048E46" w14:textId="6E12F503" w:rsidR="00414065" w:rsidRPr="00360E01" w:rsidRDefault="00414065" w:rsidP="00925CD3">
      <w:pPr>
        <w:pStyle w:val="ListParagraph"/>
        <w:numPr>
          <w:ilvl w:val="1"/>
          <w:numId w:val="6"/>
        </w:numPr>
        <w:spacing w:after="0"/>
        <w:jc w:val="both"/>
        <w:rPr>
          <w:rFonts w:ascii="Times New Roman" w:hAnsi="Times New Roman" w:cs="Times New Roman"/>
          <w:b/>
          <w:bCs/>
          <w:sz w:val="24"/>
          <w:szCs w:val="24"/>
        </w:rPr>
      </w:pPr>
      <w:r w:rsidRPr="00414065">
        <w:rPr>
          <w:rFonts w:ascii="Times New Roman" w:hAnsi="Times New Roman" w:cs="Times New Roman"/>
          <w:b/>
          <w:bCs/>
          <w:sz w:val="24"/>
          <w:szCs w:val="24"/>
        </w:rPr>
        <w:t>Key Insights Gained from Experts</w:t>
      </w:r>
    </w:p>
    <w:p w14:paraId="5C7EF568" w14:textId="344CCEB2" w:rsidR="00360E01" w:rsidRPr="00360E01" w:rsidRDefault="00360E01" w:rsidP="00925CD3">
      <w:pPr>
        <w:pStyle w:val="NormalWeb"/>
        <w:numPr>
          <w:ilvl w:val="0"/>
          <w:numId w:val="13"/>
        </w:numPr>
        <w:tabs>
          <w:tab w:val="clear" w:pos="720"/>
          <w:tab w:val="num" w:pos="1440"/>
        </w:tabs>
        <w:spacing w:line="276" w:lineRule="auto"/>
        <w:ind w:left="1440"/>
        <w:jc w:val="both"/>
      </w:pPr>
      <w:r w:rsidRPr="00360E01">
        <w:rPr>
          <w:rStyle w:val="Strong"/>
          <w:b w:val="0"/>
          <w:bCs w:val="0"/>
        </w:rPr>
        <w:t>Commonly used policies:</w:t>
      </w:r>
      <w:r w:rsidRPr="00360E01">
        <w:t xml:space="preserve"> LRU is the default in most enterprise systems due to its efficiency in capturing recency and maintaining high hit rates.</w:t>
      </w:r>
    </w:p>
    <w:p w14:paraId="0D998A19" w14:textId="01A23FBC" w:rsidR="00360E01" w:rsidRPr="00360E01" w:rsidRDefault="00360E01" w:rsidP="00925CD3">
      <w:pPr>
        <w:pStyle w:val="NormalWeb"/>
        <w:numPr>
          <w:ilvl w:val="0"/>
          <w:numId w:val="13"/>
        </w:numPr>
        <w:tabs>
          <w:tab w:val="clear" w:pos="720"/>
          <w:tab w:val="num" w:pos="1440"/>
        </w:tabs>
        <w:spacing w:line="276" w:lineRule="auto"/>
        <w:ind w:left="1440"/>
        <w:jc w:val="both"/>
      </w:pPr>
      <w:r w:rsidRPr="00360E01">
        <w:rPr>
          <w:rStyle w:val="Strong"/>
          <w:b w:val="0"/>
          <w:bCs w:val="0"/>
        </w:rPr>
        <w:t>Real-time systems preference:</w:t>
      </w:r>
      <w:r w:rsidRPr="00360E01">
        <w:t xml:space="preserve"> FIFO or adaptive LRU is used where predictable latency is more critical than absolute hit rate.</w:t>
      </w:r>
    </w:p>
    <w:p w14:paraId="5653A976" w14:textId="4873C432" w:rsidR="00360E01" w:rsidRPr="00360E01" w:rsidRDefault="00360E01" w:rsidP="00925CD3">
      <w:pPr>
        <w:pStyle w:val="NormalWeb"/>
        <w:numPr>
          <w:ilvl w:val="0"/>
          <w:numId w:val="18"/>
        </w:numPr>
        <w:tabs>
          <w:tab w:val="clear" w:pos="720"/>
          <w:tab w:val="num" w:pos="1440"/>
        </w:tabs>
        <w:spacing w:line="276" w:lineRule="auto"/>
        <w:ind w:left="1440"/>
        <w:jc w:val="both"/>
      </w:pPr>
      <w:r w:rsidRPr="00360E01">
        <w:rPr>
          <w:rStyle w:val="Strong"/>
          <w:b w:val="0"/>
          <w:bCs w:val="0"/>
        </w:rPr>
        <w:t>Workload-specific effectiveness:</w:t>
      </w:r>
    </w:p>
    <w:p w14:paraId="6298FF8A" w14:textId="77777777" w:rsidR="00360E01" w:rsidRPr="00360E01" w:rsidRDefault="00360E01" w:rsidP="00925CD3">
      <w:pPr>
        <w:pStyle w:val="NormalWeb"/>
        <w:numPr>
          <w:ilvl w:val="2"/>
          <w:numId w:val="18"/>
        </w:numPr>
        <w:spacing w:line="276" w:lineRule="auto"/>
        <w:jc w:val="both"/>
      </w:pPr>
      <w:r w:rsidRPr="00360E01">
        <w:lastRenderedPageBreak/>
        <w:t>Read-heavy workloads → LRU is preferred.</w:t>
      </w:r>
    </w:p>
    <w:p w14:paraId="22902BA6" w14:textId="77777777" w:rsidR="00360E01" w:rsidRPr="00360E01" w:rsidRDefault="00360E01" w:rsidP="00925CD3">
      <w:pPr>
        <w:pStyle w:val="NormalWeb"/>
        <w:numPr>
          <w:ilvl w:val="2"/>
          <w:numId w:val="18"/>
        </w:numPr>
        <w:spacing w:line="276" w:lineRule="auto"/>
        <w:jc w:val="both"/>
      </w:pPr>
      <w:r w:rsidRPr="00360E01">
        <w:t>Write-heavy workloads → LFU provides better results.</w:t>
      </w:r>
    </w:p>
    <w:p w14:paraId="0FE742F8" w14:textId="1C3A9526" w:rsidR="00360E01" w:rsidRPr="00360E01" w:rsidRDefault="00360E01" w:rsidP="00925CD3">
      <w:pPr>
        <w:pStyle w:val="NormalWeb"/>
        <w:numPr>
          <w:ilvl w:val="0"/>
          <w:numId w:val="19"/>
        </w:numPr>
        <w:spacing w:line="276" w:lineRule="auto"/>
        <w:ind w:left="1440"/>
        <w:jc w:val="both"/>
      </w:pPr>
      <w:r w:rsidRPr="00360E01">
        <w:rPr>
          <w:rStyle w:val="Strong"/>
          <w:b w:val="0"/>
          <w:bCs w:val="0"/>
        </w:rPr>
        <w:t>Challenges in practice:</w:t>
      </w:r>
      <w:r w:rsidRPr="00360E01">
        <w:t xml:space="preserve"> Experts highlighted false sharing, memory contention, and unpredictable access patterns as major hurdles.</w:t>
      </w:r>
    </w:p>
    <w:p w14:paraId="3600D865" w14:textId="0E788FBA" w:rsidR="00360E01" w:rsidRPr="00360E01" w:rsidRDefault="00360E01" w:rsidP="00925CD3">
      <w:pPr>
        <w:pStyle w:val="NormalWeb"/>
        <w:numPr>
          <w:ilvl w:val="0"/>
          <w:numId w:val="19"/>
        </w:numPr>
        <w:spacing w:line="276" w:lineRule="auto"/>
        <w:ind w:left="1440"/>
        <w:jc w:val="both"/>
      </w:pPr>
      <w:r w:rsidRPr="00360E01">
        <w:rPr>
          <w:rStyle w:val="Strong"/>
          <w:b w:val="0"/>
          <w:bCs w:val="0"/>
        </w:rPr>
        <w:t>Performance impact:</w:t>
      </w:r>
      <w:r w:rsidRPr="00360E01">
        <w:t xml:space="preserve"> Lower miss rates increase throughput, but excessive evictions can lead to higher latency.</w:t>
      </w:r>
    </w:p>
    <w:p w14:paraId="597A6C49" w14:textId="422E7989" w:rsidR="00360E01" w:rsidRPr="00360E01" w:rsidRDefault="00360E01" w:rsidP="00925CD3">
      <w:pPr>
        <w:pStyle w:val="NormalWeb"/>
        <w:numPr>
          <w:ilvl w:val="0"/>
          <w:numId w:val="19"/>
        </w:numPr>
        <w:spacing w:line="276" w:lineRule="auto"/>
        <w:ind w:left="1440"/>
        <w:jc w:val="both"/>
      </w:pPr>
      <w:r w:rsidRPr="00360E01">
        <w:rPr>
          <w:rStyle w:val="Strong"/>
          <w:b w:val="0"/>
          <w:bCs w:val="0"/>
        </w:rPr>
        <w:t>Future directions:</w:t>
      </w:r>
      <w:r w:rsidRPr="00360E01">
        <w:t xml:space="preserve"> AI/ML-driven predictive caching is expected to play a major role in future cache optimization strategies.</w:t>
      </w:r>
    </w:p>
    <w:p w14:paraId="27C411C1" w14:textId="77777777" w:rsidR="00414065" w:rsidRPr="00414065" w:rsidRDefault="00414065" w:rsidP="00925CD3">
      <w:pPr>
        <w:spacing w:after="0"/>
        <w:ind w:left="720"/>
        <w:jc w:val="both"/>
        <w:rPr>
          <w:rFonts w:ascii="Times New Roman" w:hAnsi="Times New Roman" w:cs="Times New Roman"/>
          <w:b/>
          <w:bCs/>
          <w:sz w:val="24"/>
          <w:szCs w:val="24"/>
        </w:rPr>
      </w:pPr>
    </w:p>
    <w:p w14:paraId="22DE9978" w14:textId="628F9103" w:rsidR="0052661F" w:rsidRDefault="0052661F" w:rsidP="00925CD3">
      <w:pPr>
        <w:pStyle w:val="ListParagraph"/>
        <w:numPr>
          <w:ilvl w:val="1"/>
          <w:numId w:val="6"/>
        </w:numPr>
        <w:spacing w:after="0"/>
        <w:jc w:val="both"/>
        <w:rPr>
          <w:rFonts w:ascii="Times New Roman" w:hAnsi="Times New Roman" w:cs="Times New Roman"/>
          <w:b/>
          <w:bCs/>
          <w:sz w:val="24"/>
          <w:szCs w:val="24"/>
        </w:rPr>
      </w:pPr>
      <w:r w:rsidRPr="0052661F">
        <w:rPr>
          <w:rFonts w:ascii="Times New Roman" w:hAnsi="Times New Roman" w:cs="Times New Roman"/>
          <w:b/>
          <w:bCs/>
          <w:sz w:val="24"/>
          <w:szCs w:val="24"/>
        </w:rPr>
        <w:t>Comparison with Our Findings</w:t>
      </w:r>
    </w:p>
    <w:p w14:paraId="38BB1D85" w14:textId="77777777" w:rsidR="0052661F" w:rsidRPr="0052661F" w:rsidRDefault="0052661F" w:rsidP="00925CD3">
      <w:pPr>
        <w:pStyle w:val="ListParagraph"/>
        <w:spacing w:after="0"/>
        <w:ind w:left="1080"/>
        <w:jc w:val="both"/>
        <w:rPr>
          <w:rFonts w:ascii="Times New Roman" w:hAnsi="Times New Roman" w:cs="Times New Roman"/>
          <w:b/>
          <w:bCs/>
          <w:sz w:val="24"/>
          <w:szCs w:val="24"/>
        </w:rPr>
      </w:pPr>
    </w:p>
    <w:p w14:paraId="66C5EE50" w14:textId="58A1730F" w:rsidR="0052661F" w:rsidRPr="0052661F" w:rsidRDefault="0052661F" w:rsidP="00925CD3">
      <w:pPr>
        <w:pStyle w:val="ListParagraph"/>
        <w:numPr>
          <w:ilvl w:val="0"/>
          <w:numId w:val="21"/>
        </w:numPr>
        <w:spacing w:before="100" w:beforeAutospacing="1" w:after="100" w:afterAutospacing="1" w:line="276" w:lineRule="auto"/>
        <w:jc w:val="both"/>
        <w:rPr>
          <w:rFonts w:ascii="Times New Roman" w:eastAsia="Times New Roman" w:hAnsi="Times New Roman" w:cs="Times New Roman"/>
          <w:sz w:val="24"/>
          <w:szCs w:val="24"/>
        </w:rPr>
      </w:pPr>
      <w:r w:rsidRPr="0052661F">
        <w:rPr>
          <w:rFonts w:ascii="Times New Roman" w:eastAsia="Times New Roman" w:hAnsi="Times New Roman" w:cs="Times New Roman"/>
          <w:sz w:val="24"/>
          <w:szCs w:val="24"/>
        </w:rPr>
        <w:t>Alignment: Our simulation confirmed that LRU generally offers the best performance for read-heavy workloads, consistent with expert feedback.</w:t>
      </w:r>
    </w:p>
    <w:p w14:paraId="52546C72" w14:textId="610788E1" w:rsidR="0052661F" w:rsidRPr="0052661F" w:rsidRDefault="0052661F" w:rsidP="00925CD3">
      <w:pPr>
        <w:pStyle w:val="ListParagraph"/>
        <w:numPr>
          <w:ilvl w:val="0"/>
          <w:numId w:val="21"/>
        </w:numPr>
        <w:spacing w:before="100" w:beforeAutospacing="1" w:after="100" w:afterAutospacing="1" w:line="276" w:lineRule="auto"/>
        <w:jc w:val="both"/>
        <w:rPr>
          <w:rFonts w:ascii="Times New Roman" w:eastAsia="Times New Roman" w:hAnsi="Times New Roman" w:cs="Times New Roman"/>
          <w:sz w:val="24"/>
          <w:szCs w:val="24"/>
        </w:rPr>
      </w:pPr>
      <w:r w:rsidRPr="0052661F">
        <w:rPr>
          <w:rFonts w:ascii="Times New Roman" w:eastAsia="Times New Roman" w:hAnsi="Times New Roman" w:cs="Times New Roman"/>
          <w:sz w:val="24"/>
          <w:szCs w:val="24"/>
        </w:rPr>
        <w:t>Differences: Experts emphasized that FIFO can be superior in real-time systems due to predictable latency—an aspect underestimated in our initial analysis.</w:t>
      </w:r>
    </w:p>
    <w:p w14:paraId="0BD13526" w14:textId="343E4F49" w:rsidR="0052661F" w:rsidRDefault="0052661F" w:rsidP="00925CD3">
      <w:pPr>
        <w:pStyle w:val="ListParagraph"/>
        <w:numPr>
          <w:ilvl w:val="0"/>
          <w:numId w:val="21"/>
        </w:numPr>
        <w:spacing w:before="100" w:beforeAutospacing="1" w:after="100" w:afterAutospacing="1" w:line="276" w:lineRule="auto"/>
        <w:jc w:val="both"/>
        <w:rPr>
          <w:rFonts w:ascii="Times New Roman" w:eastAsia="Times New Roman" w:hAnsi="Times New Roman" w:cs="Times New Roman"/>
          <w:sz w:val="24"/>
          <w:szCs w:val="24"/>
        </w:rPr>
      </w:pPr>
      <w:r w:rsidRPr="0052661F">
        <w:rPr>
          <w:rFonts w:ascii="Times New Roman" w:eastAsia="Times New Roman" w:hAnsi="Times New Roman" w:cs="Times New Roman"/>
          <w:sz w:val="24"/>
          <w:szCs w:val="24"/>
        </w:rPr>
        <w:t>Implications: Based on expert opinions, we recommend adaptive or hybrid cache policies (e.g., LRU + LFU, or admission-controlled caching) to handle heterogeneous and dynamic workloads effectively.</w:t>
      </w:r>
    </w:p>
    <w:p w14:paraId="557475DD" w14:textId="77777777" w:rsidR="00106423" w:rsidRPr="0052661F" w:rsidRDefault="00106423" w:rsidP="00925CD3">
      <w:pPr>
        <w:pStyle w:val="ListParagraph"/>
        <w:spacing w:before="100" w:beforeAutospacing="1" w:after="100" w:afterAutospacing="1" w:line="276" w:lineRule="auto"/>
        <w:ind w:left="1440"/>
        <w:jc w:val="both"/>
        <w:rPr>
          <w:rFonts w:ascii="Times New Roman" w:eastAsia="Times New Roman" w:hAnsi="Times New Roman" w:cs="Times New Roman"/>
          <w:sz w:val="24"/>
          <w:szCs w:val="24"/>
        </w:rPr>
      </w:pPr>
    </w:p>
    <w:p w14:paraId="5574E03A" w14:textId="352AAB12" w:rsidR="0052661F" w:rsidRDefault="00106423" w:rsidP="00925CD3">
      <w:pPr>
        <w:pStyle w:val="ListParagraph"/>
        <w:numPr>
          <w:ilvl w:val="1"/>
          <w:numId w:val="6"/>
        </w:numPr>
        <w:spacing w:after="0"/>
        <w:jc w:val="both"/>
        <w:rPr>
          <w:rFonts w:ascii="Times New Roman" w:hAnsi="Times New Roman" w:cs="Times New Roman"/>
          <w:b/>
          <w:bCs/>
          <w:sz w:val="24"/>
          <w:szCs w:val="24"/>
        </w:rPr>
      </w:pPr>
      <w:r w:rsidRPr="00106423">
        <w:rPr>
          <w:rFonts w:ascii="Times New Roman" w:hAnsi="Times New Roman" w:cs="Times New Roman"/>
          <w:b/>
          <w:bCs/>
          <w:sz w:val="24"/>
          <w:szCs w:val="24"/>
        </w:rPr>
        <w:t>Evidence of Consultation</w:t>
      </w:r>
    </w:p>
    <w:p w14:paraId="2A09F1F5" w14:textId="0587741B" w:rsidR="008D3D1F" w:rsidRDefault="00925CD3" w:rsidP="00925CD3">
      <w:pPr>
        <w:pStyle w:val="ListParagraph"/>
        <w:spacing w:after="0"/>
        <w:ind w:left="1080"/>
        <w:jc w:val="both"/>
        <w:rPr>
          <w:rFonts w:ascii="Times New Roman" w:hAnsi="Times New Roman" w:cs="Times New Roman"/>
          <w:b/>
          <w:bCs/>
          <w:sz w:val="24"/>
          <w:szCs w:val="24"/>
        </w:rPr>
      </w:pPr>
      <w:r w:rsidRPr="003E310F">
        <w:rPr>
          <w:rFonts w:ascii="Times New Roman" w:hAnsi="Times New Roman" w:cs="Times New Roman"/>
          <w:b/>
          <w:bCs/>
          <w:noProof/>
          <w:sz w:val="24"/>
          <w:szCs w:val="24"/>
        </w:rPr>
        <w:drawing>
          <wp:anchor distT="0" distB="0" distL="114300" distR="114300" simplePos="0" relativeHeight="251666432" behindDoc="1" locked="0" layoutInCell="1" allowOverlap="1" wp14:anchorId="78CEAE59" wp14:editId="7C4E7248">
            <wp:simplePos x="0" y="0"/>
            <wp:positionH relativeFrom="column">
              <wp:posOffset>1959610</wp:posOffset>
            </wp:positionH>
            <wp:positionV relativeFrom="paragraph">
              <wp:posOffset>188347</wp:posOffset>
            </wp:positionV>
            <wp:extent cx="3061970" cy="3013075"/>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1970" cy="3013075"/>
                    </a:xfrm>
                    <a:prstGeom prst="rect">
                      <a:avLst/>
                    </a:prstGeom>
                  </pic:spPr>
                </pic:pic>
              </a:graphicData>
            </a:graphic>
          </wp:anchor>
        </w:drawing>
      </w:r>
    </w:p>
    <w:p w14:paraId="7BF6DF6B" w14:textId="1A95F291" w:rsidR="008D3D1F" w:rsidRDefault="008D3D1F" w:rsidP="00925CD3">
      <w:pPr>
        <w:pStyle w:val="ListParagraph"/>
        <w:spacing w:after="0"/>
        <w:ind w:left="1080"/>
        <w:jc w:val="both"/>
        <w:rPr>
          <w:rFonts w:ascii="Times New Roman" w:hAnsi="Times New Roman" w:cs="Times New Roman"/>
          <w:b/>
          <w:bCs/>
          <w:sz w:val="24"/>
          <w:szCs w:val="24"/>
        </w:rPr>
      </w:pPr>
    </w:p>
    <w:p w14:paraId="47805900" w14:textId="77777777" w:rsidR="003E310F" w:rsidRPr="00106423" w:rsidRDefault="003E310F" w:rsidP="00925CD3">
      <w:pPr>
        <w:pStyle w:val="ListParagraph"/>
        <w:spacing w:after="0"/>
        <w:ind w:left="1080"/>
        <w:jc w:val="both"/>
        <w:rPr>
          <w:rFonts w:ascii="Times New Roman" w:hAnsi="Times New Roman" w:cs="Times New Roman"/>
          <w:b/>
          <w:bCs/>
          <w:sz w:val="24"/>
          <w:szCs w:val="24"/>
        </w:rPr>
      </w:pPr>
    </w:p>
    <w:p w14:paraId="5100A996" w14:textId="2805C2F3" w:rsidR="0052661F" w:rsidRPr="00925CD3" w:rsidRDefault="003E310F" w:rsidP="00925CD3">
      <w:pPr>
        <w:pStyle w:val="ListParagraph"/>
        <w:spacing w:after="0"/>
        <w:ind w:left="1080"/>
        <w:jc w:val="center"/>
        <w:rPr>
          <w:rFonts w:ascii="Times New Roman" w:hAnsi="Times New Roman" w:cs="Times New Roman"/>
          <w:b/>
          <w:bCs/>
          <w:sz w:val="24"/>
          <w:szCs w:val="24"/>
        </w:rPr>
      </w:pPr>
      <w:r w:rsidRPr="00925CD3">
        <w:rPr>
          <w:rFonts w:ascii="Times New Roman" w:hAnsi="Times New Roman" w:cs="Times New Roman"/>
          <w:b/>
          <w:bCs/>
          <w:sz w:val="24"/>
          <w:szCs w:val="24"/>
        </w:rPr>
        <w:t>Figure</w:t>
      </w:r>
      <w:r w:rsidR="006C5A47" w:rsidRPr="00925CD3">
        <w:rPr>
          <w:rFonts w:ascii="Times New Roman" w:hAnsi="Times New Roman" w:cs="Times New Roman"/>
          <w:b/>
          <w:bCs/>
          <w:sz w:val="24"/>
          <w:szCs w:val="24"/>
        </w:rPr>
        <w:t>-</w:t>
      </w:r>
      <w:r w:rsidRPr="00925CD3">
        <w:rPr>
          <w:rFonts w:ascii="Times New Roman" w:hAnsi="Times New Roman" w:cs="Times New Roman"/>
          <w:b/>
          <w:bCs/>
          <w:sz w:val="24"/>
          <w:szCs w:val="24"/>
        </w:rPr>
        <w:t>1: Visiting Card of Al Asad Nur Riyad.</w:t>
      </w:r>
    </w:p>
    <w:p w14:paraId="7ECDCCDE" w14:textId="7670E1DA" w:rsidR="003E310F" w:rsidRDefault="003E310F" w:rsidP="00925CD3">
      <w:pPr>
        <w:pStyle w:val="ListParagraph"/>
        <w:spacing w:after="0"/>
        <w:ind w:left="1080"/>
        <w:jc w:val="both"/>
        <w:rPr>
          <w:rFonts w:ascii="Times New Roman" w:hAnsi="Times New Roman" w:cs="Times New Roman"/>
          <w:sz w:val="24"/>
          <w:szCs w:val="24"/>
        </w:rPr>
      </w:pPr>
    </w:p>
    <w:p w14:paraId="63955B35" w14:textId="59F40661" w:rsidR="00DB6C43" w:rsidRDefault="00B9738C" w:rsidP="00925CD3">
      <w:pPr>
        <w:pStyle w:val="ListParagraph"/>
        <w:spacing w:after="0"/>
        <w:ind w:left="1080"/>
        <w:jc w:val="both"/>
        <w:rPr>
          <w:rFonts w:ascii="Times New Roman" w:hAnsi="Times New Roman" w:cs="Times New Roman"/>
          <w:sz w:val="24"/>
          <w:szCs w:val="24"/>
        </w:rPr>
      </w:pPr>
      <w:r w:rsidRPr="00B9738C">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01A59D98" wp14:editId="00A427ED">
            <wp:simplePos x="0" y="0"/>
            <wp:positionH relativeFrom="margin">
              <wp:align>left</wp:align>
            </wp:positionH>
            <wp:positionV relativeFrom="paragraph">
              <wp:posOffset>304</wp:posOffset>
            </wp:positionV>
            <wp:extent cx="6211570" cy="34823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0191" cy="3492955"/>
                    </a:xfrm>
                    <a:prstGeom prst="rect">
                      <a:avLst/>
                    </a:prstGeom>
                  </pic:spPr>
                </pic:pic>
              </a:graphicData>
            </a:graphic>
            <wp14:sizeRelH relativeFrom="margin">
              <wp14:pctWidth>0</wp14:pctWidth>
            </wp14:sizeRelH>
            <wp14:sizeRelV relativeFrom="margin">
              <wp14:pctHeight>0</wp14:pctHeight>
            </wp14:sizeRelV>
          </wp:anchor>
        </w:drawing>
      </w:r>
    </w:p>
    <w:p w14:paraId="5DF7687F" w14:textId="473DDB72" w:rsidR="00DB6C43" w:rsidRPr="00925CD3" w:rsidRDefault="00DB6C43" w:rsidP="00925CD3">
      <w:pPr>
        <w:spacing w:after="0"/>
        <w:jc w:val="center"/>
        <w:rPr>
          <w:rFonts w:ascii="Times New Roman" w:hAnsi="Times New Roman" w:cs="Times New Roman"/>
          <w:b/>
          <w:bCs/>
          <w:sz w:val="24"/>
          <w:szCs w:val="24"/>
        </w:rPr>
      </w:pPr>
      <w:r w:rsidRPr="00925CD3">
        <w:rPr>
          <w:rFonts w:ascii="Times New Roman" w:hAnsi="Times New Roman" w:cs="Times New Roman"/>
          <w:b/>
          <w:bCs/>
          <w:sz w:val="24"/>
          <w:szCs w:val="24"/>
        </w:rPr>
        <w:t>Figure-2: Meeting screenshots</w:t>
      </w:r>
    </w:p>
    <w:p w14:paraId="2B188F43" w14:textId="683CD7ED" w:rsidR="00526B13" w:rsidRDefault="00526B13" w:rsidP="00925CD3">
      <w:pPr>
        <w:spacing w:after="0"/>
        <w:jc w:val="both"/>
        <w:rPr>
          <w:rFonts w:ascii="Times New Roman" w:hAnsi="Times New Roman" w:cs="Times New Roman"/>
          <w:sz w:val="24"/>
          <w:szCs w:val="24"/>
        </w:rPr>
      </w:pPr>
    </w:p>
    <w:p w14:paraId="01349018" w14:textId="77777777" w:rsidR="00526B13" w:rsidRPr="00526B13" w:rsidRDefault="00526B13" w:rsidP="00925CD3">
      <w:pPr>
        <w:spacing w:after="0"/>
        <w:jc w:val="both"/>
        <w:rPr>
          <w:rFonts w:ascii="Times New Roman" w:hAnsi="Times New Roman" w:cs="Times New Roman"/>
          <w:sz w:val="24"/>
          <w:szCs w:val="24"/>
        </w:rPr>
      </w:pPr>
    </w:p>
    <w:p w14:paraId="7946B7BB" w14:textId="18FEA462" w:rsidR="00DB6C43" w:rsidRDefault="00526B13" w:rsidP="00925CD3">
      <w:pPr>
        <w:pStyle w:val="ListParagraph"/>
        <w:spacing w:after="0"/>
        <w:ind w:left="1080"/>
        <w:jc w:val="both"/>
        <w:rPr>
          <w:rFonts w:ascii="Times New Roman" w:hAnsi="Times New Roman" w:cs="Times New Roman"/>
          <w:sz w:val="24"/>
          <w:szCs w:val="24"/>
        </w:rPr>
      </w:pPr>
      <w:r w:rsidRPr="00E21BA7">
        <w:rPr>
          <w:rFonts w:ascii="Times New Roman" w:hAnsi="Times New Roman" w:cs="Times New Roman"/>
          <w:noProof/>
          <w:sz w:val="24"/>
          <w:szCs w:val="24"/>
        </w:rPr>
        <w:drawing>
          <wp:anchor distT="0" distB="0" distL="114300" distR="114300" simplePos="0" relativeHeight="251665408" behindDoc="0" locked="0" layoutInCell="1" allowOverlap="1" wp14:anchorId="3C6FB493" wp14:editId="3CDC4C96">
            <wp:simplePos x="0" y="0"/>
            <wp:positionH relativeFrom="margin">
              <wp:posOffset>-12065</wp:posOffset>
            </wp:positionH>
            <wp:positionV relativeFrom="paragraph">
              <wp:posOffset>196215</wp:posOffset>
            </wp:positionV>
            <wp:extent cx="6244590" cy="3482340"/>
            <wp:effectExtent l="0" t="0" r="381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4590" cy="3482340"/>
                    </a:xfrm>
                    <a:prstGeom prst="rect">
                      <a:avLst/>
                    </a:prstGeom>
                  </pic:spPr>
                </pic:pic>
              </a:graphicData>
            </a:graphic>
            <wp14:sizeRelH relativeFrom="margin">
              <wp14:pctWidth>0</wp14:pctWidth>
            </wp14:sizeRelH>
            <wp14:sizeRelV relativeFrom="margin">
              <wp14:pctHeight>0</wp14:pctHeight>
            </wp14:sizeRelV>
          </wp:anchor>
        </w:drawing>
      </w:r>
    </w:p>
    <w:p w14:paraId="0A444411" w14:textId="217823B5" w:rsidR="003E310F" w:rsidRDefault="003E310F" w:rsidP="00925CD3">
      <w:pPr>
        <w:pStyle w:val="ListParagraph"/>
        <w:spacing w:after="0"/>
        <w:ind w:left="1080"/>
        <w:jc w:val="both"/>
        <w:rPr>
          <w:rFonts w:ascii="Times New Roman" w:hAnsi="Times New Roman" w:cs="Times New Roman"/>
          <w:sz w:val="24"/>
          <w:szCs w:val="24"/>
        </w:rPr>
      </w:pPr>
    </w:p>
    <w:p w14:paraId="75311148" w14:textId="0C5929FE" w:rsidR="00DB6C43" w:rsidRPr="00925CD3" w:rsidRDefault="00DB6C43" w:rsidP="00925CD3">
      <w:pPr>
        <w:spacing w:after="0"/>
        <w:jc w:val="center"/>
        <w:rPr>
          <w:rFonts w:ascii="Times New Roman" w:hAnsi="Times New Roman" w:cs="Times New Roman"/>
          <w:b/>
          <w:bCs/>
          <w:sz w:val="24"/>
          <w:szCs w:val="24"/>
        </w:rPr>
      </w:pPr>
      <w:r w:rsidRPr="00925CD3">
        <w:rPr>
          <w:rFonts w:ascii="Times New Roman" w:hAnsi="Times New Roman" w:cs="Times New Roman"/>
          <w:b/>
          <w:bCs/>
          <w:sz w:val="24"/>
          <w:szCs w:val="24"/>
        </w:rPr>
        <w:t>Figure-3: Meeting screenshots</w:t>
      </w:r>
    </w:p>
    <w:p w14:paraId="296712CF" w14:textId="732BBA68" w:rsidR="00577EC0" w:rsidRPr="00577EC0" w:rsidRDefault="00577EC0" w:rsidP="00925CD3">
      <w:pPr>
        <w:spacing w:after="0"/>
        <w:ind w:left="720"/>
        <w:jc w:val="both"/>
        <w:rPr>
          <w:rFonts w:ascii="Times New Roman" w:hAnsi="Times New Roman" w:cs="Times New Roman"/>
          <w:sz w:val="2"/>
          <w:szCs w:val="24"/>
        </w:rPr>
      </w:pPr>
    </w:p>
    <w:p w14:paraId="79B29FB7" w14:textId="77777777" w:rsidR="00786131" w:rsidRPr="009C0ACC" w:rsidRDefault="00786131" w:rsidP="00925CD3">
      <w:pPr>
        <w:pStyle w:val="Heading2"/>
        <w:jc w:val="both"/>
        <w:rPr>
          <w:rFonts w:ascii="Times New Roman" w:hAnsi="Times New Roman" w:cs="Times New Roman"/>
          <w:color w:val="auto"/>
          <w:sz w:val="28"/>
          <w:szCs w:val="28"/>
        </w:rPr>
      </w:pPr>
      <w:r w:rsidRPr="009C0ACC">
        <w:rPr>
          <w:rFonts w:ascii="Times New Roman" w:hAnsi="Times New Roman" w:cs="Times New Roman"/>
          <w:color w:val="auto"/>
          <w:sz w:val="28"/>
          <w:szCs w:val="28"/>
        </w:rPr>
        <w:lastRenderedPageBreak/>
        <w:t>6. Discussion &amp; Conclusion</w:t>
      </w:r>
    </w:p>
    <w:p w14:paraId="70AA122C" w14:textId="77777777" w:rsidR="009C0ACC" w:rsidRPr="009C0ACC" w:rsidRDefault="009C0ACC" w:rsidP="00925CD3">
      <w:pPr>
        <w:pStyle w:val="Heading4"/>
        <w:shd w:val="clear" w:color="auto" w:fill="FFFFFF"/>
        <w:spacing w:before="240"/>
        <w:ind w:left="720"/>
        <w:jc w:val="both"/>
        <w:rPr>
          <w:rFonts w:ascii="Times New Roman" w:hAnsi="Times New Roman" w:cs="Times New Roman"/>
          <w:b/>
          <w:bCs/>
          <w:i w:val="0"/>
          <w:iCs w:val="0"/>
          <w:color w:val="0D0D0D"/>
          <w:sz w:val="24"/>
          <w:szCs w:val="24"/>
        </w:rPr>
      </w:pPr>
      <w:r w:rsidRPr="009C0ACC">
        <w:rPr>
          <w:rFonts w:ascii="Times New Roman" w:hAnsi="Times New Roman" w:cs="Times New Roman"/>
          <w:b/>
          <w:bCs/>
          <w:i w:val="0"/>
          <w:iCs w:val="0"/>
          <w:color w:val="0D0D0D"/>
          <w:sz w:val="24"/>
          <w:szCs w:val="24"/>
        </w:rPr>
        <w:t>1. Summary of Major Findings</w:t>
      </w:r>
    </w:p>
    <w:p w14:paraId="47882422" w14:textId="77777777" w:rsidR="009C0ACC" w:rsidRPr="009C0ACC" w:rsidRDefault="009C0ACC" w:rsidP="00925CD3">
      <w:pPr>
        <w:pStyle w:val="NormalWeb"/>
        <w:shd w:val="clear" w:color="auto" w:fill="FFFFFF"/>
        <w:spacing w:line="276" w:lineRule="auto"/>
        <w:ind w:left="720"/>
        <w:jc w:val="both"/>
        <w:rPr>
          <w:color w:val="0D0D0D"/>
        </w:rPr>
      </w:pPr>
      <w:r w:rsidRPr="009C0ACC">
        <w:rPr>
          <w:color w:val="0D0D0D"/>
        </w:rPr>
        <w:t>The study evaluated three primary cache replacement policies—FIFO, LRU, and LFU—using trace-driven simulations of real-world workloads. Key findings include:</w:t>
      </w:r>
    </w:p>
    <w:p w14:paraId="4CDF19D2" w14:textId="77777777" w:rsidR="009C0ACC" w:rsidRPr="009C0ACC" w:rsidRDefault="009C0ACC" w:rsidP="00925CD3">
      <w:pPr>
        <w:pStyle w:val="NormalWeb"/>
        <w:numPr>
          <w:ilvl w:val="0"/>
          <w:numId w:val="14"/>
        </w:numPr>
        <w:shd w:val="clear" w:color="auto" w:fill="FFFFFF"/>
        <w:tabs>
          <w:tab w:val="clear" w:pos="720"/>
          <w:tab w:val="num" w:pos="1440"/>
        </w:tabs>
        <w:spacing w:before="0" w:beforeAutospacing="0" w:after="0" w:afterAutospacing="0" w:line="276" w:lineRule="auto"/>
        <w:ind w:left="1440"/>
        <w:jc w:val="both"/>
        <w:rPr>
          <w:color w:val="0D0D0D"/>
        </w:rPr>
      </w:pPr>
      <w:r w:rsidRPr="009C0ACC">
        <w:rPr>
          <w:rStyle w:val="Strong"/>
          <w:b w:val="0"/>
          <w:bCs w:val="0"/>
          <w:color w:val="0D0D0D"/>
        </w:rPr>
        <w:t>LRU</w:t>
      </w:r>
      <w:r w:rsidRPr="009C0ACC">
        <w:rPr>
          <w:color w:val="0D0D0D"/>
        </w:rPr>
        <w:t> consistently achieved the lowest miss rates in workloads with temporal locality, making it suitable for enterprise systems with repeated data access patterns.</w:t>
      </w:r>
    </w:p>
    <w:p w14:paraId="25EE7597" w14:textId="77777777" w:rsidR="009C0ACC" w:rsidRPr="009C0ACC" w:rsidRDefault="009C0ACC" w:rsidP="00925CD3">
      <w:pPr>
        <w:pStyle w:val="NormalWeb"/>
        <w:numPr>
          <w:ilvl w:val="0"/>
          <w:numId w:val="14"/>
        </w:numPr>
        <w:shd w:val="clear" w:color="auto" w:fill="FFFFFF"/>
        <w:tabs>
          <w:tab w:val="clear" w:pos="720"/>
          <w:tab w:val="num" w:pos="1440"/>
        </w:tabs>
        <w:spacing w:before="0" w:beforeAutospacing="0" w:after="0" w:afterAutospacing="0" w:line="276" w:lineRule="auto"/>
        <w:ind w:left="1440"/>
        <w:jc w:val="both"/>
        <w:rPr>
          <w:color w:val="0D0D0D"/>
        </w:rPr>
      </w:pPr>
      <w:r w:rsidRPr="009C0ACC">
        <w:rPr>
          <w:rStyle w:val="Strong"/>
          <w:b w:val="0"/>
          <w:bCs w:val="0"/>
          <w:color w:val="0D0D0D"/>
        </w:rPr>
        <w:t>LFU</w:t>
      </w:r>
      <w:r w:rsidRPr="009C0ACC">
        <w:rPr>
          <w:color w:val="0D0D0D"/>
        </w:rPr>
        <w:t> excelled in workloads with frequently accessed “hot” data but was less effective when workload patterns changed rapidly.</w:t>
      </w:r>
    </w:p>
    <w:p w14:paraId="4821F5B3" w14:textId="77777777" w:rsidR="009C0ACC" w:rsidRPr="009C0ACC" w:rsidRDefault="009C0ACC" w:rsidP="00925CD3">
      <w:pPr>
        <w:pStyle w:val="NormalWeb"/>
        <w:numPr>
          <w:ilvl w:val="0"/>
          <w:numId w:val="14"/>
        </w:numPr>
        <w:shd w:val="clear" w:color="auto" w:fill="FFFFFF"/>
        <w:tabs>
          <w:tab w:val="clear" w:pos="720"/>
          <w:tab w:val="num" w:pos="1440"/>
        </w:tabs>
        <w:spacing w:before="0" w:beforeAutospacing="0" w:after="0" w:afterAutospacing="0" w:line="276" w:lineRule="auto"/>
        <w:ind w:left="1440"/>
        <w:jc w:val="both"/>
        <w:rPr>
          <w:color w:val="0D0D0D"/>
        </w:rPr>
      </w:pPr>
      <w:r w:rsidRPr="009C0ACC">
        <w:rPr>
          <w:rStyle w:val="Strong"/>
          <w:b w:val="0"/>
          <w:bCs w:val="0"/>
          <w:color w:val="0D0D0D"/>
        </w:rPr>
        <w:t>FIFO</w:t>
      </w:r>
      <w:r w:rsidRPr="009C0ACC">
        <w:rPr>
          <w:color w:val="0D0D0D"/>
        </w:rPr>
        <w:t> was simple to implement but underperformed in high-load systems due to indiscriminate eviction of frequently used data.</w:t>
      </w:r>
    </w:p>
    <w:p w14:paraId="59DBB7AE" w14:textId="77777777" w:rsidR="009C0ACC" w:rsidRPr="009C0ACC" w:rsidRDefault="009C0ACC" w:rsidP="00925CD3">
      <w:pPr>
        <w:pStyle w:val="NormalWeb"/>
        <w:numPr>
          <w:ilvl w:val="0"/>
          <w:numId w:val="14"/>
        </w:numPr>
        <w:shd w:val="clear" w:color="auto" w:fill="FFFFFF"/>
        <w:tabs>
          <w:tab w:val="clear" w:pos="720"/>
          <w:tab w:val="num" w:pos="1440"/>
        </w:tabs>
        <w:spacing w:before="0" w:beforeAutospacing="0" w:after="0" w:afterAutospacing="0" w:line="276" w:lineRule="auto"/>
        <w:ind w:left="1440"/>
        <w:jc w:val="both"/>
        <w:rPr>
          <w:color w:val="0D0D0D"/>
        </w:rPr>
      </w:pPr>
      <w:r w:rsidRPr="009C0ACC">
        <w:rPr>
          <w:rStyle w:val="Strong"/>
          <w:b w:val="0"/>
          <w:bCs w:val="0"/>
          <w:color w:val="0D0D0D"/>
        </w:rPr>
        <w:t>Hybrid and adaptive policies</w:t>
      </w:r>
      <w:r w:rsidRPr="009C0ACC">
        <w:rPr>
          <w:color w:val="0D0D0D"/>
        </w:rPr>
        <w:t> offer potential improvements by combining the strengths of multiple strategies and dynamically adjusting to workload changes.</w:t>
      </w:r>
    </w:p>
    <w:p w14:paraId="0F5725DC" w14:textId="1C48F70D" w:rsidR="009C0ACC" w:rsidRPr="009C0ACC" w:rsidRDefault="009C0ACC" w:rsidP="00925CD3">
      <w:pPr>
        <w:pStyle w:val="NormalWeb"/>
        <w:shd w:val="clear" w:color="auto" w:fill="FFFFFF"/>
        <w:spacing w:before="0" w:after="0" w:line="276" w:lineRule="auto"/>
        <w:ind w:left="720"/>
        <w:jc w:val="both"/>
        <w:rPr>
          <w:color w:val="0D0D0D"/>
        </w:rPr>
      </w:pPr>
      <w:r w:rsidRPr="009C0ACC">
        <w:rPr>
          <w:color w:val="0D0D0D"/>
        </w:rPr>
        <w:t>These results highlight that the </w:t>
      </w:r>
      <w:r w:rsidRPr="009C0ACC">
        <w:rPr>
          <w:rStyle w:val="Strong"/>
          <w:b w:val="0"/>
          <w:bCs w:val="0"/>
          <w:color w:val="0D0D0D"/>
        </w:rPr>
        <w:t>choice of cache replacement policy directly impacts system performance</w:t>
      </w:r>
      <w:r w:rsidRPr="009C0ACC">
        <w:rPr>
          <w:color w:val="0D0D0D"/>
        </w:rPr>
        <w:t>, particularly in high-demand industrial applications.</w:t>
      </w:r>
    </w:p>
    <w:p w14:paraId="1D541B80" w14:textId="77777777" w:rsidR="009C0ACC" w:rsidRPr="009C0ACC" w:rsidRDefault="009C0ACC" w:rsidP="00925CD3">
      <w:pPr>
        <w:pStyle w:val="Heading4"/>
        <w:shd w:val="clear" w:color="auto" w:fill="FFFFFF"/>
        <w:spacing w:before="0" w:line="276" w:lineRule="auto"/>
        <w:ind w:left="720"/>
        <w:jc w:val="both"/>
        <w:rPr>
          <w:rFonts w:ascii="Times New Roman" w:hAnsi="Times New Roman" w:cs="Times New Roman"/>
          <w:b/>
          <w:bCs/>
          <w:i w:val="0"/>
          <w:iCs w:val="0"/>
          <w:color w:val="0D0D0D"/>
          <w:sz w:val="24"/>
          <w:szCs w:val="24"/>
        </w:rPr>
      </w:pPr>
      <w:r w:rsidRPr="009C0ACC">
        <w:rPr>
          <w:rFonts w:ascii="Times New Roman" w:hAnsi="Times New Roman" w:cs="Times New Roman"/>
          <w:b/>
          <w:bCs/>
          <w:i w:val="0"/>
          <w:iCs w:val="0"/>
          <w:color w:val="0D0D0D"/>
          <w:sz w:val="24"/>
          <w:szCs w:val="24"/>
        </w:rPr>
        <w:t>2. Practical Applications and Future Directions</w:t>
      </w:r>
    </w:p>
    <w:p w14:paraId="3EAFC847" w14:textId="77777777" w:rsidR="009C0ACC" w:rsidRPr="009C0ACC" w:rsidRDefault="009C0ACC" w:rsidP="00925CD3">
      <w:pPr>
        <w:pStyle w:val="NormalWeb"/>
        <w:numPr>
          <w:ilvl w:val="0"/>
          <w:numId w:val="15"/>
        </w:numPr>
        <w:shd w:val="clear" w:color="auto" w:fill="FFFFFF"/>
        <w:tabs>
          <w:tab w:val="clear" w:pos="720"/>
          <w:tab w:val="num" w:pos="1440"/>
        </w:tabs>
        <w:spacing w:before="0" w:beforeAutospacing="0" w:after="0" w:afterAutospacing="0" w:line="276" w:lineRule="auto"/>
        <w:ind w:left="1440"/>
        <w:jc w:val="both"/>
        <w:rPr>
          <w:color w:val="0D0D0D"/>
        </w:rPr>
      </w:pPr>
      <w:r w:rsidRPr="009C0ACC">
        <w:rPr>
          <w:rStyle w:val="Strong"/>
          <w:b w:val="0"/>
          <w:bCs w:val="0"/>
          <w:color w:val="0D0D0D"/>
        </w:rPr>
        <w:t>Industrial Relevance:</w:t>
      </w:r>
      <w:r w:rsidRPr="009C0ACC">
        <w:rPr>
          <w:color w:val="0D0D0D"/>
        </w:rPr>
        <w:t> The findings are applicable to enterprise servers, real-time systems, embedded applications, and high-performance computing, where efficient cache management reduces latency and improves throughput.</w:t>
      </w:r>
    </w:p>
    <w:p w14:paraId="78A33045" w14:textId="77777777" w:rsidR="009C0ACC" w:rsidRPr="009C0ACC" w:rsidRDefault="009C0ACC" w:rsidP="00925CD3">
      <w:pPr>
        <w:pStyle w:val="NormalWeb"/>
        <w:numPr>
          <w:ilvl w:val="0"/>
          <w:numId w:val="15"/>
        </w:numPr>
        <w:shd w:val="clear" w:color="auto" w:fill="FFFFFF"/>
        <w:tabs>
          <w:tab w:val="clear" w:pos="720"/>
          <w:tab w:val="num" w:pos="1440"/>
        </w:tabs>
        <w:spacing w:before="0" w:beforeAutospacing="0" w:after="0" w:afterAutospacing="0" w:line="276" w:lineRule="auto"/>
        <w:ind w:left="1440"/>
        <w:jc w:val="both"/>
        <w:rPr>
          <w:color w:val="0D0D0D"/>
        </w:rPr>
      </w:pPr>
      <w:r w:rsidRPr="009C0ACC">
        <w:rPr>
          <w:rStyle w:val="Strong"/>
          <w:b w:val="0"/>
          <w:bCs w:val="0"/>
          <w:color w:val="0D0D0D"/>
        </w:rPr>
        <w:t>Policy Selection:</w:t>
      </w:r>
      <w:r w:rsidRPr="009C0ACC">
        <w:rPr>
          <w:color w:val="0D0D0D"/>
        </w:rPr>
        <w:t> System architects can select or design cache policies tailored to workload characteristics. For example, LRU for temporal locality, LFU for frequency-heavy workloads, or adaptive policies for mixed patterns.</w:t>
      </w:r>
    </w:p>
    <w:p w14:paraId="277FB729" w14:textId="77777777" w:rsidR="009C0ACC" w:rsidRPr="009C0ACC" w:rsidRDefault="009C0ACC" w:rsidP="00925CD3">
      <w:pPr>
        <w:pStyle w:val="NormalWeb"/>
        <w:numPr>
          <w:ilvl w:val="0"/>
          <w:numId w:val="15"/>
        </w:numPr>
        <w:shd w:val="clear" w:color="auto" w:fill="FFFFFF"/>
        <w:tabs>
          <w:tab w:val="clear" w:pos="720"/>
          <w:tab w:val="num" w:pos="1440"/>
        </w:tabs>
        <w:spacing w:before="0" w:beforeAutospacing="0" w:after="0" w:afterAutospacing="0" w:line="276" w:lineRule="auto"/>
        <w:ind w:left="1440"/>
        <w:jc w:val="both"/>
        <w:rPr>
          <w:color w:val="0D0D0D"/>
        </w:rPr>
      </w:pPr>
      <w:r w:rsidRPr="009C0ACC">
        <w:rPr>
          <w:rStyle w:val="Strong"/>
          <w:b w:val="0"/>
          <w:bCs w:val="0"/>
          <w:color w:val="0D0D0D"/>
        </w:rPr>
        <w:t>Future Work:</w:t>
      </w:r>
    </w:p>
    <w:p w14:paraId="69A26F8B" w14:textId="77777777" w:rsidR="009C0ACC" w:rsidRPr="009C0ACC" w:rsidRDefault="009C0ACC" w:rsidP="00925CD3">
      <w:pPr>
        <w:pStyle w:val="NormalWeb"/>
        <w:numPr>
          <w:ilvl w:val="1"/>
          <w:numId w:val="15"/>
        </w:numPr>
        <w:shd w:val="clear" w:color="auto" w:fill="FFFFFF"/>
        <w:tabs>
          <w:tab w:val="clear" w:pos="1440"/>
          <w:tab w:val="num" w:pos="2160"/>
        </w:tabs>
        <w:spacing w:before="0" w:beforeAutospacing="0" w:after="0" w:afterAutospacing="0" w:line="276" w:lineRule="auto"/>
        <w:ind w:left="2160"/>
        <w:jc w:val="both"/>
        <w:rPr>
          <w:color w:val="0D0D0D"/>
        </w:rPr>
      </w:pPr>
      <w:r w:rsidRPr="009C0ACC">
        <w:rPr>
          <w:color w:val="0D0D0D"/>
        </w:rPr>
        <w:t>Implement and evaluate hybrid or adaptive policies such as LRU-K, ARC, or CLOCK-Pro.</w:t>
      </w:r>
    </w:p>
    <w:p w14:paraId="179E048F" w14:textId="77777777" w:rsidR="009C0ACC" w:rsidRPr="009C0ACC" w:rsidRDefault="009C0ACC" w:rsidP="00925CD3">
      <w:pPr>
        <w:pStyle w:val="NormalWeb"/>
        <w:numPr>
          <w:ilvl w:val="1"/>
          <w:numId w:val="15"/>
        </w:numPr>
        <w:shd w:val="clear" w:color="auto" w:fill="FFFFFF"/>
        <w:tabs>
          <w:tab w:val="clear" w:pos="1440"/>
          <w:tab w:val="num" w:pos="2160"/>
        </w:tabs>
        <w:spacing w:before="0" w:beforeAutospacing="0" w:after="0" w:afterAutospacing="0"/>
        <w:ind w:left="2160"/>
        <w:jc w:val="both"/>
        <w:rPr>
          <w:color w:val="0D0D0D"/>
        </w:rPr>
      </w:pPr>
      <w:r w:rsidRPr="009C0ACC">
        <w:rPr>
          <w:color w:val="0D0D0D"/>
        </w:rPr>
        <w:t>Extend analysis to multi-core or multi-level cache architectures.</w:t>
      </w:r>
    </w:p>
    <w:p w14:paraId="3ADDE0B2" w14:textId="26C36298" w:rsidR="009C0ACC" w:rsidRDefault="009C0ACC" w:rsidP="00925CD3">
      <w:pPr>
        <w:pStyle w:val="NormalWeb"/>
        <w:numPr>
          <w:ilvl w:val="1"/>
          <w:numId w:val="15"/>
        </w:numPr>
        <w:shd w:val="clear" w:color="auto" w:fill="FFFFFF"/>
        <w:tabs>
          <w:tab w:val="clear" w:pos="1440"/>
          <w:tab w:val="num" w:pos="2160"/>
        </w:tabs>
        <w:spacing w:before="0" w:beforeAutospacing="0" w:after="0" w:afterAutospacing="0"/>
        <w:ind w:left="2160"/>
        <w:jc w:val="both"/>
        <w:rPr>
          <w:color w:val="0D0D0D"/>
        </w:rPr>
      </w:pPr>
      <w:r w:rsidRPr="009C0ACC">
        <w:rPr>
          <w:color w:val="0D0D0D"/>
        </w:rPr>
        <w:t>Explore hardware-level validation using FPGA boards or detailed CPU simulators to measure real-world latency improvements.</w:t>
      </w:r>
    </w:p>
    <w:p w14:paraId="30AA240E" w14:textId="77777777" w:rsidR="009C0ACC" w:rsidRPr="009C0ACC" w:rsidRDefault="009C0ACC" w:rsidP="00925CD3">
      <w:pPr>
        <w:pStyle w:val="NormalWeb"/>
        <w:shd w:val="clear" w:color="auto" w:fill="FFFFFF"/>
        <w:spacing w:before="0" w:beforeAutospacing="0" w:after="0" w:afterAutospacing="0"/>
        <w:ind w:left="2160"/>
        <w:jc w:val="both"/>
        <w:rPr>
          <w:color w:val="0D0D0D"/>
        </w:rPr>
      </w:pPr>
    </w:p>
    <w:p w14:paraId="6D01EAFF" w14:textId="77777777" w:rsidR="009C0ACC" w:rsidRPr="00906D39" w:rsidRDefault="009C0ACC" w:rsidP="00925CD3">
      <w:pPr>
        <w:pStyle w:val="Heading4"/>
        <w:shd w:val="clear" w:color="auto" w:fill="FFFFFF"/>
        <w:spacing w:before="0" w:line="276" w:lineRule="auto"/>
        <w:ind w:left="720"/>
        <w:jc w:val="both"/>
        <w:rPr>
          <w:rFonts w:ascii="Times New Roman" w:hAnsi="Times New Roman" w:cs="Times New Roman"/>
          <w:b/>
          <w:bCs/>
          <w:i w:val="0"/>
          <w:iCs w:val="0"/>
          <w:color w:val="0D0D0D"/>
          <w:sz w:val="24"/>
          <w:szCs w:val="24"/>
        </w:rPr>
      </w:pPr>
      <w:r w:rsidRPr="00906D39">
        <w:rPr>
          <w:rFonts w:ascii="Times New Roman" w:hAnsi="Times New Roman" w:cs="Times New Roman"/>
          <w:b/>
          <w:bCs/>
          <w:i w:val="0"/>
          <w:iCs w:val="0"/>
          <w:color w:val="0D0D0D"/>
          <w:sz w:val="24"/>
          <w:szCs w:val="24"/>
        </w:rPr>
        <w:t>3. Reflection on Learning</w:t>
      </w:r>
    </w:p>
    <w:p w14:paraId="7DA12CC6" w14:textId="77777777" w:rsidR="009C0ACC" w:rsidRPr="009C0ACC" w:rsidRDefault="009C0ACC" w:rsidP="00925CD3">
      <w:pPr>
        <w:pStyle w:val="NormalWeb"/>
        <w:shd w:val="clear" w:color="auto" w:fill="FFFFFF"/>
        <w:spacing w:before="0" w:after="0" w:line="276" w:lineRule="auto"/>
        <w:ind w:left="720"/>
        <w:jc w:val="both"/>
        <w:rPr>
          <w:color w:val="0D0D0D"/>
        </w:rPr>
      </w:pPr>
      <w:r w:rsidRPr="009C0ACC">
        <w:rPr>
          <w:color w:val="0D0D0D"/>
        </w:rPr>
        <w:t>This study provided valuable insights into the</w:t>
      </w:r>
      <w:r w:rsidRPr="009C0ACC">
        <w:rPr>
          <w:b/>
          <w:bCs/>
          <w:color w:val="0D0D0D"/>
        </w:rPr>
        <w:t> </w:t>
      </w:r>
      <w:r w:rsidRPr="009C0ACC">
        <w:rPr>
          <w:rStyle w:val="Strong"/>
          <w:b w:val="0"/>
          <w:bCs w:val="0"/>
          <w:color w:val="0D0D0D"/>
        </w:rPr>
        <w:t>interplay between cache design and system performance</w:t>
      </w:r>
      <w:r w:rsidRPr="009C0ACC">
        <w:rPr>
          <w:color w:val="0D0D0D"/>
        </w:rPr>
        <w:t>. By simulating multiple replacement policies and analyzing their impact on real workloads, key lessons include:</w:t>
      </w:r>
    </w:p>
    <w:p w14:paraId="2B3F96C0" w14:textId="77777777" w:rsidR="009C0ACC" w:rsidRPr="009C0ACC" w:rsidRDefault="009C0ACC" w:rsidP="00925CD3">
      <w:pPr>
        <w:pStyle w:val="NormalWeb"/>
        <w:numPr>
          <w:ilvl w:val="0"/>
          <w:numId w:val="16"/>
        </w:numPr>
        <w:shd w:val="clear" w:color="auto" w:fill="FFFFFF"/>
        <w:tabs>
          <w:tab w:val="clear" w:pos="720"/>
          <w:tab w:val="num" w:pos="1440"/>
        </w:tabs>
        <w:spacing w:before="0" w:beforeAutospacing="0" w:after="0" w:afterAutospacing="0" w:line="276" w:lineRule="auto"/>
        <w:ind w:left="1440"/>
        <w:jc w:val="both"/>
        <w:rPr>
          <w:color w:val="0D0D0D"/>
        </w:rPr>
      </w:pPr>
      <w:r w:rsidRPr="009C0ACC">
        <w:rPr>
          <w:color w:val="0D0D0D"/>
        </w:rPr>
        <w:t>Understanding the </w:t>
      </w:r>
      <w:r w:rsidRPr="009C0ACC">
        <w:rPr>
          <w:rStyle w:val="Strong"/>
          <w:b w:val="0"/>
          <w:bCs w:val="0"/>
          <w:color w:val="0D0D0D"/>
        </w:rPr>
        <w:t>trade-offs between simplicity and performance</w:t>
      </w:r>
      <w:r w:rsidRPr="009C0ACC">
        <w:rPr>
          <w:b/>
          <w:bCs/>
          <w:color w:val="0D0D0D"/>
        </w:rPr>
        <w:t> </w:t>
      </w:r>
      <w:r w:rsidRPr="009C0ACC">
        <w:rPr>
          <w:color w:val="0D0D0D"/>
        </w:rPr>
        <w:t>in cache policy selection.</w:t>
      </w:r>
    </w:p>
    <w:p w14:paraId="4187101A" w14:textId="77777777" w:rsidR="009C0ACC" w:rsidRPr="009C0ACC" w:rsidRDefault="009C0ACC" w:rsidP="00925CD3">
      <w:pPr>
        <w:pStyle w:val="NormalWeb"/>
        <w:numPr>
          <w:ilvl w:val="0"/>
          <w:numId w:val="16"/>
        </w:numPr>
        <w:shd w:val="clear" w:color="auto" w:fill="FFFFFF"/>
        <w:tabs>
          <w:tab w:val="clear" w:pos="720"/>
          <w:tab w:val="num" w:pos="1440"/>
        </w:tabs>
        <w:spacing w:before="0" w:beforeAutospacing="0" w:after="0" w:afterAutospacing="0" w:line="276" w:lineRule="auto"/>
        <w:ind w:left="1440"/>
        <w:jc w:val="both"/>
        <w:rPr>
          <w:color w:val="0D0D0D"/>
        </w:rPr>
      </w:pPr>
      <w:r w:rsidRPr="009C0ACC">
        <w:rPr>
          <w:color w:val="0D0D0D"/>
        </w:rPr>
        <w:t>Recognizing the importance of </w:t>
      </w:r>
      <w:r w:rsidRPr="009C0ACC">
        <w:rPr>
          <w:rStyle w:val="Strong"/>
          <w:b w:val="0"/>
          <w:bCs w:val="0"/>
          <w:color w:val="0D0D0D"/>
        </w:rPr>
        <w:t>workload-specific analysis</w:t>
      </w:r>
      <w:r w:rsidRPr="009C0ACC">
        <w:rPr>
          <w:color w:val="0D0D0D"/>
        </w:rPr>
        <w:t> rather than relying on theoretical assumptions.</w:t>
      </w:r>
    </w:p>
    <w:p w14:paraId="758192CE" w14:textId="77777777" w:rsidR="009C0ACC" w:rsidRPr="009C0ACC" w:rsidRDefault="009C0ACC" w:rsidP="00925CD3">
      <w:pPr>
        <w:pStyle w:val="NormalWeb"/>
        <w:numPr>
          <w:ilvl w:val="0"/>
          <w:numId w:val="16"/>
        </w:numPr>
        <w:shd w:val="clear" w:color="auto" w:fill="FFFFFF"/>
        <w:tabs>
          <w:tab w:val="clear" w:pos="720"/>
          <w:tab w:val="num" w:pos="1440"/>
        </w:tabs>
        <w:spacing w:before="0" w:beforeAutospacing="0" w:after="0" w:afterAutospacing="0" w:line="276" w:lineRule="auto"/>
        <w:ind w:left="1440"/>
        <w:jc w:val="both"/>
        <w:rPr>
          <w:color w:val="0D0D0D"/>
        </w:rPr>
      </w:pPr>
      <w:r w:rsidRPr="009C0ACC">
        <w:rPr>
          <w:color w:val="0D0D0D"/>
        </w:rPr>
        <w:lastRenderedPageBreak/>
        <w:t>Gaining practical experience with </w:t>
      </w:r>
      <w:r w:rsidRPr="009C0ACC">
        <w:rPr>
          <w:rStyle w:val="Strong"/>
          <w:b w:val="0"/>
          <w:bCs w:val="0"/>
          <w:color w:val="0D0D0D"/>
        </w:rPr>
        <w:t>trace-driven simulations and performance metrics</w:t>
      </w:r>
      <w:r w:rsidRPr="009C0ACC">
        <w:rPr>
          <w:b/>
          <w:bCs/>
          <w:color w:val="0D0D0D"/>
        </w:rPr>
        <w:t>,</w:t>
      </w:r>
      <w:r w:rsidRPr="009C0ACC">
        <w:rPr>
          <w:color w:val="0D0D0D"/>
        </w:rPr>
        <w:t xml:space="preserve"> enhancing skills relevant to system architecture and optimization.</w:t>
      </w:r>
    </w:p>
    <w:p w14:paraId="54A626FD" w14:textId="3CC41154" w:rsidR="00786131" w:rsidRPr="003E5B9B" w:rsidRDefault="00786131" w:rsidP="00925CD3">
      <w:pPr>
        <w:jc w:val="both"/>
        <w:rPr>
          <w:rFonts w:ascii="Times New Roman" w:hAnsi="Times New Roman" w:cs="Times New Roman"/>
          <w:sz w:val="24"/>
          <w:szCs w:val="24"/>
        </w:rPr>
      </w:pPr>
    </w:p>
    <w:p w14:paraId="0532AD54" w14:textId="690E0EBF" w:rsidR="00786131" w:rsidRPr="00615854" w:rsidRDefault="00786131" w:rsidP="00925CD3">
      <w:pPr>
        <w:pStyle w:val="Heading2"/>
        <w:jc w:val="both"/>
        <w:rPr>
          <w:rFonts w:ascii="Times New Roman" w:hAnsi="Times New Roman" w:cs="Times New Roman"/>
          <w:color w:val="auto"/>
          <w:sz w:val="28"/>
          <w:szCs w:val="28"/>
        </w:rPr>
      </w:pPr>
      <w:r w:rsidRPr="009C0ACC">
        <w:rPr>
          <w:rFonts w:ascii="Times New Roman" w:hAnsi="Times New Roman" w:cs="Times New Roman"/>
          <w:color w:val="auto"/>
          <w:sz w:val="28"/>
          <w:szCs w:val="28"/>
        </w:rPr>
        <w:t xml:space="preserve">7. </w:t>
      </w:r>
      <w:r w:rsidR="00615854">
        <w:rPr>
          <w:rFonts w:ascii="Times New Roman" w:hAnsi="Times New Roman" w:cs="Times New Roman"/>
          <w:color w:val="auto"/>
          <w:sz w:val="28"/>
          <w:szCs w:val="28"/>
        </w:rPr>
        <w:t xml:space="preserve"> </w:t>
      </w:r>
      <w:r w:rsidRPr="009C0ACC">
        <w:rPr>
          <w:rFonts w:ascii="Times New Roman" w:hAnsi="Times New Roman" w:cs="Times New Roman"/>
          <w:color w:val="auto"/>
          <w:sz w:val="28"/>
          <w:szCs w:val="28"/>
        </w:rPr>
        <w:t>References</w:t>
      </w:r>
      <w:r w:rsidR="00615854">
        <w:rPr>
          <w:rFonts w:ascii="Times New Roman" w:hAnsi="Times New Roman" w:cs="Times New Roman"/>
          <w:color w:val="auto"/>
          <w:sz w:val="28"/>
          <w:szCs w:val="28"/>
        </w:rPr>
        <w:t xml:space="preserve"> </w:t>
      </w:r>
      <w:r w:rsidR="00615854" w:rsidRPr="00615854">
        <w:rPr>
          <w:rFonts w:ascii="Times New Roman" w:hAnsi="Times New Roman" w:cs="Times New Roman"/>
          <w:color w:val="000000" w:themeColor="text1"/>
        </w:rPr>
        <w:t>(IEEE Style)</w:t>
      </w:r>
    </w:p>
    <w:p w14:paraId="599CCAE7" w14:textId="38ED6B27" w:rsidR="008B6F27" w:rsidRPr="008B483E" w:rsidRDefault="00781A72" w:rsidP="00925CD3">
      <w:pPr>
        <w:pStyle w:val="Heading2"/>
        <w:spacing w:line="360" w:lineRule="auto"/>
        <w:jc w:val="both"/>
        <w:rPr>
          <w:rFonts w:ascii="Times New Roman" w:hAnsi="Times New Roman" w:cs="Times New Roman"/>
          <w:b w:val="0"/>
          <w:bCs w:val="0"/>
          <w:color w:val="auto"/>
          <w:sz w:val="24"/>
          <w:szCs w:val="24"/>
        </w:rPr>
      </w:pPr>
      <w:r w:rsidRPr="008B483E">
        <w:rPr>
          <w:rFonts w:ascii="Times New Roman" w:hAnsi="Times New Roman" w:cs="Times New Roman"/>
          <w:b w:val="0"/>
          <w:bCs w:val="0"/>
          <w:color w:val="auto"/>
          <w:sz w:val="24"/>
          <w:szCs w:val="24"/>
        </w:rPr>
        <w:t xml:space="preserve">[1] </w:t>
      </w:r>
      <w:hyperlink r:id="rId11" w:history="1">
        <w:r w:rsidRPr="008B483E">
          <w:rPr>
            <w:rStyle w:val="Hyperlink"/>
            <w:rFonts w:ascii="Times New Roman" w:hAnsi="Times New Roman" w:cs="Times New Roman"/>
            <w:b w:val="0"/>
            <w:bCs w:val="0"/>
            <w:sz w:val="24"/>
            <w:szCs w:val="24"/>
          </w:rPr>
          <w:t>Smith, A. J. (1982). Cache memories. ACM Computing Surveys, 14(3), 473–530.</w:t>
        </w:r>
      </w:hyperlink>
    </w:p>
    <w:p w14:paraId="07348519" w14:textId="5B801187" w:rsidR="00781A72" w:rsidRPr="008B483E" w:rsidRDefault="00F46522" w:rsidP="00925CD3">
      <w:pPr>
        <w:spacing w:line="360" w:lineRule="auto"/>
        <w:jc w:val="both"/>
        <w:rPr>
          <w:rFonts w:ascii="Times New Roman" w:hAnsi="Times New Roman" w:cs="Times New Roman"/>
          <w:sz w:val="24"/>
          <w:szCs w:val="24"/>
        </w:rPr>
      </w:pPr>
      <w:r w:rsidRPr="008B483E">
        <w:rPr>
          <w:rFonts w:ascii="Times New Roman" w:hAnsi="Times New Roman" w:cs="Times New Roman"/>
          <w:sz w:val="24"/>
          <w:szCs w:val="24"/>
        </w:rPr>
        <w:t xml:space="preserve">[2] </w:t>
      </w:r>
      <w:hyperlink r:id="rId12" w:history="1">
        <w:r w:rsidRPr="008B483E">
          <w:rPr>
            <w:rStyle w:val="Hyperlink"/>
            <w:rFonts w:ascii="Times New Roman" w:hAnsi="Times New Roman" w:cs="Times New Roman"/>
            <w:sz w:val="24"/>
            <w:szCs w:val="24"/>
          </w:rPr>
          <w:t>Jiang, S., &amp; Zhang, X. (2002). LIRS: An efficient low inter-reference recency set replacement policy to improve buffer cache performance. Proceedings of SIGMETRICS, 31(1), 31–42.</w:t>
        </w:r>
      </w:hyperlink>
    </w:p>
    <w:p w14:paraId="5B2D3BF6" w14:textId="43A1F6FC" w:rsidR="00F46522" w:rsidRPr="008B483E" w:rsidRDefault="006C313D" w:rsidP="00925CD3">
      <w:pPr>
        <w:spacing w:line="276" w:lineRule="auto"/>
        <w:jc w:val="both"/>
        <w:rPr>
          <w:rFonts w:ascii="Times New Roman" w:hAnsi="Times New Roman" w:cs="Times New Roman"/>
          <w:sz w:val="24"/>
          <w:szCs w:val="24"/>
        </w:rPr>
      </w:pPr>
      <w:r w:rsidRPr="008B483E">
        <w:rPr>
          <w:rFonts w:ascii="Times New Roman" w:hAnsi="Times New Roman" w:cs="Times New Roman"/>
          <w:sz w:val="24"/>
          <w:szCs w:val="24"/>
        </w:rPr>
        <w:t xml:space="preserve">[3] </w:t>
      </w:r>
      <w:hyperlink r:id="rId13" w:history="1">
        <w:r w:rsidRPr="008B483E">
          <w:rPr>
            <w:rStyle w:val="Hyperlink"/>
            <w:rFonts w:ascii="Times New Roman" w:hAnsi="Times New Roman" w:cs="Times New Roman"/>
            <w:sz w:val="24"/>
            <w:szCs w:val="24"/>
          </w:rPr>
          <w:t>Intel Corporation. (2020). Intel® 64 and IA-32 architectures optimization reference manual. Intel.</w:t>
        </w:r>
      </w:hyperlink>
    </w:p>
    <w:p w14:paraId="5FE5B430" w14:textId="77777777" w:rsidR="008B483E" w:rsidRPr="008B483E" w:rsidRDefault="006C313D" w:rsidP="00925CD3">
      <w:pPr>
        <w:spacing w:line="276" w:lineRule="auto"/>
        <w:jc w:val="both"/>
        <w:rPr>
          <w:rFonts w:ascii="Times New Roman" w:hAnsi="Times New Roman" w:cs="Times New Roman"/>
          <w:sz w:val="24"/>
          <w:szCs w:val="24"/>
        </w:rPr>
      </w:pPr>
      <w:r w:rsidRPr="008B483E">
        <w:rPr>
          <w:rFonts w:ascii="Times New Roman" w:hAnsi="Times New Roman" w:cs="Times New Roman"/>
          <w:sz w:val="24"/>
          <w:szCs w:val="24"/>
        </w:rPr>
        <w:t xml:space="preserve">[4] </w:t>
      </w:r>
      <w:hyperlink r:id="rId14" w:history="1">
        <w:r w:rsidR="008B483E" w:rsidRPr="008B483E">
          <w:rPr>
            <w:rStyle w:val="Hyperlink"/>
            <w:rFonts w:ascii="Times New Roman" w:hAnsi="Times New Roman" w:cs="Times New Roman"/>
            <w:sz w:val="24"/>
            <w:szCs w:val="24"/>
          </w:rPr>
          <w:t>AMD. (2019). AMD software optimization guide for processors. AMD.</w:t>
        </w:r>
      </w:hyperlink>
    </w:p>
    <w:p w14:paraId="6A43DDEF" w14:textId="72AF9223" w:rsidR="008B483E" w:rsidRDefault="008B483E" w:rsidP="00925CD3">
      <w:pPr>
        <w:spacing w:line="276" w:lineRule="auto"/>
        <w:jc w:val="both"/>
        <w:rPr>
          <w:rFonts w:ascii="Times New Roman" w:hAnsi="Times New Roman" w:cs="Times New Roman"/>
          <w:sz w:val="24"/>
          <w:szCs w:val="24"/>
        </w:rPr>
      </w:pPr>
      <w:r w:rsidRPr="008B483E">
        <w:rPr>
          <w:rFonts w:ascii="Times New Roman" w:hAnsi="Times New Roman" w:cs="Times New Roman"/>
          <w:sz w:val="24"/>
          <w:szCs w:val="24"/>
        </w:rPr>
        <w:t>[5] Expert Interview: Enterprise System Architect (2025,</w:t>
      </w:r>
      <w:r w:rsidR="006B557F">
        <w:rPr>
          <w:rFonts w:ascii="Times New Roman" w:hAnsi="Times New Roman" w:cs="Times New Roman"/>
          <w:sz w:val="24"/>
          <w:szCs w:val="24"/>
        </w:rPr>
        <w:t xml:space="preserve"> August 15</w:t>
      </w:r>
      <w:r w:rsidRPr="008B483E">
        <w:rPr>
          <w:rFonts w:ascii="Times New Roman" w:hAnsi="Times New Roman" w:cs="Times New Roman"/>
          <w:sz w:val="24"/>
          <w:szCs w:val="24"/>
        </w:rPr>
        <w:t>). Insights on cache replacement policies in high-load industrial systems.</w:t>
      </w:r>
    </w:p>
    <w:p w14:paraId="548649D1" w14:textId="30F6A474" w:rsidR="00386953" w:rsidRDefault="00386953" w:rsidP="00925CD3">
      <w:pPr>
        <w:spacing w:line="276" w:lineRule="auto"/>
        <w:jc w:val="both"/>
      </w:pPr>
      <w:r>
        <w:rPr>
          <w:rFonts w:ascii="Times New Roman" w:hAnsi="Times New Roman" w:cs="Times New Roman"/>
          <w:sz w:val="24"/>
          <w:szCs w:val="24"/>
        </w:rPr>
        <w:t xml:space="preserve">[6] </w:t>
      </w:r>
      <w:r w:rsidRPr="00386953">
        <w:rPr>
          <w:rStyle w:val="Strong"/>
          <w:b w:val="0"/>
          <w:bCs w:val="0"/>
        </w:rPr>
        <w:t>Memory Systems: Cache, DRAM, Disk</w:t>
      </w:r>
      <w:r>
        <w:t xml:space="preserve"> – Bruce Jacob, Spencer Ng, David Wang, 3rd Edition, Morgan Kaufmann, 2010.</w:t>
      </w:r>
    </w:p>
    <w:p w14:paraId="010FB8D5" w14:textId="17FDEAF1" w:rsidR="00386953" w:rsidRDefault="00386953" w:rsidP="00925CD3">
      <w:pPr>
        <w:spacing w:line="276" w:lineRule="auto"/>
        <w:jc w:val="both"/>
      </w:pPr>
      <w:r>
        <w:t xml:space="preserve">[7] </w:t>
      </w:r>
      <w:r w:rsidRPr="00386953">
        <w:rPr>
          <w:rStyle w:val="Strong"/>
          <w:b w:val="0"/>
          <w:bCs w:val="0"/>
        </w:rPr>
        <w:t>Computer Architecture and Organization</w:t>
      </w:r>
      <w:r>
        <w:t xml:space="preserve"> – William Stallings, 10th Edition, Pearson, 2020.</w:t>
      </w:r>
    </w:p>
    <w:p w14:paraId="032AE670" w14:textId="0CE7E969" w:rsidR="00E25CBA" w:rsidRPr="008B483E" w:rsidRDefault="00E25CBA" w:rsidP="00925CD3">
      <w:pPr>
        <w:spacing w:line="276" w:lineRule="auto"/>
        <w:jc w:val="both"/>
        <w:rPr>
          <w:rFonts w:ascii="Times New Roman" w:hAnsi="Times New Roman" w:cs="Times New Roman"/>
          <w:sz w:val="24"/>
          <w:szCs w:val="24"/>
        </w:rPr>
      </w:pPr>
      <w:r>
        <w:t xml:space="preserve">[8] </w:t>
      </w:r>
      <w:hyperlink r:id="rId15" w:history="1">
        <w:r w:rsidRPr="00E25CBA">
          <w:rPr>
            <w:rStyle w:val="Hyperlink"/>
          </w:rPr>
          <w:t>https://fieldnation.com/</w:t>
        </w:r>
      </w:hyperlink>
    </w:p>
    <w:p w14:paraId="1B236408" w14:textId="48A60605" w:rsidR="008B483E" w:rsidRPr="008B483E" w:rsidRDefault="008B483E" w:rsidP="00925CD3">
      <w:pPr>
        <w:jc w:val="both"/>
        <w:rPr>
          <w:rFonts w:ascii="Times New Roman" w:hAnsi="Times New Roman" w:cs="Times New Roman"/>
          <w:sz w:val="24"/>
          <w:szCs w:val="24"/>
        </w:rPr>
      </w:pPr>
    </w:p>
    <w:p w14:paraId="439BF463" w14:textId="14643868" w:rsidR="00786131" w:rsidRDefault="00786131" w:rsidP="00925CD3">
      <w:pPr>
        <w:pStyle w:val="Heading2"/>
        <w:jc w:val="both"/>
        <w:rPr>
          <w:rFonts w:ascii="Times New Roman" w:hAnsi="Times New Roman" w:cs="Times New Roman"/>
          <w:color w:val="auto"/>
          <w:sz w:val="28"/>
          <w:szCs w:val="28"/>
        </w:rPr>
      </w:pPr>
      <w:r w:rsidRPr="009C0ACC">
        <w:rPr>
          <w:rFonts w:ascii="Times New Roman" w:hAnsi="Times New Roman" w:cs="Times New Roman"/>
          <w:color w:val="auto"/>
          <w:sz w:val="28"/>
          <w:szCs w:val="28"/>
        </w:rPr>
        <w:t>8. Appendix (If Applicable)</w:t>
      </w:r>
    </w:p>
    <w:p w14:paraId="63D4BD47" w14:textId="77777777" w:rsidR="00050898" w:rsidRPr="00050898" w:rsidRDefault="00050898" w:rsidP="00925CD3">
      <w:pPr>
        <w:jc w:val="both"/>
      </w:pPr>
    </w:p>
    <w:p w14:paraId="50FB5EF8" w14:textId="02061A23" w:rsidR="00786131" w:rsidRPr="00050898" w:rsidRDefault="001C6DE0" w:rsidP="00925CD3">
      <w:pPr>
        <w:ind w:left="720"/>
        <w:jc w:val="both"/>
        <w:rPr>
          <w:rFonts w:ascii="Times New Roman" w:hAnsi="Times New Roman" w:cs="Times New Roman"/>
          <w:b/>
          <w:bCs/>
          <w:sz w:val="24"/>
          <w:szCs w:val="24"/>
        </w:rPr>
      </w:pPr>
      <w:r w:rsidRPr="00050898">
        <w:rPr>
          <w:rFonts w:ascii="Times New Roman" w:hAnsi="Times New Roman" w:cs="Times New Roman"/>
          <w:b/>
          <w:bCs/>
          <w:sz w:val="24"/>
          <w:szCs w:val="24"/>
        </w:rPr>
        <w:t>A. Sample Cache Simulator Code Snippet (Python)</w:t>
      </w:r>
    </w:p>
    <w:p w14:paraId="04B2BD07"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Simple LRU Cache Simulation</w:t>
      </w:r>
    </w:p>
    <w:p w14:paraId="580A7A07"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class </w:t>
      </w:r>
      <w:proofErr w:type="spellStart"/>
      <w:r w:rsidRPr="001C6DE0">
        <w:rPr>
          <w:rFonts w:ascii="Times New Roman" w:hAnsi="Times New Roman" w:cs="Times New Roman"/>
          <w:sz w:val="24"/>
          <w:szCs w:val="24"/>
        </w:rPr>
        <w:t>LRUCache</w:t>
      </w:r>
      <w:proofErr w:type="spellEnd"/>
      <w:r w:rsidRPr="001C6DE0">
        <w:rPr>
          <w:rFonts w:ascii="Times New Roman" w:hAnsi="Times New Roman" w:cs="Times New Roman"/>
          <w:sz w:val="24"/>
          <w:szCs w:val="24"/>
        </w:rPr>
        <w:t>:</w:t>
      </w:r>
    </w:p>
    <w:p w14:paraId="24F83922"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def __</w:t>
      </w:r>
      <w:proofErr w:type="spellStart"/>
      <w:r w:rsidRPr="001C6DE0">
        <w:rPr>
          <w:rFonts w:ascii="Times New Roman" w:hAnsi="Times New Roman" w:cs="Times New Roman"/>
          <w:sz w:val="24"/>
          <w:szCs w:val="24"/>
        </w:rPr>
        <w:t>init</w:t>
      </w:r>
      <w:proofErr w:type="spellEnd"/>
      <w:r w:rsidRPr="001C6DE0">
        <w:rPr>
          <w:rFonts w:ascii="Times New Roman" w:hAnsi="Times New Roman" w:cs="Times New Roman"/>
          <w:sz w:val="24"/>
          <w:szCs w:val="24"/>
        </w:rPr>
        <w:t>_</w:t>
      </w:r>
      <w:proofErr w:type="gramStart"/>
      <w:r w:rsidRPr="001C6DE0">
        <w:rPr>
          <w:rFonts w:ascii="Times New Roman" w:hAnsi="Times New Roman" w:cs="Times New Roman"/>
          <w:sz w:val="24"/>
          <w:szCs w:val="24"/>
        </w:rPr>
        <w:t>_(</w:t>
      </w:r>
      <w:proofErr w:type="gramEnd"/>
      <w:r w:rsidRPr="001C6DE0">
        <w:rPr>
          <w:rFonts w:ascii="Times New Roman" w:hAnsi="Times New Roman" w:cs="Times New Roman"/>
          <w:sz w:val="24"/>
          <w:szCs w:val="24"/>
        </w:rPr>
        <w:t>self, capacity):</w:t>
      </w:r>
    </w:p>
    <w:p w14:paraId="61B497FA"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w:t>
      </w:r>
      <w:proofErr w:type="spellStart"/>
      <w:proofErr w:type="gramStart"/>
      <w:r w:rsidRPr="001C6DE0">
        <w:rPr>
          <w:rFonts w:ascii="Times New Roman" w:hAnsi="Times New Roman" w:cs="Times New Roman"/>
          <w:sz w:val="24"/>
          <w:szCs w:val="24"/>
        </w:rPr>
        <w:t>self.cache</w:t>
      </w:r>
      <w:proofErr w:type="spellEnd"/>
      <w:proofErr w:type="gramEnd"/>
      <w:r w:rsidRPr="001C6DE0">
        <w:rPr>
          <w:rFonts w:ascii="Times New Roman" w:hAnsi="Times New Roman" w:cs="Times New Roman"/>
          <w:sz w:val="24"/>
          <w:szCs w:val="24"/>
        </w:rPr>
        <w:t xml:space="preserve"> = {}</w:t>
      </w:r>
    </w:p>
    <w:p w14:paraId="68374EB9"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w:t>
      </w:r>
      <w:proofErr w:type="spellStart"/>
      <w:proofErr w:type="gramStart"/>
      <w:r w:rsidRPr="001C6DE0">
        <w:rPr>
          <w:rFonts w:ascii="Times New Roman" w:hAnsi="Times New Roman" w:cs="Times New Roman"/>
          <w:sz w:val="24"/>
          <w:szCs w:val="24"/>
        </w:rPr>
        <w:t>self.capacity</w:t>
      </w:r>
      <w:proofErr w:type="spellEnd"/>
      <w:proofErr w:type="gramEnd"/>
      <w:r w:rsidRPr="001C6DE0">
        <w:rPr>
          <w:rFonts w:ascii="Times New Roman" w:hAnsi="Times New Roman" w:cs="Times New Roman"/>
          <w:sz w:val="24"/>
          <w:szCs w:val="24"/>
        </w:rPr>
        <w:t xml:space="preserve"> = capacity</w:t>
      </w:r>
    </w:p>
    <w:p w14:paraId="2CD4078B"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w:t>
      </w:r>
      <w:proofErr w:type="spellStart"/>
      <w:proofErr w:type="gramStart"/>
      <w:r w:rsidRPr="001C6DE0">
        <w:rPr>
          <w:rFonts w:ascii="Times New Roman" w:hAnsi="Times New Roman" w:cs="Times New Roman"/>
          <w:sz w:val="24"/>
          <w:szCs w:val="24"/>
        </w:rPr>
        <w:t>self.order</w:t>
      </w:r>
      <w:proofErr w:type="spellEnd"/>
      <w:proofErr w:type="gramEnd"/>
      <w:r w:rsidRPr="001C6DE0">
        <w:rPr>
          <w:rFonts w:ascii="Times New Roman" w:hAnsi="Times New Roman" w:cs="Times New Roman"/>
          <w:sz w:val="24"/>
          <w:szCs w:val="24"/>
        </w:rPr>
        <w:t xml:space="preserve"> = []</w:t>
      </w:r>
    </w:p>
    <w:p w14:paraId="5D322E65" w14:textId="77777777" w:rsidR="001C6DE0" w:rsidRPr="001C6DE0" w:rsidRDefault="001C6DE0" w:rsidP="00925CD3">
      <w:pPr>
        <w:spacing w:line="240" w:lineRule="auto"/>
        <w:ind w:left="720"/>
        <w:jc w:val="both"/>
        <w:rPr>
          <w:rFonts w:ascii="Times New Roman" w:hAnsi="Times New Roman" w:cs="Times New Roman"/>
          <w:sz w:val="24"/>
          <w:szCs w:val="24"/>
        </w:rPr>
      </w:pPr>
    </w:p>
    <w:p w14:paraId="692ABCCB"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def </w:t>
      </w:r>
      <w:proofErr w:type="gramStart"/>
      <w:r w:rsidRPr="001C6DE0">
        <w:rPr>
          <w:rFonts w:ascii="Times New Roman" w:hAnsi="Times New Roman" w:cs="Times New Roman"/>
          <w:sz w:val="24"/>
          <w:szCs w:val="24"/>
        </w:rPr>
        <w:t>access(</w:t>
      </w:r>
      <w:proofErr w:type="gramEnd"/>
      <w:r w:rsidRPr="001C6DE0">
        <w:rPr>
          <w:rFonts w:ascii="Times New Roman" w:hAnsi="Times New Roman" w:cs="Times New Roman"/>
          <w:sz w:val="24"/>
          <w:szCs w:val="24"/>
        </w:rPr>
        <w:t>self, key):</w:t>
      </w:r>
    </w:p>
    <w:p w14:paraId="2799AB5D"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if key in </w:t>
      </w:r>
      <w:proofErr w:type="spellStart"/>
      <w:proofErr w:type="gramStart"/>
      <w:r w:rsidRPr="001C6DE0">
        <w:rPr>
          <w:rFonts w:ascii="Times New Roman" w:hAnsi="Times New Roman" w:cs="Times New Roman"/>
          <w:sz w:val="24"/>
          <w:szCs w:val="24"/>
        </w:rPr>
        <w:t>self.cache</w:t>
      </w:r>
      <w:proofErr w:type="spellEnd"/>
      <w:proofErr w:type="gramEnd"/>
      <w:r w:rsidRPr="001C6DE0">
        <w:rPr>
          <w:rFonts w:ascii="Times New Roman" w:hAnsi="Times New Roman" w:cs="Times New Roman"/>
          <w:sz w:val="24"/>
          <w:szCs w:val="24"/>
        </w:rPr>
        <w:t>:</w:t>
      </w:r>
    </w:p>
    <w:p w14:paraId="4D4FCCAD"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 Move key to end to show recent use</w:t>
      </w:r>
    </w:p>
    <w:p w14:paraId="096BE40A"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w:t>
      </w:r>
      <w:proofErr w:type="spellStart"/>
      <w:proofErr w:type="gramStart"/>
      <w:r w:rsidRPr="001C6DE0">
        <w:rPr>
          <w:rFonts w:ascii="Times New Roman" w:hAnsi="Times New Roman" w:cs="Times New Roman"/>
          <w:sz w:val="24"/>
          <w:szCs w:val="24"/>
        </w:rPr>
        <w:t>self.order</w:t>
      </w:r>
      <w:proofErr w:type="gramEnd"/>
      <w:r w:rsidRPr="001C6DE0">
        <w:rPr>
          <w:rFonts w:ascii="Times New Roman" w:hAnsi="Times New Roman" w:cs="Times New Roman"/>
          <w:sz w:val="24"/>
          <w:szCs w:val="24"/>
        </w:rPr>
        <w:t>.remove</w:t>
      </w:r>
      <w:proofErr w:type="spellEnd"/>
      <w:r w:rsidRPr="001C6DE0">
        <w:rPr>
          <w:rFonts w:ascii="Times New Roman" w:hAnsi="Times New Roman" w:cs="Times New Roman"/>
          <w:sz w:val="24"/>
          <w:szCs w:val="24"/>
        </w:rPr>
        <w:t>(key)</w:t>
      </w:r>
    </w:p>
    <w:p w14:paraId="0B180949"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lastRenderedPageBreak/>
        <w:t xml:space="preserve">            </w:t>
      </w:r>
      <w:proofErr w:type="spellStart"/>
      <w:proofErr w:type="gramStart"/>
      <w:r w:rsidRPr="001C6DE0">
        <w:rPr>
          <w:rFonts w:ascii="Times New Roman" w:hAnsi="Times New Roman" w:cs="Times New Roman"/>
          <w:sz w:val="24"/>
          <w:szCs w:val="24"/>
        </w:rPr>
        <w:t>self.order</w:t>
      </w:r>
      <w:proofErr w:type="gramEnd"/>
      <w:r w:rsidRPr="001C6DE0">
        <w:rPr>
          <w:rFonts w:ascii="Times New Roman" w:hAnsi="Times New Roman" w:cs="Times New Roman"/>
          <w:sz w:val="24"/>
          <w:szCs w:val="24"/>
        </w:rPr>
        <w:t>.append</w:t>
      </w:r>
      <w:proofErr w:type="spellEnd"/>
      <w:r w:rsidRPr="001C6DE0">
        <w:rPr>
          <w:rFonts w:ascii="Times New Roman" w:hAnsi="Times New Roman" w:cs="Times New Roman"/>
          <w:sz w:val="24"/>
          <w:szCs w:val="24"/>
        </w:rPr>
        <w:t>(key)</w:t>
      </w:r>
    </w:p>
    <w:p w14:paraId="3428EB18"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return </w:t>
      </w:r>
      <w:proofErr w:type="gramStart"/>
      <w:r w:rsidRPr="001C6DE0">
        <w:rPr>
          <w:rFonts w:ascii="Times New Roman" w:hAnsi="Times New Roman" w:cs="Times New Roman"/>
          <w:sz w:val="24"/>
          <w:szCs w:val="24"/>
        </w:rPr>
        <w:t>True  #</w:t>
      </w:r>
      <w:proofErr w:type="gramEnd"/>
      <w:r w:rsidRPr="001C6DE0">
        <w:rPr>
          <w:rFonts w:ascii="Times New Roman" w:hAnsi="Times New Roman" w:cs="Times New Roman"/>
          <w:sz w:val="24"/>
          <w:szCs w:val="24"/>
        </w:rPr>
        <w:t xml:space="preserve"> Hit</w:t>
      </w:r>
    </w:p>
    <w:p w14:paraId="20CFCCB1"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else:</w:t>
      </w:r>
    </w:p>
    <w:p w14:paraId="5EEC5507"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if </w:t>
      </w:r>
      <w:proofErr w:type="spellStart"/>
      <w:r w:rsidRPr="001C6DE0">
        <w:rPr>
          <w:rFonts w:ascii="Times New Roman" w:hAnsi="Times New Roman" w:cs="Times New Roman"/>
          <w:sz w:val="24"/>
          <w:szCs w:val="24"/>
        </w:rPr>
        <w:t>len</w:t>
      </w:r>
      <w:proofErr w:type="spellEnd"/>
      <w:r w:rsidRPr="001C6DE0">
        <w:rPr>
          <w:rFonts w:ascii="Times New Roman" w:hAnsi="Times New Roman" w:cs="Times New Roman"/>
          <w:sz w:val="24"/>
          <w:szCs w:val="24"/>
        </w:rPr>
        <w:t>(</w:t>
      </w:r>
      <w:proofErr w:type="spellStart"/>
      <w:proofErr w:type="gramStart"/>
      <w:r w:rsidRPr="001C6DE0">
        <w:rPr>
          <w:rFonts w:ascii="Times New Roman" w:hAnsi="Times New Roman" w:cs="Times New Roman"/>
          <w:sz w:val="24"/>
          <w:szCs w:val="24"/>
        </w:rPr>
        <w:t>self.cache</w:t>
      </w:r>
      <w:proofErr w:type="spellEnd"/>
      <w:proofErr w:type="gramEnd"/>
      <w:r w:rsidRPr="001C6DE0">
        <w:rPr>
          <w:rFonts w:ascii="Times New Roman" w:hAnsi="Times New Roman" w:cs="Times New Roman"/>
          <w:sz w:val="24"/>
          <w:szCs w:val="24"/>
        </w:rPr>
        <w:t xml:space="preserve">) &gt;= </w:t>
      </w:r>
      <w:proofErr w:type="spellStart"/>
      <w:r w:rsidRPr="001C6DE0">
        <w:rPr>
          <w:rFonts w:ascii="Times New Roman" w:hAnsi="Times New Roman" w:cs="Times New Roman"/>
          <w:sz w:val="24"/>
          <w:szCs w:val="24"/>
        </w:rPr>
        <w:t>self.capacity</w:t>
      </w:r>
      <w:proofErr w:type="spellEnd"/>
      <w:r w:rsidRPr="001C6DE0">
        <w:rPr>
          <w:rFonts w:ascii="Times New Roman" w:hAnsi="Times New Roman" w:cs="Times New Roman"/>
          <w:sz w:val="24"/>
          <w:szCs w:val="24"/>
        </w:rPr>
        <w:t>:</w:t>
      </w:r>
    </w:p>
    <w:p w14:paraId="2B86C642"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 Remove least recently used item</w:t>
      </w:r>
    </w:p>
    <w:p w14:paraId="6C70AE36"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w:t>
      </w:r>
      <w:proofErr w:type="spellStart"/>
      <w:r w:rsidRPr="001C6DE0">
        <w:rPr>
          <w:rFonts w:ascii="Times New Roman" w:hAnsi="Times New Roman" w:cs="Times New Roman"/>
          <w:sz w:val="24"/>
          <w:szCs w:val="24"/>
        </w:rPr>
        <w:t>lru_key</w:t>
      </w:r>
      <w:proofErr w:type="spellEnd"/>
      <w:r w:rsidRPr="001C6DE0">
        <w:rPr>
          <w:rFonts w:ascii="Times New Roman" w:hAnsi="Times New Roman" w:cs="Times New Roman"/>
          <w:sz w:val="24"/>
          <w:szCs w:val="24"/>
        </w:rPr>
        <w:t xml:space="preserve"> = </w:t>
      </w:r>
      <w:proofErr w:type="spellStart"/>
      <w:proofErr w:type="gramStart"/>
      <w:r w:rsidRPr="001C6DE0">
        <w:rPr>
          <w:rFonts w:ascii="Times New Roman" w:hAnsi="Times New Roman" w:cs="Times New Roman"/>
          <w:sz w:val="24"/>
          <w:szCs w:val="24"/>
        </w:rPr>
        <w:t>self.order.pop</w:t>
      </w:r>
      <w:proofErr w:type="spellEnd"/>
      <w:r w:rsidRPr="001C6DE0">
        <w:rPr>
          <w:rFonts w:ascii="Times New Roman" w:hAnsi="Times New Roman" w:cs="Times New Roman"/>
          <w:sz w:val="24"/>
          <w:szCs w:val="24"/>
        </w:rPr>
        <w:t>(</w:t>
      </w:r>
      <w:proofErr w:type="gramEnd"/>
      <w:r w:rsidRPr="001C6DE0">
        <w:rPr>
          <w:rFonts w:ascii="Times New Roman" w:hAnsi="Times New Roman" w:cs="Times New Roman"/>
          <w:sz w:val="24"/>
          <w:szCs w:val="24"/>
        </w:rPr>
        <w:t>0)</w:t>
      </w:r>
    </w:p>
    <w:p w14:paraId="39D83E76"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del </w:t>
      </w:r>
      <w:proofErr w:type="spellStart"/>
      <w:proofErr w:type="gramStart"/>
      <w:r w:rsidRPr="001C6DE0">
        <w:rPr>
          <w:rFonts w:ascii="Times New Roman" w:hAnsi="Times New Roman" w:cs="Times New Roman"/>
          <w:sz w:val="24"/>
          <w:szCs w:val="24"/>
        </w:rPr>
        <w:t>self.cache</w:t>
      </w:r>
      <w:proofErr w:type="spellEnd"/>
      <w:proofErr w:type="gramEnd"/>
      <w:r w:rsidRPr="001C6DE0">
        <w:rPr>
          <w:rFonts w:ascii="Times New Roman" w:hAnsi="Times New Roman" w:cs="Times New Roman"/>
          <w:sz w:val="24"/>
          <w:szCs w:val="24"/>
        </w:rPr>
        <w:t>[</w:t>
      </w:r>
      <w:proofErr w:type="spellStart"/>
      <w:r w:rsidRPr="001C6DE0">
        <w:rPr>
          <w:rFonts w:ascii="Times New Roman" w:hAnsi="Times New Roman" w:cs="Times New Roman"/>
          <w:sz w:val="24"/>
          <w:szCs w:val="24"/>
        </w:rPr>
        <w:t>lru_key</w:t>
      </w:r>
      <w:proofErr w:type="spellEnd"/>
      <w:r w:rsidRPr="001C6DE0">
        <w:rPr>
          <w:rFonts w:ascii="Times New Roman" w:hAnsi="Times New Roman" w:cs="Times New Roman"/>
          <w:sz w:val="24"/>
          <w:szCs w:val="24"/>
        </w:rPr>
        <w:t>]</w:t>
      </w:r>
    </w:p>
    <w:p w14:paraId="37E0FDA0"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w:t>
      </w:r>
      <w:proofErr w:type="spellStart"/>
      <w:proofErr w:type="gramStart"/>
      <w:r w:rsidRPr="001C6DE0">
        <w:rPr>
          <w:rFonts w:ascii="Times New Roman" w:hAnsi="Times New Roman" w:cs="Times New Roman"/>
          <w:sz w:val="24"/>
          <w:szCs w:val="24"/>
        </w:rPr>
        <w:t>self.cache</w:t>
      </w:r>
      <w:proofErr w:type="spellEnd"/>
      <w:proofErr w:type="gramEnd"/>
      <w:r w:rsidRPr="001C6DE0">
        <w:rPr>
          <w:rFonts w:ascii="Times New Roman" w:hAnsi="Times New Roman" w:cs="Times New Roman"/>
          <w:sz w:val="24"/>
          <w:szCs w:val="24"/>
        </w:rPr>
        <w:t>[key] = True</w:t>
      </w:r>
    </w:p>
    <w:p w14:paraId="4D6EA4E9"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w:t>
      </w:r>
      <w:proofErr w:type="spellStart"/>
      <w:proofErr w:type="gramStart"/>
      <w:r w:rsidRPr="001C6DE0">
        <w:rPr>
          <w:rFonts w:ascii="Times New Roman" w:hAnsi="Times New Roman" w:cs="Times New Roman"/>
          <w:sz w:val="24"/>
          <w:szCs w:val="24"/>
        </w:rPr>
        <w:t>self.order</w:t>
      </w:r>
      <w:proofErr w:type="gramEnd"/>
      <w:r w:rsidRPr="001C6DE0">
        <w:rPr>
          <w:rFonts w:ascii="Times New Roman" w:hAnsi="Times New Roman" w:cs="Times New Roman"/>
          <w:sz w:val="24"/>
          <w:szCs w:val="24"/>
        </w:rPr>
        <w:t>.append</w:t>
      </w:r>
      <w:proofErr w:type="spellEnd"/>
      <w:r w:rsidRPr="001C6DE0">
        <w:rPr>
          <w:rFonts w:ascii="Times New Roman" w:hAnsi="Times New Roman" w:cs="Times New Roman"/>
          <w:sz w:val="24"/>
          <w:szCs w:val="24"/>
        </w:rPr>
        <w:t>(key)</w:t>
      </w:r>
    </w:p>
    <w:p w14:paraId="28B96AEB"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return </w:t>
      </w:r>
      <w:proofErr w:type="gramStart"/>
      <w:r w:rsidRPr="001C6DE0">
        <w:rPr>
          <w:rFonts w:ascii="Times New Roman" w:hAnsi="Times New Roman" w:cs="Times New Roman"/>
          <w:sz w:val="24"/>
          <w:szCs w:val="24"/>
        </w:rPr>
        <w:t>False  #</w:t>
      </w:r>
      <w:proofErr w:type="gramEnd"/>
      <w:r w:rsidRPr="001C6DE0">
        <w:rPr>
          <w:rFonts w:ascii="Times New Roman" w:hAnsi="Times New Roman" w:cs="Times New Roman"/>
          <w:sz w:val="24"/>
          <w:szCs w:val="24"/>
        </w:rPr>
        <w:t xml:space="preserve"> Miss</w:t>
      </w:r>
    </w:p>
    <w:p w14:paraId="6C477EE7" w14:textId="77777777" w:rsidR="001C6DE0" w:rsidRPr="001C6DE0" w:rsidRDefault="001C6DE0" w:rsidP="00925CD3">
      <w:pPr>
        <w:spacing w:line="240" w:lineRule="auto"/>
        <w:ind w:left="720"/>
        <w:jc w:val="both"/>
        <w:rPr>
          <w:rFonts w:ascii="Times New Roman" w:hAnsi="Times New Roman" w:cs="Times New Roman"/>
          <w:sz w:val="24"/>
          <w:szCs w:val="24"/>
        </w:rPr>
      </w:pPr>
    </w:p>
    <w:p w14:paraId="0DDC5357"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Example usage</w:t>
      </w:r>
    </w:p>
    <w:p w14:paraId="5875E7FA"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cache = </w:t>
      </w:r>
      <w:proofErr w:type="spellStart"/>
      <w:r w:rsidRPr="001C6DE0">
        <w:rPr>
          <w:rFonts w:ascii="Times New Roman" w:hAnsi="Times New Roman" w:cs="Times New Roman"/>
          <w:sz w:val="24"/>
          <w:szCs w:val="24"/>
        </w:rPr>
        <w:t>LRUCache</w:t>
      </w:r>
      <w:proofErr w:type="spellEnd"/>
      <w:r w:rsidRPr="001C6DE0">
        <w:rPr>
          <w:rFonts w:ascii="Times New Roman" w:hAnsi="Times New Roman" w:cs="Times New Roman"/>
          <w:sz w:val="24"/>
          <w:szCs w:val="24"/>
        </w:rPr>
        <w:t>(capacity=4)</w:t>
      </w:r>
    </w:p>
    <w:p w14:paraId="3E514494"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trace = [1, 2, 3, 2, 4, 1, 5]</w:t>
      </w:r>
    </w:p>
    <w:p w14:paraId="4EC0A4AD"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misses = 0</w:t>
      </w:r>
    </w:p>
    <w:p w14:paraId="4F7A628E"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for </w:t>
      </w:r>
      <w:proofErr w:type="spellStart"/>
      <w:r w:rsidRPr="001C6DE0">
        <w:rPr>
          <w:rFonts w:ascii="Times New Roman" w:hAnsi="Times New Roman" w:cs="Times New Roman"/>
          <w:sz w:val="24"/>
          <w:szCs w:val="24"/>
        </w:rPr>
        <w:t>addr</w:t>
      </w:r>
      <w:proofErr w:type="spellEnd"/>
      <w:r w:rsidRPr="001C6DE0">
        <w:rPr>
          <w:rFonts w:ascii="Times New Roman" w:hAnsi="Times New Roman" w:cs="Times New Roman"/>
          <w:sz w:val="24"/>
          <w:szCs w:val="24"/>
        </w:rPr>
        <w:t xml:space="preserve"> in trace:</w:t>
      </w:r>
    </w:p>
    <w:p w14:paraId="2523B608"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if not </w:t>
      </w:r>
      <w:proofErr w:type="spellStart"/>
      <w:proofErr w:type="gramStart"/>
      <w:r w:rsidRPr="001C6DE0">
        <w:rPr>
          <w:rFonts w:ascii="Times New Roman" w:hAnsi="Times New Roman" w:cs="Times New Roman"/>
          <w:sz w:val="24"/>
          <w:szCs w:val="24"/>
        </w:rPr>
        <w:t>cache.access</w:t>
      </w:r>
      <w:proofErr w:type="spellEnd"/>
      <w:proofErr w:type="gramEnd"/>
      <w:r w:rsidRPr="001C6DE0">
        <w:rPr>
          <w:rFonts w:ascii="Times New Roman" w:hAnsi="Times New Roman" w:cs="Times New Roman"/>
          <w:sz w:val="24"/>
          <w:szCs w:val="24"/>
        </w:rPr>
        <w:t>(</w:t>
      </w:r>
      <w:proofErr w:type="spellStart"/>
      <w:r w:rsidRPr="001C6DE0">
        <w:rPr>
          <w:rFonts w:ascii="Times New Roman" w:hAnsi="Times New Roman" w:cs="Times New Roman"/>
          <w:sz w:val="24"/>
          <w:szCs w:val="24"/>
        </w:rPr>
        <w:t>addr</w:t>
      </w:r>
      <w:proofErr w:type="spellEnd"/>
      <w:r w:rsidRPr="001C6DE0">
        <w:rPr>
          <w:rFonts w:ascii="Times New Roman" w:hAnsi="Times New Roman" w:cs="Times New Roman"/>
          <w:sz w:val="24"/>
          <w:szCs w:val="24"/>
        </w:rPr>
        <w:t>):</w:t>
      </w:r>
    </w:p>
    <w:p w14:paraId="660B1F94" w14:textId="77777777" w:rsidR="001C6DE0" w:rsidRPr="001C6DE0" w:rsidRDefault="001C6DE0" w:rsidP="00925CD3">
      <w:pPr>
        <w:spacing w:line="240" w:lineRule="auto"/>
        <w:ind w:left="720"/>
        <w:jc w:val="both"/>
        <w:rPr>
          <w:rFonts w:ascii="Times New Roman" w:hAnsi="Times New Roman" w:cs="Times New Roman"/>
          <w:sz w:val="24"/>
          <w:szCs w:val="24"/>
        </w:rPr>
      </w:pPr>
      <w:r w:rsidRPr="001C6DE0">
        <w:rPr>
          <w:rFonts w:ascii="Times New Roman" w:hAnsi="Times New Roman" w:cs="Times New Roman"/>
          <w:sz w:val="24"/>
          <w:szCs w:val="24"/>
        </w:rPr>
        <w:t xml:space="preserve">        misses += 1</w:t>
      </w:r>
    </w:p>
    <w:p w14:paraId="3F25664A" w14:textId="580AD099" w:rsidR="001C6DE0" w:rsidRDefault="001C6DE0" w:rsidP="00925CD3">
      <w:pPr>
        <w:spacing w:line="240" w:lineRule="auto"/>
        <w:ind w:left="720"/>
        <w:jc w:val="both"/>
        <w:rPr>
          <w:rFonts w:ascii="Times New Roman" w:hAnsi="Times New Roman" w:cs="Times New Roman"/>
          <w:sz w:val="24"/>
          <w:szCs w:val="24"/>
        </w:rPr>
      </w:pPr>
      <w:proofErr w:type="gramStart"/>
      <w:r w:rsidRPr="001C6DE0">
        <w:rPr>
          <w:rFonts w:ascii="Times New Roman" w:hAnsi="Times New Roman" w:cs="Times New Roman"/>
          <w:sz w:val="24"/>
          <w:szCs w:val="24"/>
        </w:rPr>
        <w:t>print(</w:t>
      </w:r>
      <w:proofErr w:type="spellStart"/>
      <w:proofErr w:type="gramEnd"/>
      <w:r w:rsidRPr="001C6DE0">
        <w:rPr>
          <w:rFonts w:ascii="Times New Roman" w:hAnsi="Times New Roman" w:cs="Times New Roman"/>
          <w:sz w:val="24"/>
          <w:szCs w:val="24"/>
        </w:rPr>
        <w:t>f"Total</w:t>
      </w:r>
      <w:proofErr w:type="spellEnd"/>
      <w:r w:rsidRPr="001C6DE0">
        <w:rPr>
          <w:rFonts w:ascii="Times New Roman" w:hAnsi="Times New Roman" w:cs="Times New Roman"/>
          <w:sz w:val="24"/>
          <w:szCs w:val="24"/>
        </w:rPr>
        <w:t xml:space="preserve"> misses: {misses}")</w:t>
      </w:r>
    </w:p>
    <w:p w14:paraId="31F162B3" w14:textId="77777777" w:rsidR="00050898" w:rsidRPr="001C6DE0" w:rsidRDefault="00050898" w:rsidP="00925CD3">
      <w:pPr>
        <w:ind w:left="720"/>
        <w:jc w:val="both"/>
        <w:rPr>
          <w:rFonts w:ascii="Times New Roman" w:hAnsi="Times New Roman" w:cs="Times New Roman"/>
          <w:sz w:val="24"/>
          <w:szCs w:val="24"/>
        </w:rPr>
      </w:pPr>
    </w:p>
    <w:p w14:paraId="51CC9B1E" w14:textId="260FEB0F" w:rsidR="001C6DE0" w:rsidRPr="00050898" w:rsidRDefault="001C6DE0" w:rsidP="00925CD3">
      <w:pPr>
        <w:ind w:left="720"/>
        <w:jc w:val="both"/>
        <w:rPr>
          <w:rFonts w:ascii="Times New Roman" w:hAnsi="Times New Roman" w:cs="Times New Roman"/>
          <w:b/>
          <w:bCs/>
          <w:sz w:val="24"/>
          <w:szCs w:val="24"/>
        </w:rPr>
      </w:pPr>
      <w:r w:rsidRPr="00050898">
        <w:rPr>
          <w:rFonts w:ascii="Times New Roman" w:hAnsi="Times New Roman" w:cs="Times New Roman"/>
          <w:b/>
          <w:bCs/>
          <w:sz w:val="24"/>
          <w:szCs w:val="24"/>
        </w:rPr>
        <w:t>B. Sample Simulation Table</w:t>
      </w:r>
    </w:p>
    <w:tbl>
      <w:tblPr>
        <w:tblStyle w:val="TableGrid"/>
        <w:tblW w:w="9353" w:type="dxa"/>
        <w:tblInd w:w="715" w:type="dxa"/>
        <w:tblLook w:val="04A0" w:firstRow="1" w:lastRow="0" w:firstColumn="1" w:lastColumn="0" w:noHBand="0" w:noVBand="1"/>
      </w:tblPr>
      <w:tblGrid>
        <w:gridCol w:w="1890"/>
        <w:gridCol w:w="1980"/>
        <w:gridCol w:w="1800"/>
        <w:gridCol w:w="1890"/>
        <w:gridCol w:w="1793"/>
      </w:tblGrid>
      <w:tr w:rsidR="001C6DE0" w14:paraId="7FA5E5B6" w14:textId="77777777" w:rsidTr="000A0029">
        <w:trPr>
          <w:trHeight w:val="419"/>
        </w:trPr>
        <w:tc>
          <w:tcPr>
            <w:tcW w:w="1890" w:type="dxa"/>
          </w:tcPr>
          <w:p w14:paraId="1527C4B8" w14:textId="367E0CCD" w:rsidR="001C6DE0" w:rsidRDefault="001C6DE0" w:rsidP="00925CD3">
            <w:pPr>
              <w:pStyle w:val="NormalWeb"/>
              <w:spacing w:before="0" w:after="0" w:line="276" w:lineRule="auto"/>
              <w:jc w:val="both"/>
              <w:rPr>
                <w:b/>
                <w:bCs/>
                <w:color w:val="0D0D0D"/>
              </w:rPr>
            </w:pPr>
            <w:r>
              <w:rPr>
                <w:b/>
                <w:bCs/>
                <w:color w:val="0D0D0D"/>
              </w:rPr>
              <w:t>Trace ID</w:t>
            </w:r>
          </w:p>
        </w:tc>
        <w:tc>
          <w:tcPr>
            <w:tcW w:w="1980" w:type="dxa"/>
          </w:tcPr>
          <w:p w14:paraId="44F2AD6C" w14:textId="4D186D61" w:rsidR="001C6DE0" w:rsidRDefault="001C6DE0" w:rsidP="00925CD3">
            <w:pPr>
              <w:pStyle w:val="NormalWeb"/>
              <w:spacing w:before="0" w:after="0" w:line="276" w:lineRule="auto"/>
              <w:jc w:val="both"/>
              <w:rPr>
                <w:b/>
                <w:bCs/>
                <w:color w:val="0D0D0D"/>
              </w:rPr>
            </w:pPr>
            <w:r>
              <w:rPr>
                <w:b/>
                <w:bCs/>
                <w:color w:val="0D0D0D"/>
              </w:rPr>
              <w:t>Policy</w:t>
            </w:r>
          </w:p>
        </w:tc>
        <w:tc>
          <w:tcPr>
            <w:tcW w:w="1800" w:type="dxa"/>
          </w:tcPr>
          <w:p w14:paraId="2CF3F0C3" w14:textId="77777777" w:rsidR="001C6DE0" w:rsidRDefault="001C6DE0" w:rsidP="00925CD3">
            <w:pPr>
              <w:pStyle w:val="NormalWeb"/>
              <w:spacing w:before="0" w:after="0" w:line="276" w:lineRule="auto"/>
              <w:jc w:val="both"/>
              <w:rPr>
                <w:b/>
                <w:bCs/>
                <w:color w:val="0D0D0D"/>
              </w:rPr>
            </w:pPr>
            <w:r>
              <w:rPr>
                <w:b/>
                <w:bCs/>
                <w:color w:val="0D0D0D"/>
              </w:rPr>
              <w:t>Cache</w:t>
            </w:r>
          </w:p>
        </w:tc>
        <w:tc>
          <w:tcPr>
            <w:tcW w:w="1890" w:type="dxa"/>
          </w:tcPr>
          <w:p w14:paraId="25682B3A" w14:textId="77777777" w:rsidR="001C6DE0" w:rsidRDefault="001C6DE0" w:rsidP="00925CD3">
            <w:pPr>
              <w:pStyle w:val="NormalWeb"/>
              <w:spacing w:before="0" w:after="0" w:line="276" w:lineRule="auto"/>
              <w:jc w:val="both"/>
              <w:rPr>
                <w:b/>
                <w:bCs/>
                <w:color w:val="0D0D0D"/>
              </w:rPr>
            </w:pPr>
            <w:r>
              <w:rPr>
                <w:b/>
                <w:bCs/>
                <w:color w:val="0D0D0D"/>
              </w:rPr>
              <w:t>Miss Rate (%)</w:t>
            </w:r>
          </w:p>
        </w:tc>
        <w:tc>
          <w:tcPr>
            <w:tcW w:w="1793" w:type="dxa"/>
          </w:tcPr>
          <w:p w14:paraId="284F275D" w14:textId="77777777" w:rsidR="001C6DE0" w:rsidRDefault="001C6DE0" w:rsidP="00925CD3">
            <w:pPr>
              <w:pStyle w:val="NormalWeb"/>
              <w:spacing w:before="0" w:after="0" w:line="276" w:lineRule="auto"/>
              <w:jc w:val="both"/>
              <w:rPr>
                <w:b/>
                <w:bCs/>
                <w:color w:val="0D0D0D"/>
              </w:rPr>
            </w:pPr>
            <w:r>
              <w:rPr>
                <w:b/>
                <w:bCs/>
                <w:color w:val="0D0D0D"/>
              </w:rPr>
              <w:t>Hit Rate (%)</w:t>
            </w:r>
          </w:p>
        </w:tc>
      </w:tr>
      <w:tr w:rsidR="001C6DE0" w14:paraId="0A38FAB2" w14:textId="77777777" w:rsidTr="000A0029">
        <w:trPr>
          <w:trHeight w:val="419"/>
        </w:trPr>
        <w:tc>
          <w:tcPr>
            <w:tcW w:w="1890" w:type="dxa"/>
          </w:tcPr>
          <w:p w14:paraId="43267EF3" w14:textId="20558051" w:rsidR="001C6DE0" w:rsidRPr="00175C4D" w:rsidRDefault="001C6DE0" w:rsidP="00925CD3">
            <w:pPr>
              <w:pStyle w:val="NormalWeb"/>
              <w:spacing w:before="0" w:after="0" w:line="276" w:lineRule="auto"/>
              <w:jc w:val="both"/>
              <w:rPr>
                <w:color w:val="0D0D0D"/>
              </w:rPr>
            </w:pPr>
            <w:r>
              <w:rPr>
                <w:color w:val="0D0D0D"/>
              </w:rPr>
              <w:t>Trace 1</w:t>
            </w:r>
          </w:p>
        </w:tc>
        <w:tc>
          <w:tcPr>
            <w:tcW w:w="1980" w:type="dxa"/>
          </w:tcPr>
          <w:p w14:paraId="1A6A6989" w14:textId="5B06EB11" w:rsidR="001C6DE0" w:rsidRPr="00175C4D" w:rsidRDefault="001C6DE0" w:rsidP="00925CD3">
            <w:pPr>
              <w:pStyle w:val="NormalWeb"/>
              <w:spacing w:before="0" w:after="0" w:line="276" w:lineRule="auto"/>
              <w:jc w:val="both"/>
              <w:rPr>
                <w:color w:val="0D0D0D"/>
              </w:rPr>
            </w:pPr>
            <w:r w:rsidRPr="00175C4D">
              <w:rPr>
                <w:color w:val="0D0D0D"/>
              </w:rPr>
              <w:t>F</w:t>
            </w:r>
            <w:r>
              <w:rPr>
                <w:color w:val="0D0D0D"/>
              </w:rPr>
              <w:t>IFO</w:t>
            </w:r>
          </w:p>
        </w:tc>
        <w:tc>
          <w:tcPr>
            <w:tcW w:w="1800" w:type="dxa"/>
          </w:tcPr>
          <w:p w14:paraId="7F5F6E54" w14:textId="77777777" w:rsidR="001C6DE0" w:rsidRPr="00175C4D" w:rsidRDefault="001C6DE0" w:rsidP="00925CD3">
            <w:pPr>
              <w:pStyle w:val="NormalWeb"/>
              <w:spacing w:before="0" w:after="0" w:line="276" w:lineRule="auto"/>
              <w:jc w:val="both"/>
              <w:rPr>
                <w:color w:val="0D0D0D"/>
              </w:rPr>
            </w:pPr>
            <w:r>
              <w:rPr>
                <w:color w:val="0D0D0D"/>
              </w:rPr>
              <w:t>64 KB</w:t>
            </w:r>
          </w:p>
        </w:tc>
        <w:tc>
          <w:tcPr>
            <w:tcW w:w="1890" w:type="dxa"/>
          </w:tcPr>
          <w:p w14:paraId="0B188A40" w14:textId="77777777" w:rsidR="001C6DE0" w:rsidRPr="00175C4D" w:rsidRDefault="001C6DE0" w:rsidP="00925CD3">
            <w:pPr>
              <w:pStyle w:val="NormalWeb"/>
              <w:spacing w:before="0" w:after="0" w:line="276" w:lineRule="auto"/>
              <w:jc w:val="both"/>
              <w:rPr>
                <w:color w:val="0D0D0D"/>
              </w:rPr>
            </w:pPr>
            <w:r>
              <w:rPr>
                <w:color w:val="0D0D0D"/>
              </w:rPr>
              <w:t>12.5</w:t>
            </w:r>
          </w:p>
        </w:tc>
        <w:tc>
          <w:tcPr>
            <w:tcW w:w="1793" w:type="dxa"/>
          </w:tcPr>
          <w:p w14:paraId="477C64EF" w14:textId="77777777" w:rsidR="001C6DE0" w:rsidRPr="00175C4D" w:rsidRDefault="001C6DE0" w:rsidP="00925CD3">
            <w:pPr>
              <w:pStyle w:val="NormalWeb"/>
              <w:spacing w:before="0" w:after="0" w:line="276" w:lineRule="auto"/>
              <w:jc w:val="both"/>
              <w:rPr>
                <w:color w:val="0D0D0D"/>
              </w:rPr>
            </w:pPr>
            <w:r>
              <w:rPr>
                <w:color w:val="0D0D0D"/>
              </w:rPr>
              <w:t>87.5</w:t>
            </w:r>
          </w:p>
        </w:tc>
      </w:tr>
      <w:tr w:rsidR="001C6DE0" w14:paraId="73879637" w14:textId="77777777" w:rsidTr="000A0029">
        <w:trPr>
          <w:trHeight w:val="419"/>
        </w:trPr>
        <w:tc>
          <w:tcPr>
            <w:tcW w:w="1890" w:type="dxa"/>
          </w:tcPr>
          <w:p w14:paraId="2965333B" w14:textId="0DB49209" w:rsidR="001C6DE0" w:rsidRPr="00175C4D" w:rsidRDefault="001C6DE0" w:rsidP="00925CD3">
            <w:pPr>
              <w:pStyle w:val="NormalWeb"/>
              <w:spacing w:before="0" w:after="0" w:line="276" w:lineRule="auto"/>
              <w:jc w:val="both"/>
              <w:rPr>
                <w:color w:val="0D0D0D"/>
              </w:rPr>
            </w:pPr>
            <w:r>
              <w:rPr>
                <w:color w:val="0D0D0D"/>
              </w:rPr>
              <w:t>Trace 2</w:t>
            </w:r>
          </w:p>
        </w:tc>
        <w:tc>
          <w:tcPr>
            <w:tcW w:w="1980" w:type="dxa"/>
          </w:tcPr>
          <w:p w14:paraId="46F63849" w14:textId="0E0ADFAA" w:rsidR="001C6DE0" w:rsidRPr="00175C4D" w:rsidRDefault="001C6DE0" w:rsidP="00925CD3">
            <w:pPr>
              <w:pStyle w:val="NormalWeb"/>
              <w:spacing w:before="0" w:after="0" w:line="276" w:lineRule="auto"/>
              <w:jc w:val="both"/>
              <w:rPr>
                <w:color w:val="0D0D0D"/>
              </w:rPr>
            </w:pPr>
            <w:r>
              <w:rPr>
                <w:color w:val="0D0D0D"/>
              </w:rPr>
              <w:t>LRU</w:t>
            </w:r>
          </w:p>
        </w:tc>
        <w:tc>
          <w:tcPr>
            <w:tcW w:w="1800" w:type="dxa"/>
          </w:tcPr>
          <w:p w14:paraId="6EDA1625" w14:textId="77777777" w:rsidR="001C6DE0" w:rsidRPr="00175C4D" w:rsidRDefault="001C6DE0" w:rsidP="00925CD3">
            <w:pPr>
              <w:pStyle w:val="NormalWeb"/>
              <w:spacing w:before="0" w:after="0" w:line="276" w:lineRule="auto"/>
              <w:jc w:val="both"/>
              <w:rPr>
                <w:color w:val="0D0D0D"/>
              </w:rPr>
            </w:pPr>
            <w:r>
              <w:rPr>
                <w:color w:val="0D0D0D"/>
              </w:rPr>
              <w:t>64 KB</w:t>
            </w:r>
          </w:p>
        </w:tc>
        <w:tc>
          <w:tcPr>
            <w:tcW w:w="1890" w:type="dxa"/>
          </w:tcPr>
          <w:p w14:paraId="3F906A2D" w14:textId="77777777" w:rsidR="001C6DE0" w:rsidRPr="00175C4D" w:rsidRDefault="001C6DE0" w:rsidP="00925CD3">
            <w:pPr>
              <w:pStyle w:val="NormalWeb"/>
              <w:spacing w:before="0" w:after="0" w:line="276" w:lineRule="auto"/>
              <w:jc w:val="both"/>
              <w:rPr>
                <w:color w:val="0D0D0D"/>
              </w:rPr>
            </w:pPr>
            <w:r>
              <w:rPr>
                <w:color w:val="0D0D0D"/>
              </w:rPr>
              <w:t>9.8</w:t>
            </w:r>
          </w:p>
        </w:tc>
        <w:tc>
          <w:tcPr>
            <w:tcW w:w="1793" w:type="dxa"/>
          </w:tcPr>
          <w:p w14:paraId="22460702" w14:textId="77777777" w:rsidR="001C6DE0" w:rsidRPr="00175C4D" w:rsidRDefault="001C6DE0" w:rsidP="00925CD3">
            <w:pPr>
              <w:pStyle w:val="NormalWeb"/>
              <w:spacing w:before="0" w:after="0" w:line="276" w:lineRule="auto"/>
              <w:jc w:val="both"/>
              <w:rPr>
                <w:color w:val="0D0D0D"/>
              </w:rPr>
            </w:pPr>
            <w:r>
              <w:rPr>
                <w:color w:val="0D0D0D"/>
              </w:rPr>
              <w:t>90.2</w:t>
            </w:r>
          </w:p>
        </w:tc>
      </w:tr>
      <w:tr w:rsidR="001C6DE0" w14:paraId="436EBF98" w14:textId="77777777" w:rsidTr="000A0029">
        <w:trPr>
          <w:trHeight w:val="400"/>
        </w:trPr>
        <w:tc>
          <w:tcPr>
            <w:tcW w:w="1890" w:type="dxa"/>
          </w:tcPr>
          <w:p w14:paraId="2FD3CE87" w14:textId="69DAF1B8" w:rsidR="001C6DE0" w:rsidRPr="00175C4D" w:rsidRDefault="001C6DE0" w:rsidP="00925CD3">
            <w:pPr>
              <w:pStyle w:val="NormalWeb"/>
              <w:spacing w:before="0" w:after="0" w:line="276" w:lineRule="auto"/>
              <w:jc w:val="both"/>
              <w:rPr>
                <w:color w:val="0D0D0D"/>
              </w:rPr>
            </w:pPr>
            <w:r>
              <w:rPr>
                <w:color w:val="0D0D0D"/>
              </w:rPr>
              <w:t>Trace 3</w:t>
            </w:r>
          </w:p>
        </w:tc>
        <w:tc>
          <w:tcPr>
            <w:tcW w:w="1980" w:type="dxa"/>
          </w:tcPr>
          <w:p w14:paraId="339AA88D" w14:textId="4F934D43" w:rsidR="001C6DE0" w:rsidRPr="00175C4D" w:rsidRDefault="001C6DE0" w:rsidP="00925CD3">
            <w:pPr>
              <w:pStyle w:val="NormalWeb"/>
              <w:spacing w:before="0" w:after="0" w:line="276" w:lineRule="auto"/>
              <w:jc w:val="both"/>
              <w:rPr>
                <w:color w:val="0D0D0D"/>
              </w:rPr>
            </w:pPr>
            <w:r>
              <w:rPr>
                <w:color w:val="0D0D0D"/>
              </w:rPr>
              <w:t>LFU</w:t>
            </w:r>
          </w:p>
        </w:tc>
        <w:tc>
          <w:tcPr>
            <w:tcW w:w="1800" w:type="dxa"/>
          </w:tcPr>
          <w:p w14:paraId="4F410AB4" w14:textId="77777777" w:rsidR="001C6DE0" w:rsidRPr="00175C4D" w:rsidRDefault="001C6DE0" w:rsidP="00925CD3">
            <w:pPr>
              <w:pStyle w:val="NormalWeb"/>
              <w:spacing w:before="0" w:after="0" w:line="276" w:lineRule="auto"/>
              <w:jc w:val="both"/>
              <w:rPr>
                <w:color w:val="0D0D0D"/>
              </w:rPr>
            </w:pPr>
            <w:r>
              <w:rPr>
                <w:color w:val="0D0D0D"/>
              </w:rPr>
              <w:t>64 KB</w:t>
            </w:r>
          </w:p>
        </w:tc>
        <w:tc>
          <w:tcPr>
            <w:tcW w:w="1890" w:type="dxa"/>
          </w:tcPr>
          <w:p w14:paraId="0D44814C" w14:textId="77777777" w:rsidR="001C6DE0" w:rsidRPr="00175C4D" w:rsidRDefault="001C6DE0" w:rsidP="00925CD3">
            <w:pPr>
              <w:pStyle w:val="NormalWeb"/>
              <w:spacing w:before="0" w:after="0" w:line="276" w:lineRule="auto"/>
              <w:jc w:val="both"/>
              <w:rPr>
                <w:color w:val="0D0D0D"/>
              </w:rPr>
            </w:pPr>
            <w:r>
              <w:rPr>
                <w:color w:val="0D0D0D"/>
              </w:rPr>
              <w:t>11.2</w:t>
            </w:r>
          </w:p>
        </w:tc>
        <w:tc>
          <w:tcPr>
            <w:tcW w:w="1793" w:type="dxa"/>
          </w:tcPr>
          <w:p w14:paraId="1820F549" w14:textId="77777777" w:rsidR="001C6DE0" w:rsidRPr="00175C4D" w:rsidRDefault="001C6DE0" w:rsidP="00925CD3">
            <w:pPr>
              <w:pStyle w:val="NormalWeb"/>
              <w:spacing w:before="0" w:after="0" w:line="276" w:lineRule="auto"/>
              <w:jc w:val="both"/>
              <w:rPr>
                <w:color w:val="0D0D0D"/>
              </w:rPr>
            </w:pPr>
            <w:r>
              <w:rPr>
                <w:color w:val="0D0D0D"/>
              </w:rPr>
              <w:t>88.8</w:t>
            </w:r>
          </w:p>
        </w:tc>
      </w:tr>
    </w:tbl>
    <w:p w14:paraId="5677243D" w14:textId="77777777" w:rsidR="00786131" w:rsidRDefault="00786131" w:rsidP="00925CD3">
      <w:pPr>
        <w:jc w:val="both"/>
        <w:rPr>
          <w:rFonts w:ascii="Times New Roman" w:hAnsi="Times New Roman" w:cs="Times New Roman"/>
          <w:sz w:val="24"/>
          <w:szCs w:val="24"/>
        </w:rPr>
      </w:pPr>
    </w:p>
    <w:p w14:paraId="4B2A8C02" w14:textId="77777777" w:rsidR="003568A2" w:rsidRDefault="003568A2" w:rsidP="00925CD3">
      <w:pPr>
        <w:jc w:val="both"/>
      </w:pPr>
    </w:p>
    <w:sectPr w:rsidR="003568A2" w:rsidSect="008378BC">
      <w:footerReference w:type="default" r:id="rId16"/>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1E5A1" w14:textId="77777777" w:rsidR="00932DB7" w:rsidRDefault="00932DB7" w:rsidP="008378BC">
      <w:pPr>
        <w:spacing w:after="0" w:line="240" w:lineRule="auto"/>
      </w:pPr>
      <w:r>
        <w:separator/>
      </w:r>
    </w:p>
  </w:endnote>
  <w:endnote w:type="continuationSeparator" w:id="0">
    <w:p w14:paraId="300F9325" w14:textId="77777777" w:rsidR="00932DB7" w:rsidRDefault="00932DB7" w:rsidP="00837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Imprint MT Shadow">
    <w:altName w:val="Imprint MT Shadow"/>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108440"/>
      <w:docPartObj>
        <w:docPartGallery w:val="Page Numbers (Bottom of Page)"/>
        <w:docPartUnique/>
      </w:docPartObj>
    </w:sdtPr>
    <w:sdtEndPr>
      <w:rPr>
        <w:noProof/>
      </w:rPr>
    </w:sdtEndPr>
    <w:sdtContent>
      <w:p w14:paraId="07963D45" w14:textId="40A4F10C" w:rsidR="008378BC" w:rsidRDefault="008378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750DB8" w14:textId="77777777" w:rsidR="008378BC" w:rsidRDefault="008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B32C4" w14:textId="77777777" w:rsidR="00932DB7" w:rsidRDefault="00932DB7" w:rsidP="008378BC">
      <w:pPr>
        <w:spacing w:after="0" w:line="240" w:lineRule="auto"/>
      </w:pPr>
      <w:r>
        <w:separator/>
      </w:r>
    </w:p>
  </w:footnote>
  <w:footnote w:type="continuationSeparator" w:id="0">
    <w:p w14:paraId="77344A87" w14:textId="77777777" w:rsidR="00932DB7" w:rsidRDefault="00932DB7" w:rsidP="00837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E1EF5"/>
    <w:multiLevelType w:val="multilevel"/>
    <w:tmpl w:val="97AE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C52D1"/>
    <w:multiLevelType w:val="multilevel"/>
    <w:tmpl w:val="B8C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875E9"/>
    <w:multiLevelType w:val="multilevel"/>
    <w:tmpl w:val="96FA7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81AAD"/>
    <w:multiLevelType w:val="hybridMultilevel"/>
    <w:tmpl w:val="3F94A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13A35"/>
    <w:multiLevelType w:val="multilevel"/>
    <w:tmpl w:val="9B14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7D35"/>
    <w:multiLevelType w:val="hybridMultilevel"/>
    <w:tmpl w:val="1BEEC17A"/>
    <w:lvl w:ilvl="0" w:tplc="0409000F">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1EB54FCC"/>
    <w:multiLevelType w:val="multilevel"/>
    <w:tmpl w:val="1690E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FE30CF"/>
    <w:multiLevelType w:val="multilevel"/>
    <w:tmpl w:val="789C754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241B4B"/>
    <w:multiLevelType w:val="hybridMultilevel"/>
    <w:tmpl w:val="8EF03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1A5964"/>
    <w:multiLevelType w:val="multilevel"/>
    <w:tmpl w:val="51662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776F7C"/>
    <w:multiLevelType w:val="multilevel"/>
    <w:tmpl w:val="85E2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F69D6"/>
    <w:multiLevelType w:val="multilevel"/>
    <w:tmpl w:val="247C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5D28D8"/>
    <w:multiLevelType w:val="multilevel"/>
    <w:tmpl w:val="4740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EE78BC"/>
    <w:multiLevelType w:val="multilevel"/>
    <w:tmpl w:val="35DED7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262A4"/>
    <w:multiLevelType w:val="multilevel"/>
    <w:tmpl w:val="17AC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46A81"/>
    <w:multiLevelType w:val="multilevel"/>
    <w:tmpl w:val="49604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747954"/>
    <w:multiLevelType w:val="multilevel"/>
    <w:tmpl w:val="BBCE5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B46D7E"/>
    <w:multiLevelType w:val="multilevel"/>
    <w:tmpl w:val="B8C8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CD537B"/>
    <w:multiLevelType w:val="multilevel"/>
    <w:tmpl w:val="50121F4C"/>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667689"/>
    <w:multiLevelType w:val="multilevel"/>
    <w:tmpl w:val="4C78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0B3D7C"/>
    <w:multiLevelType w:val="multilevel"/>
    <w:tmpl w:val="F51E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11"/>
  </w:num>
  <w:num w:numId="4">
    <w:abstractNumId w:val="10"/>
  </w:num>
  <w:num w:numId="5">
    <w:abstractNumId w:val="15"/>
  </w:num>
  <w:num w:numId="6">
    <w:abstractNumId w:val="18"/>
  </w:num>
  <w:num w:numId="7">
    <w:abstractNumId w:val="2"/>
  </w:num>
  <w:num w:numId="8">
    <w:abstractNumId w:val="0"/>
  </w:num>
  <w:num w:numId="9">
    <w:abstractNumId w:val="14"/>
  </w:num>
  <w:num w:numId="10">
    <w:abstractNumId w:val="7"/>
  </w:num>
  <w:num w:numId="11">
    <w:abstractNumId w:val="16"/>
  </w:num>
  <w:num w:numId="12">
    <w:abstractNumId w:val="13"/>
  </w:num>
  <w:num w:numId="13">
    <w:abstractNumId w:val="6"/>
  </w:num>
  <w:num w:numId="14">
    <w:abstractNumId w:val="19"/>
  </w:num>
  <w:num w:numId="15">
    <w:abstractNumId w:val="9"/>
  </w:num>
  <w:num w:numId="16">
    <w:abstractNumId w:val="20"/>
  </w:num>
  <w:num w:numId="17">
    <w:abstractNumId w:val="12"/>
  </w:num>
  <w:num w:numId="18">
    <w:abstractNumId w:val="1"/>
  </w:num>
  <w:num w:numId="19">
    <w:abstractNumId w:val="3"/>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B35"/>
    <w:rsid w:val="00050898"/>
    <w:rsid w:val="00093481"/>
    <w:rsid w:val="000A0029"/>
    <w:rsid w:val="000A359C"/>
    <w:rsid w:val="00106423"/>
    <w:rsid w:val="00175C4D"/>
    <w:rsid w:val="0018458B"/>
    <w:rsid w:val="0018697F"/>
    <w:rsid w:val="001A75FC"/>
    <w:rsid w:val="001C6DE0"/>
    <w:rsid w:val="001C7A70"/>
    <w:rsid w:val="00266B35"/>
    <w:rsid w:val="00285188"/>
    <w:rsid w:val="00294B15"/>
    <w:rsid w:val="00296641"/>
    <w:rsid w:val="002F7D14"/>
    <w:rsid w:val="003568A2"/>
    <w:rsid w:val="00360E01"/>
    <w:rsid w:val="00386953"/>
    <w:rsid w:val="003E310F"/>
    <w:rsid w:val="003E5B9B"/>
    <w:rsid w:val="00414065"/>
    <w:rsid w:val="004206D2"/>
    <w:rsid w:val="00425318"/>
    <w:rsid w:val="00435C97"/>
    <w:rsid w:val="00493099"/>
    <w:rsid w:val="005056B9"/>
    <w:rsid w:val="0052661F"/>
    <w:rsid w:val="00526B13"/>
    <w:rsid w:val="0054258B"/>
    <w:rsid w:val="00577EC0"/>
    <w:rsid w:val="005A6D6A"/>
    <w:rsid w:val="00615854"/>
    <w:rsid w:val="0061670C"/>
    <w:rsid w:val="00624AC4"/>
    <w:rsid w:val="006B326C"/>
    <w:rsid w:val="006B557F"/>
    <w:rsid w:val="006C313D"/>
    <w:rsid w:val="006C5A47"/>
    <w:rsid w:val="006C6753"/>
    <w:rsid w:val="00781A72"/>
    <w:rsid w:val="0078544D"/>
    <w:rsid w:val="00786131"/>
    <w:rsid w:val="008175DB"/>
    <w:rsid w:val="00824F59"/>
    <w:rsid w:val="008378BC"/>
    <w:rsid w:val="008744D7"/>
    <w:rsid w:val="00883D0D"/>
    <w:rsid w:val="008B483E"/>
    <w:rsid w:val="008B6F27"/>
    <w:rsid w:val="008D3D1F"/>
    <w:rsid w:val="008E4BF3"/>
    <w:rsid w:val="008E791B"/>
    <w:rsid w:val="00906D39"/>
    <w:rsid w:val="009112BD"/>
    <w:rsid w:val="00916432"/>
    <w:rsid w:val="00925CD3"/>
    <w:rsid w:val="0092754C"/>
    <w:rsid w:val="00932DB7"/>
    <w:rsid w:val="00934F3E"/>
    <w:rsid w:val="0096673D"/>
    <w:rsid w:val="009C0ACC"/>
    <w:rsid w:val="00B07741"/>
    <w:rsid w:val="00B81F2B"/>
    <w:rsid w:val="00B96D8E"/>
    <w:rsid w:val="00B9738C"/>
    <w:rsid w:val="00C856D7"/>
    <w:rsid w:val="00CB68A3"/>
    <w:rsid w:val="00CD2B75"/>
    <w:rsid w:val="00D53884"/>
    <w:rsid w:val="00D576E9"/>
    <w:rsid w:val="00DA3464"/>
    <w:rsid w:val="00DB6C43"/>
    <w:rsid w:val="00DC02C0"/>
    <w:rsid w:val="00DE0A55"/>
    <w:rsid w:val="00E013B2"/>
    <w:rsid w:val="00E21BA7"/>
    <w:rsid w:val="00E25CBA"/>
    <w:rsid w:val="00E63E2C"/>
    <w:rsid w:val="00F03D5B"/>
    <w:rsid w:val="00F46522"/>
    <w:rsid w:val="00FE6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65A77"/>
  <w15:chartTrackingRefBased/>
  <w15:docId w15:val="{DF301118-B79A-4D77-A933-D263B261F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DE0"/>
  </w:style>
  <w:style w:type="paragraph" w:styleId="Heading2">
    <w:name w:val="heading 2"/>
    <w:basedOn w:val="Normal"/>
    <w:next w:val="Normal"/>
    <w:link w:val="Heading2Char"/>
    <w:uiPriority w:val="9"/>
    <w:unhideWhenUsed/>
    <w:qFormat/>
    <w:rsid w:val="00786131"/>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next w:val="Normal"/>
    <w:link w:val="Heading4Char"/>
    <w:uiPriority w:val="9"/>
    <w:semiHidden/>
    <w:unhideWhenUsed/>
    <w:qFormat/>
    <w:rsid w:val="00624A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6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86131"/>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unhideWhenUsed/>
    <w:rsid w:val="004253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5318"/>
    <w:rPr>
      <w:b/>
      <w:bCs/>
    </w:rPr>
  </w:style>
  <w:style w:type="character" w:customStyle="1" w:styleId="Heading4Char">
    <w:name w:val="Heading 4 Char"/>
    <w:basedOn w:val="DefaultParagraphFont"/>
    <w:link w:val="Heading4"/>
    <w:uiPriority w:val="9"/>
    <w:semiHidden/>
    <w:rsid w:val="00624AC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624AC4"/>
    <w:rPr>
      <w:i/>
      <w:iCs/>
    </w:rPr>
  </w:style>
  <w:style w:type="paragraph" w:styleId="ListParagraph">
    <w:name w:val="List Paragraph"/>
    <w:basedOn w:val="Normal"/>
    <w:uiPriority w:val="34"/>
    <w:qFormat/>
    <w:rsid w:val="005A6D6A"/>
    <w:pPr>
      <w:ind w:left="720"/>
      <w:contextualSpacing/>
    </w:pPr>
  </w:style>
  <w:style w:type="character" w:styleId="Hyperlink">
    <w:name w:val="Hyperlink"/>
    <w:basedOn w:val="DefaultParagraphFont"/>
    <w:uiPriority w:val="99"/>
    <w:unhideWhenUsed/>
    <w:rsid w:val="00781A72"/>
    <w:rPr>
      <w:color w:val="0563C1" w:themeColor="hyperlink"/>
      <w:u w:val="single"/>
    </w:rPr>
  </w:style>
  <w:style w:type="character" w:styleId="UnresolvedMention">
    <w:name w:val="Unresolved Mention"/>
    <w:basedOn w:val="DefaultParagraphFont"/>
    <w:uiPriority w:val="99"/>
    <w:semiHidden/>
    <w:unhideWhenUsed/>
    <w:rsid w:val="00781A72"/>
    <w:rPr>
      <w:color w:val="605E5C"/>
      <w:shd w:val="clear" w:color="auto" w:fill="E1DFDD"/>
    </w:rPr>
  </w:style>
  <w:style w:type="character" w:styleId="FollowedHyperlink">
    <w:name w:val="FollowedHyperlink"/>
    <w:basedOn w:val="DefaultParagraphFont"/>
    <w:uiPriority w:val="99"/>
    <w:semiHidden/>
    <w:unhideWhenUsed/>
    <w:rsid w:val="00F46522"/>
    <w:rPr>
      <w:color w:val="954F72" w:themeColor="followedHyperlink"/>
      <w:u w:val="single"/>
    </w:rPr>
  </w:style>
  <w:style w:type="paragraph" w:styleId="Header">
    <w:name w:val="header"/>
    <w:basedOn w:val="Normal"/>
    <w:link w:val="HeaderChar"/>
    <w:uiPriority w:val="99"/>
    <w:unhideWhenUsed/>
    <w:rsid w:val="00837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8BC"/>
  </w:style>
  <w:style w:type="paragraph" w:styleId="Footer">
    <w:name w:val="footer"/>
    <w:basedOn w:val="Normal"/>
    <w:link w:val="FooterChar"/>
    <w:uiPriority w:val="99"/>
    <w:unhideWhenUsed/>
    <w:rsid w:val="00837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536764">
      <w:bodyDiv w:val="1"/>
      <w:marLeft w:val="0"/>
      <w:marRight w:val="0"/>
      <w:marTop w:val="0"/>
      <w:marBottom w:val="0"/>
      <w:divBdr>
        <w:top w:val="none" w:sz="0" w:space="0" w:color="auto"/>
        <w:left w:val="none" w:sz="0" w:space="0" w:color="auto"/>
        <w:bottom w:val="none" w:sz="0" w:space="0" w:color="auto"/>
        <w:right w:val="none" w:sz="0" w:space="0" w:color="auto"/>
      </w:divBdr>
    </w:div>
    <w:div w:id="376586862">
      <w:bodyDiv w:val="1"/>
      <w:marLeft w:val="0"/>
      <w:marRight w:val="0"/>
      <w:marTop w:val="0"/>
      <w:marBottom w:val="0"/>
      <w:divBdr>
        <w:top w:val="none" w:sz="0" w:space="0" w:color="auto"/>
        <w:left w:val="none" w:sz="0" w:space="0" w:color="auto"/>
        <w:bottom w:val="none" w:sz="0" w:space="0" w:color="auto"/>
        <w:right w:val="none" w:sz="0" w:space="0" w:color="auto"/>
      </w:divBdr>
    </w:div>
    <w:div w:id="694962996">
      <w:bodyDiv w:val="1"/>
      <w:marLeft w:val="0"/>
      <w:marRight w:val="0"/>
      <w:marTop w:val="0"/>
      <w:marBottom w:val="0"/>
      <w:divBdr>
        <w:top w:val="none" w:sz="0" w:space="0" w:color="auto"/>
        <w:left w:val="none" w:sz="0" w:space="0" w:color="auto"/>
        <w:bottom w:val="none" w:sz="0" w:space="0" w:color="auto"/>
        <w:right w:val="none" w:sz="0" w:space="0" w:color="auto"/>
      </w:divBdr>
    </w:div>
    <w:div w:id="1497260415">
      <w:bodyDiv w:val="1"/>
      <w:marLeft w:val="0"/>
      <w:marRight w:val="0"/>
      <w:marTop w:val="0"/>
      <w:marBottom w:val="0"/>
      <w:divBdr>
        <w:top w:val="none" w:sz="0" w:space="0" w:color="auto"/>
        <w:left w:val="none" w:sz="0" w:space="0" w:color="auto"/>
        <w:bottom w:val="none" w:sz="0" w:space="0" w:color="auto"/>
        <w:right w:val="none" w:sz="0" w:space="0" w:color="auto"/>
      </w:divBdr>
      <w:divsChild>
        <w:div w:id="1699504377">
          <w:marLeft w:val="0"/>
          <w:marRight w:val="0"/>
          <w:marTop w:val="0"/>
          <w:marBottom w:val="0"/>
          <w:divBdr>
            <w:top w:val="none" w:sz="0" w:space="0" w:color="auto"/>
            <w:left w:val="none" w:sz="0" w:space="0" w:color="auto"/>
            <w:bottom w:val="none" w:sz="0" w:space="0" w:color="auto"/>
            <w:right w:val="none" w:sz="0" w:space="0" w:color="auto"/>
          </w:divBdr>
          <w:divsChild>
            <w:div w:id="8688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9433">
      <w:bodyDiv w:val="1"/>
      <w:marLeft w:val="0"/>
      <w:marRight w:val="0"/>
      <w:marTop w:val="0"/>
      <w:marBottom w:val="0"/>
      <w:divBdr>
        <w:top w:val="none" w:sz="0" w:space="0" w:color="auto"/>
        <w:left w:val="none" w:sz="0" w:space="0" w:color="auto"/>
        <w:bottom w:val="none" w:sz="0" w:space="0" w:color="auto"/>
        <w:right w:val="none" w:sz="0" w:space="0" w:color="auto"/>
      </w:divBdr>
    </w:div>
    <w:div w:id="1622421412">
      <w:bodyDiv w:val="1"/>
      <w:marLeft w:val="0"/>
      <w:marRight w:val="0"/>
      <w:marTop w:val="0"/>
      <w:marBottom w:val="0"/>
      <w:divBdr>
        <w:top w:val="none" w:sz="0" w:space="0" w:color="auto"/>
        <w:left w:val="none" w:sz="0" w:space="0" w:color="auto"/>
        <w:bottom w:val="none" w:sz="0" w:space="0" w:color="auto"/>
        <w:right w:val="none" w:sz="0" w:space="0" w:color="auto"/>
      </w:divBdr>
    </w:div>
    <w:div w:id="1898514109">
      <w:bodyDiv w:val="1"/>
      <w:marLeft w:val="0"/>
      <w:marRight w:val="0"/>
      <w:marTop w:val="0"/>
      <w:marBottom w:val="0"/>
      <w:divBdr>
        <w:top w:val="none" w:sz="0" w:space="0" w:color="auto"/>
        <w:left w:val="none" w:sz="0" w:space="0" w:color="auto"/>
        <w:bottom w:val="none" w:sz="0" w:space="0" w:color="auto"/>
        <w:right w:val="none" w:sz="0" w:space="0" w:color="auto"/>
      </w:divBdr>
    </w:div>
    <w:div w:id="2039426500">
      <w:bodyDiv w:val="1"/>
      <w:marLeft w:val="0"/>
      <w:marRight w:val="0"/>
      <w:marTop w:val="0"/>
      <w:marBottom w:val="0"/>
      <w:divBdr>
        <w:top w:val="none" w:sz="0" w:space="0" w:color="auto"/>
        <w:left w:val="none" w:sz="0" w:space="0" w:color="auto"/>
        <w:bottom w:val="none" w:sz="0" w:space="0" w:color="auto"/>
        <w:right w:val="none" w:sz="0" w:space="0" w:color="auto"/>
      </w:divBdr>
    </w:div>
    <w:div w:id="2077508783">
      <w:bodyDiv w:val="1"/>
      <w:marLeft w:val="0"/>
      <w:marRight w:val="0"/>
      <w:marTop w:val="0"/>
      <w:marBottom w:val="0"/>
      <w:divBdr>
        <w:top w:val="none" w:sz="0" w:space="0" w:color="auto"/>
        <w:left w:val="none" w:sz="0" w:space="0" w:color="auto"/>
        <w:bottom w:val="none" w:sz="0" w:space="0" w:color="auto"/>
        <w:right w:val="none" w:sz="0" w:space="0" w:color="auto"/>
      </w:divBdr>
      <w:divsChild>
        <w:div w:id="1720015581">
          <w:marLeft w:val="0"/>
          <w:marRight w:val="0"/>
          <w:marTop w:val="0"/>
          <w:marBottom w:val="0"/>
          <w:divBdr>
            <w:top w:val="none" w:sz="0" w:space="0" w:color="auto"/>
            <w:left w:val="none" w:sz="0" w:space="0" w:color="auto"/>
            <w:bottom w:val="none" w:sz="0" w:space="0" w:color="auto"/>
            <w:right w:val="none" w:sz="0" w:space="0" w:color="auto"/>
          </w:divBdr>
          <w:divsChild>
            <w:div w:id="14835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tel.com/content/www/us/en/developer/articles/technical/intel-sdm.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145/511334.511337"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45/356924.356930" TargetMode="External"/><Relationship Id="rId5" Type="http://schemas.openxmlformats.org/officeDocument/2006/relationships/footnotes" Target="footnotes.xml"/><Relationship Id="rId15" Type="http://schemas.openxmlformats.org/officeDocument/2006/relationships/hyperlink" Target="https://fieldnation.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md.com/resources/developer-guides-manu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2520</Words>
  <Characters>14367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Sazzadur Ahamed</dc:creator>
  <cp:keywords/>
  <dc:description/>
  <cp:lastModifiedBy>Tanbir Hasan Jewel</cp:lastModifiedBy>
  <cp:revision>5</cp:revision>
  <cp:lastPrinted>2025-08-16T13:40:00Z</cp:lastPrinted>
  <dcterms:created xsi:type="dcterms:W3CDTF">2025-08-16T13:41:00Z</dcterms:created>
  <dcterms:modified xsi:type="dcterms:W3CDTF">2025-08-16T14:15:00Z</dcterms:modified>
</cp:coreProperties>
</file>