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CA" w:rsidRDefault="00B222CA" w:rsidP="00B222CA">
      <w:pPr>
        <w:jc w:val="center"/>
        <w:rPr>
          <w:b/>
          <w:sz w:val="36"/>
          <w:szCs w:val="36"/>
        </w:rPr>
      </w:pPr>
      <w:r>
        <w:rPr>
          <w:rFonts w:hint="eastAsia"/>
          <w:b/>
          <w:sz w:val="36"/>
          <w:szCs w:val="36"/>
        </w:rPr>
        <w:t>复旦大学通识教育核心课程</w:t>
      </w:r>
    </w:p>
    <w:p w:rsidR="00B222CA" w:rsidRDefault="00B222CA" w:rsidP="00B222CA">
      <w:pPr>
        <w:jc w:val="center"/>
        <w:rPr>
          <w:b/>
          <w:sz w:val="36"/>
          <w:szCs w:val="36"/>
        </w:rPr>
      </w:pPr>
      <w:r>
        <w:rPr>
          <w:b/>
          <w:sz w:val="36"/>
          <w:szCs w:val="36"/>
        </w:rPr>
        <w:t>2012-2013</w:t>
      </w:r>
      <w:r>
        <w:rPr>
          <w:rFonts w:hint="eastAsia"/>
          <w:b/>
          <w:sz w:val="36"/>
          <w:szCs w:val="36"/>
        </w:rPr>
        <w:t>学年第二学期期末考试试卷</w:t>
      </w:r>
    </w:p>
    <w:p w:rsidR="00B222CA" w:rsidRDefault="00B222CA" w:rsidP="00B222CA">
      <w:pPr>
        <w:rPr>
          <w:szCs w:val="24"/>
        </w:rPr>
      </w:pPr>
    </w:p>
    <w:p w:rsidR="00B222CA" w:rsidRDefault="00B222CA" w:rsidP="00B222CA">
      <w:pPr>
        <w:spacing w:line="400" w:lineRule="exact"/>
        <w:rPr>
          <w:rFonts w:ascii="楷体_GB2312" w:eastAsia="楷体_GB2312"/>
          <w:b/>
          <w:sz w:val="24"/>
          <w:u w:val="single"/>
        </w:rPr>
      </w:pPr>
      <w:r>
        <w:rPr>
          <w:rFonts w:ascii="楷体_GB2312" w:eastAsia="楷体_GB2312" w:hint="eastAsia"/>
          <w:b/>
          <w:sz w:val="24"/>
        </w:rPr>
        <w:t>课程名称：</w:t>
      </w:r>
      <w:r>
        <w:rPr>
          <w:rFonts w:ascii="楷体_GB2312" w:eastAsia="楷体_GB2312" w:hint="eastAsia"/>
          <w:b/>
          <w:sz w:val="24"/>
          <w:u w:val="single"/>
        </w:rPr>
        <w:t xml:space="preserve">      元素发现史      </w:t>
      </w:r>
      <w:r>
        <w:rPr>
          <w:rFonts w:ascii="楷体_GB2312" w:eastAsia="楷体_GB2312" w:hint="eastAsia"/>
          <w:b/>
          <w:sz w:val="24"/>
        </w:rPr>
        <w:t xml:space="preserve">     课程代码： </w:t>
      </w:r>
      <w:r>
        <w:rPr>
          <w:rFonts w:ascii="楷体_GB2312" w:eastAsia="楷体_GB2312" w:hint="eastAsia"/>
          <w:b/>
          <w:sz w:val="24"/>
          <w:u w:val="single"/>
        </w:rPr>
        <w:t xml:space="preserve">    CHEM119010.01       </w:t>
      </w:r>
    </w:p>
    <w:p w:rsidR="00B222CA" w:rsidRDefault="00B222CA" w:rsidP="00B222CA">
      <w:pPr>
        <w:spacing w:line="400" w:lineRule="exact"/>
        <w:rPr>
          <w:rFonts w:ascii="楷体_GB2312" w:eastAsia="楷体_GB2312"/>
          <w:b/>
          <w:sz w:val="24"/>
        </w:rPr>
      </w:pPr>
      <w:r>
        <w:rPr>
          <w:rFonts w:ascii="楷体_GB2312" w:eastAsia="楷体_GB2312" w:hint="eastAsia"/>
          <w:b/>
          <w:sz w:val="24"/>
        </w:rPr>
        <w:t>开课院系：</w:t>
      </w:r>
      <w:r>
        <w:rPr>
          <w:rFonts w:ascii="楷体_GB2312" w:eastAsia="楷体_GB2312" w:hint="eastAsia"/>
          <w:b/>
          <w:sz w:val="24"/>
          <w:u w:val="single"/>
        </w:rPr>
        <w:t xml:space="preserve">      化学系          </w:t>
      </w:r>
      <w:r>
        <w:rPr>
          <w:rFonts w:ascii="楷体_GB2312" w:eastAsia="楷体_GB2312" w:hint="eastAsia"/>
          <w:b/>
          <w:sz w:val="24"/>
        </w:rPr>
        <w:t xml:space="preserve">     考试形式： </w:t>
      </w:r>
      <w:r>
        <w:rPr>
          <w:rFonts w:ascii="楷体_GB2312" w:eastAsia="楷体_GB2312" w:hint="eastAsia"/>
          <w:b/>
          <w:sz w:val="24"/>
          <w:u w:val="single"/>
        </w:rPr>
        <w:t xml:space="preserve">     课程论文        </w:t>
      </w:r>
    </w:p>
    <w:p w:rsidR="00B222CA" w:rsidRDefault="00B222CA" w:rsidP="00B222CA">
      <w:pPr>
        <w:spacing w:line="400" w:lineRule="exact"/>
        <w:rPr>
          <w:rFonts w:ascii="楷体_GB2312" w:eastAsia="楷体_GB2312"/>
          <w:b/>
          <w:sz w:val="24"/>
          <w:u w:val="single"/>
        </w:rPr>
      </w:pPr>
      <w:r>
        <w:rPr>
          <w:rFonts w:ascii="楷体_GB2312" w:eastAsia="楷体_GB2312" w:hint="eastAsia"/>
          <w:b/>
          <w:sz w:val="24"/>
        </w:rPr>
        <w:t>学生姓名：</w:t>
      </w:r>
      <w:r>
        <w:rPr>
          <w:rFonts w:ascii="楷体_GB2312" w:eastAsia="楷体_GB2312" w:hint="eastAsia"/>
          <w:b/>
          <w:sz w:val="24"/>
          <w:u w:val="single"/>
        </w:rPr>
        <w:t xml:space="preserve">   </w:t>
      </w:r>
      <w:proofErr w:type="gramStart"/>
      <w:r w:rsidR="000E71BA">
        <w:rPr>
          <w:rFonts w:ascii="楷体_GB2312" w:eastAsia="楷体_GB2312"/>
          <w:b/>
          <w:sz w:val="24"/>
          <w:u w:val="single"/>
        </w:rPr>
        <w:t>谈博文</w:t>
      </w:r>
      <w:proofErr w:type="gramEnd"/>
      <w:r>
        <w:rPr>
          <w:rFonts w:ascii="楷体_GB2312" w:eastAsia="楷体_GB2312" w:hint="eastAsia"/>
          <w:b/>
          <w:sz w:val="24"/>
          <w:u w:val="single"/>
        </w:rPr>
        <w:t xml:space="preserve">   </w:t>
      </w:r>
      <w:r>
        <w:rPr>
          <w:rFonts w:ascii="楷体_GB2312" w:eastAsia="楷体_GB2312" w:hint="eastAsia"/>
          <w:b/>
          <w:sz w:val="24"/>
        </w:rPr>
        <w:t xml:space="preserve"> 学号：</w:t>
      </w:r>
      <w:r>
        <w:rPr>
          <w:rFonts w:ascii="楷体_GB2312" w:eastAsia="楷体_GB2312" w:hint="eastAsia"/>
          <w:b/>
          <w:sz w:val="24"/>
          <w:u w:val="single"/>
        </w:rPr>
        <w:t xml:space="preserve">  </w:t>
      </w:r>
      <w:r w:rsidR="000E71BA">
        <w:rPr>
          <w:rFonts w:ascii="楷体_GB2312" w:eastAsia="楷体_GB2312"/>
          <w:b/>
          <w:sz w:val="24"/>
          <w:u w:val="single"/>
        </w:rPr>
        <w:t>12300110004</w:t>
      </w:r>
      <w:r>
        <w:rPr>
          <w:rFonts w:ascii="楷体_GB2312" w:eastAsia="楷体_GB2312" w:hint="eastAsia"/>
          <w:b/>
          <w:sz w:val="24"/>
          <w:u w:val="single"/>
        </w:rPr>
        <w:t xml:space="preserve">  </w:t>
      </w:r>
      <w:r>
        <w:rPr>
          <w:rFonts w:ascii="楷体_GB2312" w:eastAsia="楷体_GB2312" w:hint="eastAsia"/>
          <w:b/>
          <w:sz w:val="24"/>
        </w:rPr>
        <w:t xml:space="preserve"> 专业：</w:t>
      </w:r>
      <w:r>
        <w:rPr>
          <w:rFonts w:ascii="楷体_GB2312" w:eastAsia="楷体_GB2312" w:hint="eastAsia"/>
          <w:b/>
          <w:sz w:val="24"/>
          <w:u w:val="single"/>
        </w:rPr>
        <w:t xml:space="preserve">     </w:t>
      </w:r>
      <w:r w:rsidR="000E71BA">
        <w:rPr>
          <w:rFonts w:ascii="楷体_GB2312" w:eastAsia="楷体_GB2312" w:hint="eastAsia"/>
          <w:b/>
          <w:sz w:val="24"/>
          <w:u w:val="single"/>
        </w:rPr>
        <w:t>汉语言文学</w:t>
      </w:r>
      <w:r>
        <w:rPr>
          <w:rFonts w:ascii="楷体_GB2312" w:eastAsia="楷体_GB2312" w:hint="eastAsia"/>
          <w:b/>
          <w:sz w:val="24"/>
          <w:u w:val="single"/>
        </w:rPr>
        <w:t xml:space="preserve">           </w:t>
      </w:r>
    </w:p>
    <w:p w:rsidR="00B222CA" w:rsidRDefault="00B222CA" w:rsidP="00B222CA">
      <w:pPr>
        <w:spacing w:line="400" w:lineRule="exact"/>
        <w:rPr>
          <w:rFonts w:ascii="Times New Roman" w:eastAsia="宋体"/>
          <w:sz w:val="24"/>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658"/>
        <w:gridCol w:w="1653"/>
        <w:gridCol w:w="1653"/>
        <w:gridCol w:w="1654"/>
        <w:gridCol w:w="1658"/>
      </w:tblGrid>
      <w:tr w:rsidR="00B222CA" w:rsidTr="00B222CA">
        <w:tc>
          <w:tcPr>
            <w:tcW w:w="1704" w:type="dxa"/>
            <w:tcBorders>
              <w:top w:val="single" w:sz="12" w:space="0" w:color="auto"/>
              <w:left w:val="single" w:sz="12" w:space="0" w:color="auto"/>
              <w:bottom w:val="single" w:sz="8" w:space="0" w:color="auto"/>
              <w:right w:val="single" w:sz="8" w:space="0" w:color="auto"/>
            </w:tcBorders>
            <w:hideMark/>
          </w:tcPr>
          <w:p w:rsidR="00B222CA" w:rsidRDefault="00B222CA">
            <w:pPr>
              <w:spacing w:line="400" w:lineRule="exact"/>
              <w:jc w:val="center"/>
              <w:rPr>
                <w:sz w:val="24"/>
              </w:rPr>
            </w:pPr>
            <w:r>
              <w:rPr>
                <w:rFonts w:hint="eastAsia"/>
                <w:sz w:val="24"/>
              </w:rPr>
              <w:t>题目</w:t>
            </w:r>
          </w:p>
        </w:tc>
        <w:tc>
          <w:tcPr>
            <w:tcW w:w="1704" w:type="dxa"/>
            <w:tcBorders>
              <w:top w:val="single" w:sz="12" w:space="0" w:color="auto"/>
              <w:left w:val="single" w:sz="8" w:space="0" w:color="auto"/>
              <w:bottom w:val="single" w:sz="8" w:space="0" w:color="auto"/>
              <w:right w:val="single" w:sz="8" w:space="0" w:color="auto"/>
            </w:tcBorders>
            <w:hideMark/>
          </w:tcPr>
          <w:p w:rsidR="00B222CA" w:rsidRDefault="00B222CA">
            <w:pPr>
              <w:spacing w:line="400" w:lineRule="exact"/>
              <w:jc w:val="center"/>
              <w:rPr>
                <w:b/>
                <w:sz w:val="24"/>
              </w:rPr>
            </w:pPr>
            <w:r>
              <w:rPr>
                <w:b/>
                <w:sz w:val="24"/>
              </w:rPr>
              <w:t>1</w:t>
            </w:r>
          </w:p>
        </w:tc>
        <w:tc>
          <w:tcPr>
            <w:tcW w:w="1704" w:type="dxa"/>
            <w:tcBorders>
              <w:top w:val="single" w:sz="12" w:space="0" w:color="auto"/>
              <w:left w:val="single" w:sz="8" w:space="0" w:color="auto"/>
              <w:bottom w:val="single" w:sz="8" w:space="0" w:color="auto"/>
              <w:right w:val="single" w:sz="8" w:space="0" w:color="auto"/>
            </w:tcBorders>
            <w:hideMark/>
          </w:tcPr>
          <w:p w:rsidR="00B222CA" w:rsidRDefault="00B222CA">
            <w:pPr>
              <w:spacing w:line="400" w:lineRule="exact"/>
              <w:jc w:val="center"/>
              <w:rPr>
                <w:b/>
                <w:sz w:val="24"/>
              </w:rPr>
            </w:pPr>
            <w:r>
              <w:rPr>
                <w:b/>
                <w:sz w:val="24"/>
              </w:rPr>
              <w:t>2</w:t>
            </w:r>
          </w:p>
        </w:tc>
        <w:tc>
          <w:tcPr>
            <w:tcW w:w="1705" w:type="dxa"/>
            <w:tcBorders>
              <w:top w:val="single" w:sz="12" w:space="0" w:color="auto"/>
              <w:left w:val="single" w:sz="8" w:space="0" w:color="auto"/>
              <w:bottom w:val="single" w:sz="8" w:space="0" w:color="auto"/>
              <w:right w:val="single" w:sz="8" w:space="0" w:color="auto"/>
            </w:tcBorders>
            <w:hideMark/>
          </w:tcPr>
          <w:p w:rsidR="00B222CA" w:rsidRDefault="00B222CA">
            <w:pPr>
              <w:spacing w:line="400" w:lineRule="exact"/>
              <w:jc w:val="center"/>
              <w:rPr>
                <w:b/>
                <w:sz w:val="24"/>
              </w:rPr>
            </w:pPr>
            <w:r>
              <w:rPr>
                <w:b/>
                <w:sz w:val="24"/>
              </w:rPr>
              <w:t>3</w:t>
            </w:r>
          </w:p>
        </w:tc>
        <w:tc>
          <w:tcPr>
            <w:tcW w:w="1705" w:type="dxa"/>
            <w:tcBorders>
              <w:top w:val="single" w:sz="12" w:space="0" w:color="auto"/>
              <w:left w:val="single" w:sz="8" w:space="0" w:color="auto"/>
              <w:bottom w:val="single" w:sz="8" w:space="0" w:color="auto"/>
              <w:right w:val="single" w:sz="12" w:space="0" w:color="auto"/>
            </w:tcBorders>
            <w:hideMark/>
          </w:tcPr>
          <w:p w:rsidR="00B222CA" w:rsidRDefault="00B222CA">
            <w:pPr>
              <w:spacing w:line="400" w:lineRule="exact"/>
              <w:jc w:val="center"/>
              <w:rPr>
                <w:sz w:val="24"/>
              </w:rPr>
            </w:pPr>
            <w:r>
              <w:rPr>
                <w:rFonts w:hint="eastAsia"/>
                <w:sz w:val="24"/>
              </w:rPr>
              <w:t>总分</w:t>
            </w:r>
          </w:p>
        </w:tc>
      </w:tr>
      <w:tr w:rsidR="00B222CA" w:rsidTr="00B222CA">
        <w:tc>
          <w:tcPr>
            <w:tcW w:w="1704" w:type="dxa"/>
            <w:tcBorders>
              <w:top w:val="single" w:sz="8" w:space="0" w:color="auto"/>
              <w:left w:val="single" w:sz="12" w:space="0" w:color="auto"/>
              <w:bottom w:val="single" w:sz="12" w:space="0" w:color="auto"/>
              <w:right w:val="single" w:sz="8" w:space="0" w:color="auto"/>
            </w:tcBorders>
            <w:hideMark/>
          </w:tcPr>
          <w:p w:rsidR="00B222CA" w:rsidRDefault="00B222CA">
            <w:pPr>
              <w:spacing w:line="400" w:lineRule="exact"/>
              <w:jc w:val="center"/>
              <w:rPr>
                <w:sz w:val="24"/>
              </w:rPr>
            </w:pPr>
            <w:r>
              <w:rPr>
                <w:rFonts w:hint="eastAsia"/>
                <w:sz w:val="24"/>
              </w:rPr>
              <w:t>得分</w:t>
            </w:r>
          </w:p>
        </w:tc>
        <w:tc>
          <w:tcPr>
            <w:tcW w:w="1704" w:type="dxa"/>
            <w:tcBorders>
              <w:top w:val="single" w:sz="8" w:space="0" w:color="auto"/>
              <w:left w:val="single" w:sz="8" w:space="0" w:color="auto"/>
              <w:bottom w:val="single" w:sz="12" w:space="0" w:color="auto"/>
              <w:right w:val="single" w:sz="8" w:space="0" w:color="auto"/>
            </w:tcBorders>
          </w:tcPr>
          <w:p w:rsidR="00B222CA" w:rsidRDefault="00B222CA">
            <w:pPr>
              <w:spacing w:line="400" w:lineRule="exact"/>
              <w:jc w:val="center"/>
              <w:rPr>
                <w:sz w:val="24"/>
              </w:rPr>
            </w:pPr>
          </w:p>
        </w:tc>
        <w:tc>
          <w:tcPr>
            <w:tcW w:w="1704" w:type="dxa"/>
            <w:tcBorders>
              <w:top w:val="single" w:sz="8" w:space="0" w:color="auto"/>
              <w:left w:val="single" w:sz="8" w:space="0" w:color="auto"/>
              <w:bottom w:val="single" w:sz="12" w:space="0" w:color="auto"/>
              <w:right w:val="single" w:sz="8" w:space="0" w:color="auto"/>
            </w:tcBorders>
          </w:tcPr>
          <w:p w:rsidR="00B222CA" w:rsidRDefault="00B222CA">
            <w:pPr>
              <w:spacing w:line="400" w:lineRule="exact"/>
              <w:jc w:val="center"/>
              <w:rPr>
                <w:sz w:val="24"/>
              </w:rPr>
            </w:pPr>
          </w:p>
        </w:tc>
        <w:tc>
          <w:tcPr>
            <w:tcW w:w="1705" w:type="dxa"/>
            <w:tcBorders>
              <w:top w:val="single" w:sz="8" w:space="0" w:color="auto"/>
              <w:left w:val="single" w:sz="8" w:space="0" w:color="auto"/>
              <w:bottom w:val="single" w:sz="12" w:space="0" w:color="auto"/>
              <w:right w:val="single" w:sz="8" w:space="0" w:color="auto"/>
            </w:tcBorders>
          </w:tcPr>
          <w:p w:rsidR="00B222CA" w:rsidRDefault="00B222CA">
            <w:pPr>
              <w:spacing w:line="400" w:lineRule="exact"/>
              <w:jc w:val="center"/>
              <w:rPr>
                <w:sz w:val="24"/>
              </w:rPr>
            </w:pPr>
          </w:p>
        </w:tc>
        <w:tc>
          <w:tcPr>
            <w:tcW w:w="1705" w:type="dxa"/>
            <w:tcBorders>
              <w:top w:val="single" w:sz="8" w:space="0" w:color="auto"/>
              <w:left w:val="single" w:sz="8" w:space="0" w:color="auto"/>
              <w:bottom w:val="single" w:sz="12" w:space="0" w:color="auto"/>
              <w:right w:val="single" w:sz="12" w:space="0" w:color="auto"/>
            </w:tcBorders>
          </w:tcPr>
          <w:p w:rsidR="00B222CA" w:rsidRDefault="00B222CA">
            <w:pPr>
              <w:spacing w:line="400" w:lineRule="exact"/>
              <w:jc w:val="center"/>
              <w:rPr>
                <w:sz w:val="24"/>
              </w:rPr>
            </w:pPr>
          </w:p>
        </w:tc>
      </w:tr>
    </w:tbl>
    <w:p w:rsidR="00B222CA" w:rsidRDefault="00B222CA" w:rsidP="00B222CA">
      <w:pPr>
        <w:spacing w:line="400" w:lineRule="exact"/>
        <w:rPr>
          <w:rFonts w:ascii="Times New Roman" w:hAnsi="Times New Roman" w:cs="Times New Roman"/>
          <w:sz w:val="24"/>
        </w:rPr>
      </w:pPr>
    </w:p>
    <w:p w:rsidR="00B222CA" w:rsidRDefault="00B222CA" w:rsidP="00B222CA">
      <w:pPr>
        <w:spacing w:line="400" w:lineRule="exact"/>
        <w:rPr>
          <w:b/>
          <w:sz w:val="24"/>
        </w:rPr>
      </w:pPr>
      <w:r>
        <w:rPr>
          <w:rFonts w:hint="eastAsia"/>
          <w:b/>
          <w:sz w:val="24"/>
        </w:rPr>
        <w:t>一、下列题目任选一题撰写一篇论文</w:t>
      </w:r>
    </w:p>
    <w:p w:rsidR="00B222CA" w:rsidRDefault="00B222CA" w:rsidP="00B222CA">
      <w:pPr>
        <w:spacing w:line="400" w:lineRule="exact"/>
        <w:ind w:left="240" w:hangingChars="100" w:hanging="240"/>
        <w:rPr>
          <w:sz w:val="24"/>
        </w:rPr>
      </w:pPr>
      <w:r>
        <w:rPr>
          <w:sz w:val="24"/>
        </w:rPr>
        <w:t xml:space="preserve">1. </w:t>
      </w:r>
      <w:r>
        <w:rPr>
          <w:rFonts w:hint="eastAsia"/>
          <w:sz w:val="24"/>
        </w:rPr>
        <w:t>通过对比中西方化学发展史，结合化学元素的发现，论述中国近代化学为何发展迟缓。</w:t>
      </w:r>
    </w:p>
    <w:p w:rsidR="00B222CA" w:rsidRDefault="00B222CA" w:rsidP="00B222CA">
      <w:pPr>
        <w:spacing w:line="400" w:lineRule="exact"/>
        <w:ind w:left="240" w:hangingChars="100" w:hanging="240"/>
        <w:rPr>
          <w:sz w:val="24"/>
        </w:rPr>
      </w:pPr>
      <w:r>
        <w:rPr>
          <w:sz w:val="24"/>
        </w:rPr>
        <w:t xml:space="preserve">2. </w:t>
      </w:r>
      <w:r>
        <w:rPr>
          <w:rFonts w:hint="eastAsia"/>
          <w:sz w:val="24"/>
        </w:rPr>
        <w:t>描述氢元素发现的过程，结合现代技术发展和能源的需求描述氢元素的应用。</w:t>
      </w:r>
      <w:r>
        <w:rPr>
          <w:sz w:val="24"/>
        </w:rPr>
        <w:t xml:space="preserve"> </w:t>
      </w:r>
    </w:p>
    <w:p w:rsidR="00B222CA" w:rsidRDefault="00B222CA" w:rsidP="00B222CA">
      <w:pPr>
        <w:spacing w:line="400" w:lineRule="exact"/>
        <w:ind w:left="241" w:hangingChars="100" w:hanging="241"/>
        <w:rPr>
          <w:b/>
          <w:sz w:val="24"/>
        </w:rPr>
      </w:pPr>
      <w:r>
        <w:rPr>
          <w:rFonts w:hint="eastAsia"/>
          <w:b/>
          <w:sz w:val="24"/>
        </w:rPr>
        <w:t>二、具体要求</w:t>
      </w:r>
    </w:p>
    <w:p w:rsidR="00B222CA" w:rsidRDefault="00B222CA" w:rsidP="00B222CA">
      <w:pPr>
        <w:spacing w:line="400" w:lineRule="exact"/>
        <w:rPr>
          <w:sz w:val="24"/>
        </w:rPr>
      </w:pPr>
      <w:r>
        <w:rPr>
          <w:sz w:val="24"/>
        </w:rPr>
        <w:t>1</w:t>
      </w:r>
      <w:r>
        <w:rPr>
          <w:rFonts w:hint="eastAsia"/>
          <w:sz w:val="24"/>
        </w:rPr>
        <w:t>．正文字数在</w:t>
      </w:r>
      <w:r>
        <w:rPr>
          <w:sz w:val="24"/>
        </w:rPr>
        <w:t>3000</w:t>
      </w:r>
      <w:r>
        <w:rPr>
          <w:rFonts w:hint="eastAsia"/>
          <w:sz w:val="24"/>
        </w:rPr>
        <w:t>字以上（不包括注释和参考书目等）。</w:t>
      </w:r>
    </w:p>
    <w:p w:rsidR="00B222CA" w:rsidRDefault="00B222CA" w:rsidP="00B222CA">
      <w:pPr>
        <w:spacing w:line="400" w:lineRule="exact"/>
        <w:rPr>
          <w:sz w:val="24"/>
        </w:rPr>
      </w:pPr>
      <w:r>
        <w:rPr>
          <w:sz w:val="24"/>
        </w:rPr>
        <w:t>2</w:t>
      </w:r>
      <w:r>
        <w:rPr>
          <w:rFonts w:hint="eastAsia"/>
          <w:sz w:val="24"/>
        </w:rPr>
        <w:t>．严格遵循论文写作规范（引文必须注明出处）。</w:t>
      </w:r>
    </w:p>
    <w:p w:rsidR="00B222CA" w:rsidRDefault="00B222CA" w:rsidP="00B222CA">
      <w:pPr>
        <w:spacing w:line="400" w:lineRule="exact"/>
        <w:ind w:left="360" w:hangingChars="150" w:hanging="360"/>
        <w:rPr>
          <w:sz w:val="24"/>
        </w:rPr>
      </w:pPr>
      <w:r>
        <w:rPr>
          <w:sz w:val="24"/>
        </w:rPr>
        <w:t>3</w:t>
      </w:r>
      <w:r>
        <w:rPr>
          <w:rFonts w:hint="eastAsia"/>
          <w:sz w:val="24"/>
        </w:rPr>
        <w:t>．字体：</w:t>
      </w:r>
      <w:r>
        <w:rPr>
          <w:rFonts w:hint="eastAsia"/>
          <w:spacing w:val="-4"/>
          <w:sz w:val="24"/>
        </w:rPr>
        <w:t>凡是</w:t>
      </w:r>
      <w:r>
        <w:rPr>
          <w:rFonts w:hint="eastAsia"/>
          <w:b/>
          <w:spacing w:val="-4"/>
          <w:sz w:val="24"/>
        </w:rPr>
        <w:t>正文</w:t>
      </w:r>
      <w:r>
        <w:rPr>
          <w:rFonts w:hint="eastAsia"/>
          <w:spacing w:val="-4"/>
          <w:sz w:val="24"/>
        </w:rPr>
        <w:t>一律用宋体</w:t>
      </w:r>
      <w:r>
        <w:rPr>
          <w:spacing w:val="-4"/>
          <w:sz w:val="24"/>
        </w:rPr>
        <w:t>/</w:t>
      </w:r>
      <w:r>
        <w:rPr>
          <w:rFonts w:hint="eastAsia"/>
          <w:spacing w:val="-4"/>
          <w:sz w:val="24"/>
        </w:rPr>
        <w:t>五号字，</w:t>
      </w:r>
      <w:r>
        <w:rPr>
          <w:rFonts w:hint="eastAsia"/>
          <w:b/>
          <w:spacing w:val="-4"/>
          <w:sz w:val="24"/>
        </w:rPr>
        <w:t>注释</w:t>
      </w:r>
      <w:r>
        <w:rPr>
          <w:rFonts w:hint="eastAsia"/>
          <w:spacing w:val="-4"/>
          <w:sz w:val="24"/>
        </w:rPr>
        <w:t>用小五号字，</w:t>
      </w:r>
      <w:r>
        <w:rPr>
          <w:rFonts w:hint="eastAsia"/>
          <w:b/>
          <w:spacing w:val="-4"/>
          <w:sz w:val="24"/>
        </w:rPr>
        <w:t>大标题</w:t>
      </w:r>
      <w:r>
        <w:rPr>
          <w:rFonts w:hint="eastAsia"/>
          <w:spacing w:val="-4"/>
          <w:sz w:val="24"/>
        </w:rPr>
        <w:t>用宋体</w:t>
      </w:r>
      <w:r>
        <w:rPr>
          <w:spacing w:val="-4"/>
          <w:sz w:val="24"/>
        </w:rPr>
        <w:t>/</w:t>
      </w:r>
      <w:r>
        <w:rPr>
          <w:rFonts w:hint="eastAsia"/>
          <w:spacing w:val="-4"/>
          <w:sz w:val="24"/>
        </w:rPr>
        <w:t>三号字</w:t>
      </w:r>
      <w:r>
        <w:rPr>
          <w:spacing w:val="-4"/>
          <w:sz w:val="24"/>
        </w:rPr>
        <w:t>/</w:t>
      </w:r>
      <w:r>
        <w:rPr>
          <w:rFonts w:hint="eastAsia"/>
          <w:sz w:val="24"/>
        </w:rPr>
        <w:t>加粗，</w:t>
      </w:r>
      <w:r>
        <w:rPr>
          <w:rFonts w:hint="eastAsia"/>
          <w:b/>
          <w:sz w:val="24"/>
        </w:rPr>
        <w:t>小标题</w:t>
      </w:r>
      <w:r>
        <w:rPr>
          <w:rFonts w:hint="eastAsia"/>
          <w:sz w:val="24"/>
        </w:rPr>
        <w:t>用宋体</w:t>
      </w:r>
      <w:r>
        <w:rPr>
          <w:sz w:val="24"/>
        </w:rPr>
        <w:t>/</w:t>
      </w:r>
      <w:r>
        <w:rPr>
          <w:rFonts w:hint="eastAsia"/>
          <w:sz w:val="24"/>
        </w:rPr>
        <w:t>五号字</w:t>
      </w:r>
      <w:r>
        <w:rPr>
          <w:sz w:val="24"/>
        </w:rPr>
        <w:t>/</w:t>
      </w:r>
      <w:r>
        <w:rPr>
          <w:rFonts w:hint="eastAsia"/>
          <w:sz w:val="24"/>
        </w:rPr>
        <w:t>加粗。段落：一律采用标准间距、</w:t>
      </w:r>
      <w:r>
        <w:rPr>
          <w:sz w:val="24"/>
        </w:rPr>
        <w:t>1</w:t>
      </w:r>
      <w:r>
        <w:rPr>
          <w:b/>
          <w:sz w:val="24"/>
        </w:rPr>
        <w:t>.</w:t>
      </w:r>
      <w:r>
        <w:rPr>
          <w:sz w:val="24"/>
        </w:rPr>
        <w:t>5</w:t>
      </w:r>
      <w:r>
        <w:rPr>
          <w:rFonts w:hint="eastAsia"/>
          <w:sz w:val="24"/>
        </w:rPr>
        <w:t>倍行距。</w:t>
      </w:r>
    </w:p>
    <w:p w:rsidR="00B222CA" w:rsidRDefault="00B222CA" w:rsidP="00B222CA">
      <w:pPr>
        <w:spacing w:line="400" w:lineRule="exact"/>
        <w:rPr>
          <w:sz w:val="24"/>
        </w:rPr>
      </w:pPr>
      <w:r>
        <w:rPr>
          <w:sz w:val="24"/>
        </w:rPr>
        <w:t>4</w:t>
      </w:r>
      <w:r>
        <w:rPr>
          <w:rFonts w:hint="eastAsia"/>
          <w:sz w:val="24"/>
        </w:rPr>
        <w:t>．论文写作格式：</w:t>
      </w:r>
    </w:p>
    <w:p w:rsidR="00B222CA" w:rsidRDefault="00B222CA" w:rsidP="00B222CA">
      <w:pPr>
        <w:spacing w:line="400" w:lineRule="exact"/>
        <w:rPr>
          <w:sz w:val="24"/>
        </w:rPr>
      </w:pPr>
      <w:r>
        <w:rPr>
          <w:sz w:val="24"/>
        </w:rPr>
        <w:t xml:space="preserve">  4.1 </w:t>
      </w:r>
      <w:r>
        <w:rPr>
          <w:rFonts w:hint="eastAsia"/>
          <w:sz w:val="24"/>
        </w:rPr>
        <w:t>包括</w:t>
      </w:r>
      <w:r>
        <w:rPr>
          <w:rFonts w:hint="eastAsia"/>
          <w:b/>
          <w:sz w:val="24"/>
        </w:rPr>
        <w:t>答卷页眉、论文题目、正文、注脚、引用及参考书目（或“参考文献</w:t>
      </w:r>
      <w:r>
        <w:rPr>
          <w:rFonts w:hint="eastAsia"/>
          <w:b/>
          <w:spacing w:val="4"/>
          <w:sz w:val="24"/>
        </w:rPr>
        <w:t>”</w:t>
      </w:r>
      <w:r>
        <w:rPr>
          <w:b/>
          <w:spacing w:val="4"/>
          <w:sz w:val="24"/>
        </w:rPr>
        <w:t xml:space="preserve"> </w:t>
      </w:r>
      <w:r>
        <w:rPr>
          <w:rFonts w:hint="eastAsia"/>
          <w:b/>
          <w:spacing w:val="4"/>
          <w:sz w:val="24"/>
        </w:rPr>
        <w:t>）</w:t>
      </w:r>
    </w:p>
    <w:p w:rsidR="00B222CA" w:rsidRDefault="00B222CA" w:rsidP="00B222CA">
      <w:pPr>
        <w:spacing w:line="400" w:lineRule="exact"/>
        <w:ind w:firstLineChars="100" w:firstLine="240"/>
        <w:rPr>
          <w:sz w:val="24"/>
        </w:rPr>
      </w:pPr>
      <w:r>
        <w:rPr>
          <w:sz w:val="24"/>
        </w:rPr>
        <w:t xml:space="preserve">4.2 </w:t>
      </w:r>
      <w:r>
        <w:rPr>
          <w:rFonts w:hint="eastAsia"/>
          <w:sz w:val="24"/>
        </w:rPr>
        <w:t>答卷页眉包括</w:t>
      </w:r>
      <w:r>
        <w:rPr>
          <w:rFonts w:hint="eastAsia"/>
          <w:b/>
          <w:sz w:val="24"/>
        </w:rPr>
        <w:t>学号、姓名、选课代码、选课名称</w:t>
      </w:r>
      <w:r>
        <w:rPr>
          <w:rFonts w:hint="eastAsia"/>
          <w:sz w:val="24"/>
        </w:rPr>
        <w:t>，右对齐</w:t>
      </w:r>
    </w:p>
    <w:p w:rsidR="00B222CA" w:rsidRDefault="00B222CA" w:rsidP="00B222CA">
      <w:pPr>
        <w:spacing w:line="400" w:lineRule="exact"/>
        <w:ind w:leftChars="115" w:left="601" w:hangingChars="150" w:hanging="360"/>
        <w:rPr>
          <w:sz w:val="24"/>
        </w:rPr>
      </w:pPr>
      <w:r>
        <w:rPr>
          <w:sz w:val="24"/>
        </w:rPr>
        <w:t xml:space="preserve">4.3 </w:t>
      </w:r>
      <w:r>
        <w:rPr>
          <w:rFonts w:hint="eastAsia"/>
          <w:sz w:val="24"/>
        </w:rPr>
        <w:t>一律使用脚注。</w:t>
      </w:r>
      <w:proofErr w:type="gramStart"/>
      <w:r>
        <w:rPr>
          <w:rFonts w:hint="eastAsia"/>
          <w:sz w:val="24"/>
        </w:rPr>
        <w:t>需包括</w:t>
      </w:r>
      <w:proofErr w:type="gramEnd"/>
      <w:r>
        <w:rPr>
          <w:rFonts w:hint="eastAsia"/>
          <w:sz w:val="24"/>
        </w:rPr>
        <w:t>作者、篇名</w:t>
      </w:r>
      <w:r>
        <w:rPr>
          <w:sz w:val="24"/>
        </w:rPr>
        <w:t>/</w:t>
      </w:r>
      <w:r>
        <w:rPr>
          <w:rFonts w:hint="eastAsia"/>
          <w:sz w:val="24"/>
        </w:rPr>
        <w:t>书名</w:t>
      </w:r>
      <w:r>
        <w:rPr>
          <w:sz w:val="24"/>
        </w:rPr>
        <w:t>/</w:t>
      </w:r>
      <w:r>
        <w:rPr>
          <w:rFonts w:hint="eastAsia"/>
          <w:sz w:val="24"/>
        </w:rPr>
        <w:t>期刊名、页码、出版社和版次</w:t>
      </w:r>
      <w:r>
        <w:rPr>
          <w:sz w:val="24"/>
        </w:rPr>
        <w:t>/</w:t>
      </w:r>
      <w:r>
        <w:rPr>
          <w:rFonts w:hint="eastAsia"/>
          <w:sz w:val="24"/>
        </w:rPr>
        <w:t>期刊号。</w:t>
      </w:r>
    </w:p>
    <w:p w:rsidR="00B222CA" w:rsidRDefault="00B222CA" w:rsidP="00B222CA">
      <w:pPr>
        <w:spacing w:line="400" w:lineRule="exact"/>
        <w:ind w:leftChars="115" w:left="601" w:hangingChars="150" w:hanging="360"/>
        <w:rPr>
          <w:sz w:val="24"/>
        </w:rPr>
      </w:pPr>
      <w:r>
        <w:rPr>
          <w:sz w:val="24"/>
        </w:rPr>
        <w:t xml:space="preserve">4.4 </w:t>
      </w:r>
      <w:r>
        <w:rPr>
          <w:rFonts w:hint="eastAsia"/>
          <w:sz w:val="24"/>
        </w:rPr>
        <w:t>文末须列“引用及参考书目”，</w:t>
      </w:r>
      <w:proofErr w:type="gramStart"/>
      <w:r>
        <w:rPr>
          <w:rFonts w:hint="eastAsia"/>
          <w:sz w:val="24"/>
        </w:rPr>
        <w:t>需包括</w:t>
      </w:r>
      <w:proofErr w:type="gramEnd"/>
      <w:r>
        <w:rPr>
          <w:rFonts w:hint="eastAsia"/>
          <w:sz w:val="24"/>
        </w:rPr>
        <w:t>书名</w:t>
      </w:r>
      <w:r>
        <w:rPr>
          <w:sz w:val="24"/>
        </w:rPr>
        <w:t>/</w:t>
      </w:r>
      <w:r>
        <w:rPr>
          <w:rFonts w:hint="eastAsia"/>
          <w:sz w:val="24"/>
        </w:rPr>
        <w:t>期刊名、作者、出版社和版次</w:t>
      </w:r>
      <w:r>
        <w:rPr>
          <w:sz w:val="24"/>
        </w:rPr>
        <w:t>/</w:t>
      </w:r>
      <w:r>
        <w:rPr>
          <w:rFonts w:hint="eastAsia"/>
          <w:sz w:val="24"/>
        </w:rPr>
        <w:t>期刊号。</w:t>
      </w:r>
    </w:p>
    <w:p w:rsidR="00B222CA" w:rsidRDefault="00B222CA" w:rsidP="00B222CA">
      <w:pPr>
        <w:spacing w:line="400" w:lineRule="exact"/>
        <w:ind w:left="480" w:hangingChars="200" w:hanging="480"/>
        <w:rPr>
          <w:sz w:val="24"/>
        </w:rPr>
      </w:pPr>
      <w:r>
        <w:rPr>
          <w:sz w:val="24"/>
        </w:rPr>
        <w:t>5</w:t>
      </w:r>
      <w:r>
        <w:rPr>
          <w:rFonts w:hint="eastAsia"/>
          <w:sz w:val="24"/>
        </w:rPr>
        <w:t>．如果所提交论文不合规范者，必须改写。如果两次改写后，仍不合规范者不予以评分。</w:t>
      </w:r>
    </w:p>
    <w:p w:rsidR="00B222CA" w:rsidRDefault="00B222CA" w:rsidP="00B222CA">
      <w:pPr>
        <w:spacing w:line="400" w:lineRule="exact"/>
        <w:rPr>
          <w:sz w:val="24"/>
        </w:rPr>
      </w:pPr>
      <w:r>
        <w:rPr>
          <w:sz w:val="24"/>
        </w:rPr>
        <w:t>6</w:t>
      </w:r>
      <w:r>
        <w:rPr>
          <w:rFonts w:hint="eastAsia"/>
          <w:sz w:val="24"/>
        </w:rPr>
        <w:t>．严禁抄袭，一旦发现按零分处理。</w:t>
      </w:r>
    </w:p>
    <w:p w:rsidR="00B222CA" w:rsidRDefault="00B222CA" w:rsidP="00B222CA">
      <w:pPr>
        <w:spacing w:line="400" w:lineRule="exact"/>
        <w:ind w:left="360" w:hangingChars="150" w:hanging="360"/>
        <w:rPr>
          <w:sz w:val="24"/>
        </w:rPr>
      </w:pPr>
      <w:r>
        <w:rPr>
          <w:sz w:val="24"/>
        </w:rPr>
        <w:t>7</w:t>
      </w:r>
      <w:r>
        <w:rPr>
          <w:rFonts w:hint="eastAsia"/>
          <w:sz w:val="24"/>
        </w:rPr>
        <w:t>．</w:t>
      </w:r>
      <w:r>
        <w:rPr>
          <w:b/>
          <w:sz w:val="24"/>
          <w:u w:val="single"/>
        </w:rPr>
        <w:t xml:space="preserve"> 6 </w:t>
      </w:r>
      <w:r>
        <w:rPr>
          <w:rFonts w:hint="eastAsia"/>
          <w:b/>
          <w:sz w:val="24"/>
        </w:rPr>
        <w:t>月</w:t>
      </w:r>
      <w:r>
        <w:rPr>
          <w:b/>
          <w:sz w:val="24"/>
          <w:u w:val="single"/>
        </w:rPr>
        <w:t xml:space="preserve"> 11 </w:t>
      </w:r>
      <w:r>
        <w:rPr>
          <w:rFonts w:hint="eastAsia"/>
          <w:b/>
          <w:sz w:val="24"/>
        </w:rPr>
        <w:t>日</w:t>
      </w:r>
      <w:r>
        <w:rPr>
          <w:rFonts w:hint="eastAsia"/>
          <w:sz w:val="24"/>
        </w:rPr>
        <w:t>前提交。个别需改写的可顺延三天，最迟于</w:t>
      </w:r>
      <w:r>
        <w:rPr>
          <w:b/>
          <w:sz w:val="24"/>
          <w:u w:val="single"/>
        </w:rPr>
        <w:t xml:space="preserve"> 6 </w:t>
      </w:r>
      <w:r>
        <w:rPr>
          <w:rFonts w:hint="eastAsia"/>
          <w:b/>
          <w:sz w:val="24"/>
        </w:rPr>
        <w:t>月</w:t>
      </w:r>
      <w:r>
        <w:rPr>
          <w:b/>
          <w:sz w:val="24"/>
          <w:u w:val="single"/>
        </w:rPr>
        <w:t xml:space="preserve"> 14 </w:t>
      </w:r>
      <w:r>
        <w:rPr>
          <w:rFonts w:hint="eastAsia"/>
          <w:b/>
          <w:sz w:val="24"/>
        </w:rPr>
        <w:t>日</w:t>
      </w:r>
      <w:r>
        <w:rPr>
          <w:rFonts w:hint="eastAsia"/>
          <w:sz w:val="24"/>
        </w:rPr>
        <w:t>之前全部交毕。逾期按零分处理。</w:t>
      </w:r>
    </w:p>
    <w:p w:rsidR="00B222CA" w:rsidRDefault="00B222CA" w:rsidP="00B222CA"/>
    <w:p w:rsidR="00B222CA" w:rsidRDefault="00B222CA" w:rsidP="00B222CA">
      <w:pPr>
        <w:pStyle w:val="a4"/>
        <w:spacing w:line="360" w:lineRule="auto"/>
      </w:pPr>
    </w:p>
    <w:p w:rsidR="000841F3" w:rsidRDefault="000841F3" w:rsidP="00B222CA">
      <w:pPr>
        <w:pStyle w:val="a4"/>
        <w:spacing w:line="360" w:lineRule="auto"/>
      </w:pPr>
      <w:r>
        <w:rPr>
          <w:rFonts w:hint="eastAsia"/>
        </w:rPr>
        <w:lastRenderedPageBreak/>
        <w:t>试论</w:t>
      </w:r>
      <w:r>
        <w:t>中国古代化学未能发展成为现代化学的原因</w:t>
      </w:r>
    </w:p>
    <w:p w:rsidR="00A66B50" w:rsidRPr="00A66B50" w:rsidRDefault="00A66B50" w:rsidP="00A66B50"/>
    <w:p w:rsidR="003449EA" w:rsidRDefault="003449EA" w:rsidP="00B222CA">
      <w:pPr>
        <w:spacing w:line="360" w:lineRule="auto"/>
        <w:ind w:right="105"/>
        <w:jc w:val="left"/>
      </w:pPr>
      <w:r>
        <w:rPr>
          <w:rFonts w:hint="eastAsia"/>
        </w:rPr>
        <w:t>【摘要】中国</w:t>
      </w:r>
      <w:r>
        <w:t>古代化学</w:t>
      </w:r>
      <w:r>
        <w:rPr>
          <w:rFonts w:hint="eastAsia"/>
        </w:rPr>
        <w:t>取得</w:t>
      </w:r>
      <w:r>
        <w:t>了不少成就，但是</w:t>
      </w:r>
      <w:r>
        <w:rPr>
          <w:rFonts w:hint="eastAsia"/>
        </w:rPr>
        <w:t>近代</w:t>
      </w:r>
      <w:r>
        <w:t>以来却落后于西方，现代化学</w:t>
      </w:r>
      <w:r>
        <w:rPr>
          <w:rFonts w:hint="eastAsia"/>
        </w:rPr>
        <w:t>最终</w:t>
      </w:r>
      <w:r>
        <w:t>在西方形成</w:t>
      </w:r>
      <w:r>
        <w:rPr>
          <w:rFonts w:hint="eastAsia"/>
        </w:rPr>
        <w:t>，</w:t>
      </w:r>
      <w:r>
        <w:t>而没有在中国发芽。这</w:t>
      </w:r>
      <w:r>
        <w:rPr>
          <w:rFonts w:hint="eastAsia"/>
        </w:rPr>
        <w:t>里来</w:t>
      </w:r>
      <w:r>
        <w:t>是一个</w:t>
      </w:r>
      <w:r>
        <w:rPr>
          <w:rFonts w:hint="eastAsia"/>
        </w:rPr>
        <w:t>引人深思</w:t>
      </w:r>
      <w:r>
        <w:t>的问题。文本</w:t>
      </w:r>
      <w:r>
        <w:rPr>
          <w:rFonts w:hint="eastAsia"/>
        </w:rPr>
        <w:t>试图从</w:t>
      </w:r>
      <w:r>
        <w:t>社会的外因和</w:t>
      </w:r>
      <w:r>
        <w:rPr>
          <w:rFonts w:hint="eastAsia"/>
        </w:rPr>
        <w:t>中国</w:t>
      </w:r>
      <w:r>
        <w:t>古代化学自身的</w:t>
      </w:r>
      <w:r>
        <w:rPr>
          <w:rFonts w:hint="eastAsia"/>
        </w:rPr>
        <w:t>内因</w:t>
      </w:r>
      <w:r>
        <w:t>入手，</w:t>
      </w:r>
      <w:r>
        <w:rPr>
          <w:rFonts w:hint="eastAsia"/>
        </w:rPr>
        <w:t>结合</w:t>
      </w:r>
      <w:r w:rsidR="000E71BA">
        <w:rPr>
          <w:rFonts w:hint="eastAsia"/>
        </w:rPr>
        <w:t>中西化学</w:t>
      </w:r>
      <w:r w:rsidR="000E71BA">
        <w:t>发展过程</w:t>
      </w:r>
      <w:r w:rsidR="00E81DB7">
        <w:t>，</w:t>
      </w:r>
      <w:r w:rsidR="00E81DB7">
        <w:rPr>
          <w:rFonts w:hint="eastAsia"/>
        </w:rPr>
        <w:t>来</w:t>
      </w:r>
      <w:r>
        <w:t>回答这一问题</w:t>
      </w:r>
    </w:p>
    <w:p w:rsidR="003449EA" w:rsidRDefault="003449EA" w:rsidP="00B222CA">
      <w:pPr>
        <w:spacing w:line="360" w:lineRule="auto"/>
        <w:ind w:right="105"/>
        <w:jc w:val="left"/>
      </w:pPr>
      <w:r>
        <w:rPr>
          <w:rFonts w:hint="eastAsia"/>
        </w:rPr>
        <w:t>【关键词】中国古代化学、现代化学、元素发现</w:t>
      </w:r>
      <w:r>
        <w:t>、科学史</w:t>
      </w:r>
    </w:p>
    <w:p w:rsidR="00543B3C" w:rsidRDefault="00543B3C" w:rsidP="004B6FF4">
      <w:pPr>
        <w:spacing w:line="360" w:lineRule="auto"/>
        <w:ind w:right="105"/>
        <w:jc w:val="left"/>
      </w:pPr>
      <w:r>
        <w:rPr>
          <w:rFonts w:hint="eastAsia"/>
        </w:rPr>
        <w:t>【正文</w:t>
      </w:r>
      <w:r>
        <w:t>】</w:t>
      </w:r>
      <w:r>
        <w:rPr>
          <w:rFonts w:hint="eastAsia"/>
        </w:rPr>
        <w:t>英国历史学家李约瑟曾经提出过著名的“李约瑟难题”：“为什么近代科学只在欧洲文明中发展，而未在中国</w:t>
      </w:r>
      <w:r>
        <w:t>(</w:t>
      </w:r>
      <w:r>
        <w:rPr>
          <w:rFonts w:hint="eastAsia"/>
        </w:rPr>
        <w:t>或印度</w:t>
      </w:r>
      <w:r>
        <w:t>)</w:t>
      </w:r>
      <w:r>
        <w:rPr>
          <w:rFonts w:hint="eastAsia"/>
        </w:rPr>
        <w:t>文明中成长？为什么在公元前</w:t>
      </w:r>
      <w:r>
        <w:t>1</w:t>
      </w:r>
      <w:r>
        <w:rPr>
          <w:rFonts w:hint="eastAsia"/>
        </w:rPr>
        <w:t>世纪到公元</w:t>
      </w:r>
      <w:r>
        <w:t>15</w:t>
      </w:r>
      <w:r>
        <w:rPr>
          <w:rFonts w:hint="eastAsia"/>
        </w:rPr>
        <w:t>世纪期间</w:t>
      </w:r>
      <w:r>
        <w:t>，</w:t>
      </w:r>
      <w:r>
        <w:rPr>
          <w:rFonts w:hint="eastAsia"/>
        </w:rPr>
        <w:t>中国文明在获取自然知识并将其应用于人的实际需要方面要比西方文明有成效得多？”</w:t>
      </w:r>
      <w:r>
        <w:rPr>
          <w:rStyle w:val="a8"/>
        </w:rPr>
        <w:footnoteReference w:id="1"/>
      </w:r>
      <w:r>
        <w:rPr>
          <w:rFonts w:hint="eastAsia"/>
        </w:rPr>
        <w:t>单看化学领域，中国古代在火药、金属冶炼、炼丹术方面的确取得了举世瞩目的成就。李约瑟自己也承认说：“整个化学最重要的根源之一，是地地道道从中国传出去的。”但是最后，现代化学理论却发轫于欧洲，</w:t>
      </w:r>
      <w:r>
        <w:t>没有在中国</w:t>
      </w:r>
      <w:r>
        <w:rPr>
          <w:rFonts w:hint="eastAsia"/>
        </w:rPr>
        <w:t>发芽。这不得不说是一个令人深思的问题。本文</w:t>
      </w:r>
      <w:r>
        <w:t>试图从</w:t>
      </w:r>
      <w:r>
        <w:rPr>
          <w:rFonts w:hint="eastAsia"/>
        </w:rPr>
        <w:t>社会</w:t>
      </w:r>
      <w:r>
        <w:t>的外因和科学</w:t>
      </w:r>
      <w:r>
        <w:rPr>
          <w:rFonts w:hint="eastAsia"/>
        </w:rPr>
        <w:t>的</w:t>
      </w:r>
      <w:r>
        <w:t>内因入手</w:t>
      </w:r>
      <w:r>
        <w:rPr>
          <w:rFonts w:hint="eastAsia"/>
        </w:rPr>
        <w:t>，</w:t>
      </w:r>
      <w:r>
        <w:t>从两方面回答这个问题。</w:t>
      </w:r>
    </w:p>
    <w:p w:rsidR="00795BAD" w:rsidRPr="004B6FF4" w:rsidRDefault="003449EA" w:rsidP="00B222CA">
      <w:pPr>
        <w:pStyle w:val="1"/>
        <w:spacing w:line="360" w:lineRule="auto"/>
        <w:jc w:val="center"/>
        <w:rPr>
          <w:sz w:val="21"/>
          <w:szCs w:val="21"/>
        </w:rPr>
      </w:pPr>
      <w:proofErr w:type="gramStart"/>
      <w:r w:rsidRPr="004B6FF4">
        <w:rPr>
          <w:rFonts w:hint="eastAsia"/>
          <w:sz w:val="21"/>
          <w:szCs w:val="21"/>
        </w:rPr>
        <w:t>一</w:t>
      </w:r>
      <w:proofErr w:type="gramEnd"/>
      <w:r w:rsidRPr="004B6FF4">
        <w:rPr>
          <w:rFonts w:hint="eastAsia"/>
          <w:sz w:val="21"/>
          <w:szCs w:val="21"/>
        </w:rPr>
        <w:t xml:space="preserve"> </w:t>
      </w:r>
      <w:r w:rsidRPr="004B6FF4">
        <w:rPr>
          <w:rFonts w:hint="eastAsia"/>
          <w:sz w:val="21"/>
          <w:szCs w:val="21"/>
        </w:rPr>
        <w:t>外部原因</w:t>
      </w:r>
    </w:p>
    <w:p w:rsidR="00795BAD" w:rsidRDefault="00795BAD" w:rsidP="00B222CA">
      <w:pPr>
        <w:pStyle w:val="a3"/>
        <w:numPr>
          <w:ilvl w:val="0"/>
          <w:numId w:val="1"/>
        </w:numPr>
        <w:spacing w:line="360" w:lineRule="auto"/>
        <w:ind w:firstLineChars="0"/>
      </w:pPr>
      <w:r>
        <w:t>作为</w:t>
      </w:r>
      <w:r>
        <w:rPr>
          <w:rFonts w:hint="eastAsia"/>
        </w:rPr>
        <w:t>“奇技淫巧”的</w:t>
      </w:r>
      <w:r>
        <w:t>科技</w:t>
      </w:r>
    </w:p>
    <w:p w:rsidR="00795BAD" w:rsidRDefault="00795BAD" w:rsidP="004B6FF4">
      <w:pPr>
        <w:spacing w:line="360" w:lineRule="auto"/>
        <w:ind w:left="420" w:firstLine="420"/>
      </w:pPr>
      <w:r>
        <w:rPr>
          <w:rFonts w:hint="eastAsia"/>
        </w:rPr>
        <w:t>科技</w:t>
      </w:r>
      <w:r>
        <w:t>在</w:t>
      </w:r>
      <w:r>
        <w:rPr>
          <w:rFonts w:hint="eastAsia"/>
        </w:rPr>
        <w:t>我</w:t>
      </w:r>
      <w:r>
        <w:t>国古代历来是不受重视的。</w:t>
      </w:r>
      <w:r>
        <w:rPr>
          <w:rFonts w:hint="eastAsia"/>
        </w:rPr>
        <w:t>在先秦</w:t>
      </w:r>
      <w:r>
        <w:t>时期</w:t>
      </w:r>
      <w:r>
        <w:rPr>
          <w:rFonts w:hint="eastAsia"/>
        </w:rPr>
        <w:t>尚有</w:t>
      </w:r>
      <w:r>
        <w:t>墨家、阴阳家，重视探究</w:t>
      </w:r>
      <w:r>
        <w:rPr>
          <w:rFonts w:hint="eastAsia"/>
        </w:rPr>
        <w:t>自然现象</w:t>
      </w:r>
      <w:r>
        <w:t>，</w:t>
      </w:r>
      <w:r>
        <w:rPr>
          <w:rFonts w:hint="eastAsia"/>
        </w:rPr>
        <w:t>可</w:t>
      </w:r>
      <w:r>
        <w:t>自从秦始皇焚书坑儒，汉武帝罢黜百家、独尊儒术后，这两家都</w:t>
      </w:r>
      <w:r>
        <w:rPr>
          <w:rFonts w:hint="eastAsia"/>
        </w:rPr>
        <w:t>逐渐</w:t>
      </w:r>
      <w:r>
        <w:t>式微，墨家更是消失得无影无踪</w:t>
      </w:r>
      <w:r>
        <w:rPr>
          <w:rFonts w:hint="eastAsia"/>
        </w:rPr>
        <w:t>，法家</w:t>
      </w:r>
      <w:r>
        <w:t>、儒家思想</w:t>
      </w:r>
      <w:r>
        <w:rPr>
          <w:rFonts w:hint="eastAsia"/>
        </w:rPr>
        <w:t>取而代之</w:t>
      </w:r>
      <w:r>
        <w:t>日益成为主流思想。</w:t>
      </w:r>
    </w:p>
    <w:p w:rsidR="00896A72" w:rsidRDefault="00795BAD" w:rsidP="00BE0A07">
      <w:pPr>
        <w:spacing w:line="360" w:lineRule="auto"/>
        <w:ind w:left="420" w:right="105" w:firstLine="420"/>
        <w:jc w:val="left"/>
        <w:rPr>
          <w:rFonts w:hint="eastAsia"/>
        </w:rPr>
      </w:pPr>
      <w:r>
        <w:rPr>
          <w:rFonts w:hint="eastAsia"/>
        </w:rPr>
        <w:t>儒家</w:t>
      </w:r>
      <w:r w:rsidR="00E90B61">
        <w:t>思想</w:t>
      </w:r>
      <w:r w:rsidR="00E90B61">
        <w:rPr>
          <w:rFonts w:hint="eastAsia"/>
        </w:rPr>
        <w:t>更关注人文</w:t>
      </w:r>
      <w:r w:rsidR="00E90B61">
        <w:t>和</w:t>
      </w:r>
      <w:r>
        <w:t>政治，</w:t>
      </w:r>
      <w:r w:rsidR="00E90B61">
        <w:rPr>
          <w:rFonts w:hint="eastAsia"/>
        </w:rPr>
        <w:t>而</w:t>
      </w:r>
      <w:r>
        <w:rPr>
          <w:rFonts w:hint="eastAsia"/>
        </w:rPr>
        <w:t>忽视</w:t>
      </w:r>
      <w:r>
        <w:t>科学技术</w:t>
      </w:r>
      <w:r>
        <w:rPr>
          <w:rFonts w:hint="eastAsia"/>
        </w:rPr>
        <w:t>。</w:t>
      </w:r>
      <w:r w:rsidR="00E90B61">
        <w:rPr>
          <w:rFonts w:hint="eastAsia"/>
        </w:rPr>
        <w:t>历史上</w:t>
      </w:r>
      <w:r w:rsidR="00E90B61">
        <w:t>曾有一桩著名的</w:t>
      </w:r>
      <w:r w:rsidR="00E90B61">
        <w:rPr>
          <w:rFonts w:hint="eastAsia"/>
        </w:rPr>
        <w:t>公案</w:t>
      </w:r>
      <w:r w:rsidR="00E90B61">
        <w:t>：</w:t>
      </w:r>
      <w:r w:rsidR="00E90B61">
        <w:rPr>
          <w:rFonts w:hint="eastAsia"/>
        </w:rPr>
        <w:t>樊迟</w:t>
      </w:r>
      <w:r w:rsidR="00E90B61">
        <w:t>向</w:t>
      </w:r>
      <w:r w:rsidR="00E90B61">
        <w:rPr>
          <w:rFonts w:hint="eastAsia"/>
        </w:rPr>
        <w:t>孔子</w:t>
      </w:r>
      <w:r w:rsidR="00E90B61">
        <w:t>请教种庄稼的技术，被孔子</w:t>
      </w:r>
      <w:r w:rsidR="00E90B61">
        <w:rPr>
          <w:rFonts w:hint="eastAsia"/>
        </w:rPr>
        <w:t>痛斥</w:t>
      </w:r>
      <w:r w:rsidR="00E90B61">
        <w:t>为小人。</w:t>
      </w:r>
      <w:r w:rsidRPr="00CF24D2">
        <w:t>子夏</w:t>
      </w:r>
      <w:r w:rsidR="00E90B61">
        <w:rPr>
          <w:rFonts w:hint="eastAsia"/>
        </w:rPr>
        <w:t>也</w:t>
      </w:r>
      <w:r w:rsidRPr="00CF24D2">
        <w:rPr>
          <w:rFonts w:hint="eastAsia"/>
        </w:rPr>
        <w:t>曾经</w:t>
      </w:r>
      <w:r w:rsidRPr="00CF24D2">
        <w:t>说</w:t>
      </w:r>
      <w:r w:rsidRPr="00CF24D2">
        <w:rPr>
          <w:rFonts w:hint="eastAsia"/>
        </w:rPr>
        <w:t>过</w:t>
      </w:r>
      <w:r w:rsidRPr="00CF24D2">
        <w:t>：</w:t>
      </w:r>
      <w:r>
        <w:rPr>
          <w:rFonts w:hint="eastAsia"/>
        </w:rPr>
        <w:t>“</w:t>
      </w:r>
      <w:r w:rsidRPr="00CF24D2">
        <w:t>虽小道，必有可观者焉，致远恐泥，是以君子不为也。</w:t>
      </w:r>
      <w:r>
        <w:rPr>
          <w:rFonts w:hint="eastAsia"/>
        </w:rPr>
        <w:t>”</w:t>
      </w:r>
      <w:r w:rsidRPr="00CF24D2">
        <w:rPr>
          <w:rFonts w:hint="eastAsia"/>
        </w:rPr>
        <w:t>这里</w:t>
      </w:r>
      <w:r w:rsidRPr="00CF24D2">
        <w:t>的小道就是指</w:t>
      </w:r>
      <w:r w:rsidRPr="00CF24D2">
        <w:rPr>
          <w:rFonts w:hint="eastAsia"/>
        </w:rPr>
        <w:t>农圃</w:t>
      </w:r>
      <w:r w:rsidRPr="00CF24D2">
        <w:t>百工之类的职业。子</w:t>
      </w:r>
      <w:proofErr w:type="gramStart"/>
      <w:r w:rsidRPr="00CF24D2">
        <w:t>夏</w:t>
      </w:r>
      <w:r w:rsidRPr="00CF24D2">
        <w:rPr>
          <w:rFonts w:hint="eastAsia"/>
        </w:rPr>
        <w:t>承认</w:t>
      </w:r>
      <w:proofErr w:type="gramEnd"/>
      <w:r w:rsidRPr="00CF24D2">
        <w:t>这些东西是有点用处的，但是很小，</w:t>
      </w:r>
      <w:r w:rsidRPr="00CF24D2">
        <w:rPr>
          <w:rFonts w:hint="eastAsia"/>
        </w:rPr>
        <w:t>在</w:t>
      </w:r>
      <w:r w:rsidRPr="00CF24D2">
        <w:t>儒家思想里真正</w:t>
      </w:r>
      <w:r w:rsidRPr="00CF24D2">
        <w:rPr>
          <w:rFonts w:hint="eastAsia"/>
        </w:rPr>
        <w:t>有</w:t>
      </w:r>
      <w:r w:rsidRPr="00CF24D2">
        <w:t>大用</w:t>
      </w:r>
      <w:r w:rsidRPr="00CF24D2">
        <w:rPr>
          <w:rFonts w:hint="eastAsia"/>
        </w:rPr>
        <w:t>的</w:t>
      </w:r>
      <w:r w:rsidRPr="00CF24D2">
        <w:t>是</w:t>
      </w:r>
      <w:r w:rsidRPr="00CF24D2">
        <w:rPr>
          <w:rFonts w:hint="eastAsia"/>
        </w:rPr>
        <w:t>修身齐家</w:t>
      </w:r>
      <w:r w:rsidRPr="00CF24D2">
        <w:t>治国</w:t>
      </w:r>
      <w:r w:rsidRPr="00CF24D2">
        <w:rPr>
          <w:rFonts w:hint="eastAsia"/>
        </w:rPr>
        <w:t>平天下</w:t>
      </w:r>
      <w:r w:rsidRPr="00CF24D2">
        <w:t>的大道。</w:t>
      </w:r>
      <w:r w:rsidR="00896A72">
        <w:rPr>
          <w:rFonts w:hint="eastAsia"/>
        </w:rPr>
        <w:t>虽然</w:t>
      </w:r>
      <w:r w:rsidR="00896A72">
        <w:t>朱熹曾经倡导过</w:t>
      </w:r>
      <w:r w:rsidR="00896A72">
        <w:rPr>
          <w:rFonts w:hint="eastAsia"/>
        </w:rPr>
        <w:t>“</w:t>
      </w:r>
      <w:r w:rsidR="00896A72">
        <w:t>格物致知</w:t>
      </w:r>
      <w:r w:rsidR="00896A72">
        <w:rPr>
          <w:rFonts w:hint="eastAsia"/>
        </w:rPr>
        <w:t>”</w:t>
      </w:r>
      <w:r w:rsidR="00896A72">
        <w:t>，这样</w:t>
      </w:r>
      <w:r w:rsidR="00896A72">
        <w:rPr>
          <w:rFonts w:hint="eastAsia"/>
        </w:rPr>
        <w:t>充满</w:t>
      </w:r>
      <w:r w:rsidR="00896A72">
        <w:t>了科学精神的思想，但是</w:t>
      </w:r>
      <w:r w:rsidR="00896A72">
        <w:rPr>
          <w:rFonts w:hint="eastAsia"/>
        </w:rPr>
        <w:t>他</w:t>
      </w:r>
      <w:r w:rsidR="00896A72">
        <w:t>还说：</w:t>
      </w:r>
      <w:r w:rsidR="00896A72">
        <w:rPr>
          <w:rFonts w:hint="eastAsia"/>
        </w:rPr>
        <w:t>“</w:t>
      </w:r>
      <w:r w:rsidR="00896A72" w:rsidRPr="00896A72">
        <w:rPr>
          <w:rFonts w:hint="eastAsia"/>
        </w:rPr>
        <w:t>然其格之也亦须有缓急先后之序，岂速以为存心于</w:t>
      </w:r>
      <w:proofErr w:type="gramStart"/>
      <w:r w:rsidR="00896A72" w:rsidRPr="00896A72">
        <w:rPr>
          <w:rFonts w:hint="eastAsia"/>
        </w:rPr>
        <w:t>一</w:t>
      </w:r>
      <w:proofErr w:type="gramEnd"/>
      <w:r w:rsidR="00896A72" w:rsidRPr="00896A72">
        <w:rPr>
          <w:rFonts w:hint="eastAsia"/>
        </w:rPr>
        <w:t>草木器用之间而忽然悬悟也哉！且如今为此学而不穷天理、明人伦、讲圣言、通世故，乃兀然存</w:t>
      </w:r>
      <w:r w:rsidR="00896A72" w:rsidRPr="00896A72">
        <w:rPr>
          <w:rFonts w:hint="eastAsia"/>
        </w:rPr>
        <w:lastRenderedPageBreak/>
        <w:t>心于</w:t>
      </w:r>
      <w:proofErr w:type="gramStart"/>
      <w:r w:rsidR="00896A72" w:rsidRPr="00896A72">
        <w:rPr>
          <w:rFonts w:hint="eastAsia"/>
        </w:rPr>
        <w:t>一</w:t>
      </w:r>
      <w:proofErr w:type="gramEnd"/>
      <w:r w:rsidR="00896A72" w:rsidRPr="00896A72">
        <w:rPr>
          <w:rFonts w:hint="eastAsia"/>
        </w:rPr>
        <w:t>草木</w:t>
      </w:r>
      <w:proofErr w:type="gramStart"/>
      <w:r w:rsidR="00896A72" w:rsidRPr="00896A72">
        <w:rPr>
          <w:rFonts w:hint="eastAsia"/>
        </w:rPr>
        <w:t>一</w:t>
      </w:r>
      <w:proofErr w:type="gramEnd"/>
      <w:r w:rsidR="00896A72" w:rsidRPr="00896A72">
        <w:rPr>
          <w:rFonts w:hint="eastAsia"/>
        </w:rPr>
        <w:t>器用之间，此是何学问</w:t>
      </w:r>
      <w:r w:rsidR="00896A72">
        <w:rPr>
          <w:rFonts w:hint="eastAsia"/>
        </w:rPr>
        <w:t>！。”</w:t>
      </w:r>
      <w:r w:rsidR="00A82A3E">
        <w:rPr>
          <w:rStyle w:val="a8"/>
        </w:rPr>
        <w:footnoteReference w:id="2"/>
      </w:r>
      <w:r w:rsidR="00896A72">
        <w:rPr>
          <w:rFonts w:hint="eastAsia"/>
        </w:rPr>
        <w:t>而且朱熹</w:t>
      </w:r>
      <w:r w:rsidR="00896A72">
        <w:t>格物致知的最终目的</w:t>
      </w:r>
      <w:r w:rsidR="00896A72">
        <w:rPr>
          <w:rFonts w:hint="eastAsia"/>
        </w:rPr>
        <w:t>仍在于“明明德”，在于“</w:t>
      </w:r>
      <w:r w:rsidR="00896A72" w:rsidRPr="00896A72">
        <w:rPr>
          <w:rFonts w:hint="eastAsia"/>
        </w:rPr>
        <w:t>入于圣贤之域</w:t>
      </w:r>
      <w:r w:rsidR="00896A72">
        <w:rPr>
          <w:rFonts w:hint="eastAsia"/>
        </w:rPr>
        <w:t>”，</w:t>
      </w:r>
      <w:r w:rsidR="00896A72">
        <w:t>而不是探究自然</w:t>
      </w:r>
      <w:r w:rsidR="00896A72">
        <w:rPr>
          <w:rFonts w:hint="eastAsia"/>
        </w:rPr>
        <w:t>原理</w:t>
      </w:r>
      <w:r w:rsidR="00896A72">
        <w:t>。</w:t>
      </w:r>
      <w:r w:rsidR="00825BD8">
        <w:rPr>
          <w:rFonts w:hint="eastAsia"/>
        </w:rPr>
        <w:t>直到</w:t>
      </w:r>
      <w:r w:rsidR="00825BD8">
        <w:t>清朝末年</w:t>
      </w:r>
      <w:r w:rsidR="00BE0A07">
        <w:rPr>
          <w:rFonts w:hint="eastAsia"/>
        </w:rPr>
        <w:t>士大夫</w:t>
      </w:r>
      <w:r w:rsidR="00825BD8">
        <w:t>还把科学技术视为奇技淫巧</w:t>
      </w:r>
      <w:r w:rsidR="00825BD8">
        <w:rPr>
          <w:rFonts w:hint="eastAsia"/>
        </w:rPr>
        <w:t>，</w:t>
      </w:r>
      <w:r w:rsidR="00825BD8">
        <w:t>这大大影响</w:t>
      </w:r>
      <w:r w:rsidR="00825BD8">
        <w:rPr>
          <w:rFonts w:hint="eastAsia"/>
        </w:rPr>
        <w:t>我国</w:t>
      </w:r>
      <w:r w:rsidR="00825BD8">
        <w:t>古代的</w:t>
      </w:r>
      <w:r w:rsidR="00825BD8">
        <w:rPr>
          <w:rFonts w:hint="eastAsia"/>
        </w:rPr>
        <w:t>有志之士</w:t>
      </w:r>
      <w:r w:rsidR="00825BD8">
        <w:t>的</w:t>
      </w:r>
      <w:r w:rsidR="00825BD8">
        <w:rPr>
          <w:rFonts w:hint="eastAsia"/>
        </w:rPr>
        <w:t>价值取向。</w:t>
      </w:r>
      <w:r w:rsidR="00896A72">
        <w:rPr>
          <w:rFonts w:hint="eastAsia"/>
        </w:rPr>
        <w:t>因此</w:t>
      </w:r>
      <w:r w:rsidR="00825BD8">
        <w:rPr>
          <w:rFonts w:hint="eastAsia"/>
        </w:rPr>
        <w:t>，</w:t>
      </w:r>
      <w:r w:rsidR="00825BD8">
        <w:t>在这种风气影响下。</w:t>
      </w:r>
      <w:r>
        <w:rPr>
          <w:rFonts w:hint="eastAsia"/>
        </w:rPr>
        <w:t>古代读书人</w:t>
      </w:r>
      <w:r>
        <w:t>首选出路是</w:t>
      </w:r>
      <w:r>
        <w:rPr>
          <w:rFonts w:hint="eastAsia"/>
        </w:rPr>
        <w:t>攻读</w:t>
      </w:r>
      <w:r>
        <w:t>四书五经，考取功名，</w:t>
      </w:r>
      <w:r>
        <w:rPr>
          <w:rFonts w:hint="eastAsia"/>
        </w:rPr>
        <w:t>谋个</w:t>
      </w:r>
      <w:r>
        <w:t>一官半职</w:t>
      </w:r>
      <w:r>
        <w:rPr>
          <w:rFonts w:hint="eastAsia"/>
        </w:rPr>
        <w:t>，或者是</w:t>
      </w:r>
      <w:r>
        <w:t>埋头于</w:t>
      </w:r>
      <w:r>
        <w:rPr>
          <w:rFonts w:hint="eastAsia"/>
        </w:rPr>
        <w:t>古代文章典籍</w:t>
      </w:r>
      <w:r>
        <w:t>的注释考据工作，</w:t>
      </w:r>
      <w:r w:rsidR="00E90B61">
        <w:t>不到</w:t>
      </w:r>
      <w:r w:rsidR="00E90B61">
        <w:rPr>
          <w:rFonts w:hint="eastAsia"/>
        </w:rPr>
        <w:t>生活所迫</w:t>
      </w:r>
      <w:r w:rsidR="00E90B61">
        <w:t>万不得已不会去从事工匠</w:t>
      </w:r>
      <w:r w:rsidR="00E90B61">
        <w:rPr>
          <w:rFonts w:hint="eastAsia"/>
        </w:rPr>
        <w:t>这类</w:t>
      </w:r>
      <w:r w:rsidR="00E90B61">
        <w:t>职业。</w:t>
      </w:r>
    </w:p>
    <w:p w:rsidR="00795BAD" w:rsidRDefault="00795BAD" w:rsidP="004B6FF4">
      <w:pPr>
        <w:autoSpaceDE w:val="0"/>
        <w:autoSpaceDN w:val="0"/>
        <w:adjustRightInd w:val="0"/>
        <w:spacing w:line="360" w:lineRule="auto"/>
        <w:ind w:left="420" w:firstLine="420"/>
        <w:jc w:val="left"/>
      </w:pPr>
      <w:r>
        <w:t>虽然道家思想推崇自然</w:t>
      </w:r>
      <w:r>
        <w:rPr>
          <w:rFonts w:hint="eastAsia"/>
        </w:rPr>
        <w:t>，有着“</w:t>
      </w:r>
      <w:r w:rsidRPr="00795BAD">
        <w:rPr>
          <w:rFonts w:hint="eastAsia"/>
        </w:rPr>
        <w:t>原天地之美而达万物之理</w:t>
      </w:r>
      <w:r>
        <w:rPr>
          <w:rFonts w:hint="eastAsia"/>
        </w:rPr>
        <w:t>”</w:t>
      </w:r>
      <w:r w:rsidRPr="00795BAD">
        <w:rPr>
          <w:rFonts w:hint="eastAsia"/>
        </w:rPr>
        <w:t xml:space="preserve"> </w:t>
      </w:r>
      <w:r w:rsidRPr="00795BAD">
        <w:rPr>
          <w:rFonts w:hint="eastAsia"/>
        </w:rPr>
        <w:t>（《庄子·知北游</w:t>
      </w:r>
      <w:proofErr w:type="gramStart"/>
      <w:r w:rsidRPr="00795BAD">
        <w:rPr>
          <w:rFonts w:hint="eastAsia"/>
        </w:rPr>
        <w:t>》</w:t>
      </w:r>
      <w:proofErr w:type="gramEnd"/>
      <w:r w:rsidRPr="00795BAD">
        <w:t>) ,</w:t>
      </w:r>
      <w:r>
        <w:t>的追求</w:t>
      </w:r>
      <w:r>
        <w:rPr>
          <w:rFonts w:hint="eastAsia"/>
        </w:rPr>
        <w:t>但是</w:t>
      </w:r>
      <w:r>
        <w:t>道家本身也反对智巧，而主张一种原始的生活方式。</w:t>
      </w:r>
      <w:r>
        <w:rPr>
          <w:rFonts w:hint="eastAsia"/>
        </w:rPr>
        <w:t>老子曰：“</w:t>
      </w:r>
      <w:r w:rsidRPr="00857722">
        <w:rPr>
          <w:rFonts w:hint="eastAsia"/>
        </w:rPr>
        <w:t>民多利器，国家滋昏；人多</w:t>
      </w:r>
      <w:proofErr w:type="gramStart"/>
      <w:r w:rsidRPr="00857722">
        <w:rPr>
          <w:rFonts w:hint="eastAsia"/>
        </w:rPr>
        <w:t>伎</w:t>
      </w:r>
      <w:proofErr w:type="gramEnd"/>
      <w:r w:rsidRPr="00857722">
        <w:rPr>
          <w:rFonts w:hint="eastAsia"/>
        </w:rPr>
        <w:t>巧，奇物滋起；法物滋彰，盗贼多有。”</w:t>
      </w:r>
      <w:r>
        <w:t>其反对科学技术的程度，更甚于儒家。</w:t>
      </w:r>
    </w:p>
    <w:p w:rsidR="00795BAD" w:rsidRDefault="00795BAD" w:rsidP="004B6FF4">
      <w:pPr>
        <w:spacing w:line="360" w:lineRule="auto"/>
        <w:ind w:left="420" w:right="105" w:firstLine="420"/>
        <w:jc w:val="left"/>
      </w:pPr>
      <w:r w:rsidRPr="00D679D5">
        <w:rPr>
          <w:rFonts w:hint="eastAsia"/>
        </w:rPr>
        <w:t>这种价值观</w:t>
      </w:r>
      <w:r w:rsidR="00E90B61">
        <w:rPr>
          <w:rFonts w:hint="eastAsia"/>
        </w:rPr>
        <w:t>极大</w:t>
      </w:r>
      <w:r w:rsidR="00E90B61">
        <w:t>地</w:t>
      </w:r>
      <w:r w:rsidRPr="00D679D5">
        <w:rPr>
          <w:rFonts w:hint="eastAsia"/>
        </w:rPr>
        <w:t>抑制了科学理论的发展，</w:t>
      </w:r>
      <w:r w:rsidR="00E90B61">
        <w:rPr>
          <w:rFonts w:hint="eastAsia"/>
        </w:rPr>
        <w:t>使得</w:t>
      </w:r>
      <w:r w:rsidR="00E90B61">
        <w:t>人们丧失了探究自然科学的动力</w:t>
      </w:r>
      <w:r w:rsidR="00E90B61">
        <w:rPr>
          <w:rFonts w:hint="eastAsia"/>
        </w:rPr>
        <w:t>。</w:t>
      </w:r>
    </w:p>
    <w:p w:rsidR="00795BAD" w:rsidRDefault="00795BAD" w:rsidP="00B222CA">
      <w:pPr>
        <w:spacing w:line="360" w:lineRule="auto"/>
        <w:ind w:right="105" w:firstLine="420"/>
        <w:jc w:val="left"/>
      </w:pPr>
    </w:p>
    <w:p w:rsidR="00795BAD" w:rsidRPr="00631E07" w:rsidRDefault="00795BAD" w:rsidP="00B222CA">
      <w:pPr>
        <w:pStyle w:val="a3"/>
        <w:numPr>
          <w:ilvl w:val="0"/>
          <w:numId w:val="1"/>
        </w:numPr>
        <w:spacing w:line="360" w:lineRule="auto"/>
        <w:ind w:right="105" w:firstLineChars="0"/>
        <w:jc w:val="left"/>
      </w:pPr>
      <w:r>
        <w:rPr>
          <w:rFonts w:hint="eastAsia"/>
        </w:rPr>
        <w:t>保守</w:t>
      </w:r>
      <w:r>
        <w:t>的文化性格</w:t>
      </w:r>
    </w:p>
    <w:p w:rsidR="00795BAD" w:rsidRDefault="00795BAD" w:rsidP="00B222CA">
      <w:pPr>
        <w:spacing w:line="360" w:lineRule="auto"/>
        <w:ind w:left="420" w:right="105" w:firstLine="420"/>
        <w:jc w:val="left"/>
      </w:pPr>
      <w:r>
        <w:rPr>
          <w:rFonts w:hint="eastAsia"/>
        </w:rPr>
        <w:t>中华民族</w:t>
      </w:r>
      <w:r>
        <w:t>发端于黄河流域，世世代代过着自给自足的农业生活。另一方面</w:t>
      </w:r>
      <w:r>
        <w:rPr>
          <w:rFonts w:hint="eastAsia"/>
        </w:rPr>
        <w:t>，中国四季分明</w:t>
      </w:r>
      <w:r>
        <w:t>，让人们形成了一种稳定、循环的时间观念。</w:t>
      </w:r>
      <w:r>
        <w:rPr>
          <w:rFonts w:hint="eastAsia"/>
        </w:rPr>
        <w:t>再次</w:t>
      </w:r>
      <w:r>
        <w:t>，中国</w:t>
      </w:r>
      <w:r>
        <w:rPr>
          <w:rFonts w:hint="eastAsia"/>
        </w:rPr>
        <w:t>东临</w:t>
      </w:r>
      <w:r>
        <w:t>大海，西临高原，地理环境相对封闭。这</w:t>
      </w:r>
      <w:r>
        <w:rPr>
          <w:rFonts w:hint="eastAsia"/>
        </w:rPr>
        <w:t>种种</w:t>
      </w:r>
      <w:r>
        <w:t>因素加起来，</w:t>
      </w:r>
      <w:r>
        <w:rPr>
          <w:rFonts w:hint="eastAsia"/>
        </w:rPr>
        <w:t>使</w:t>
      </w:r>
      <w:r>
        <w:t>中国民族养成了一种保守</w:t>
      </w:r>
      <w:r>
        <w:rPr>
          <w:rFonts w:hint="eastAsia"/>
        </w:rPr>
        <w:t>的</w:t>
      </w:r>
      <w:r>
        <w:t>文化性格，不愿意去</w:t>
      </w:r>
      <w:r>
        <w:rPr>
          <w:rFonts w:hint="eastAsia"/>
        </w:rPr>
        <w:t>冒险，</w:t>
      </w:r>
      <w:r>
        <w:t>仅仅把目光投向</w:t>
      </w:r>
      <w:r>
        <w:rPr>
          <w:rFonts w:hint="eastAsia"/>
        </w:rPr>
        <w:t>当下</w:t>
      </w:r>
      <w:r>
        <w:t>的生活，</w:t>
      </w:r>
      <w:r>
        <w:rPr>
          <w:rFonts w:hint="eastAsia"/>
        </w:rPr>
        <w:t>缺乏</w:t>
      </w:r>
      <w:r>
        <w:t>创新的动力。</w:t>
      </w:r>
    </w:p>
    <w:p w:rsidR="00795BAD" w:rsidRDefault="00795BAD" w:rsidP="00B222CA">
      <w:pPr>
        <w:spacing w:line="360" w:lineRule="auto"/>
        <w:ind w:left="420" w:right="105" w:firstLine="420"/>
        <w:jc w:val="left"/>
      </w:pPr>
      <w:proofErr w:type="gramStart"/>
      <w:r>
        <w:rPr>
          <w:rFonts w:hint="eastAsia"/>
        </w:rPr>
        <w:t>元朝和</w:t>
      </w:r>
      <w:proofErr w:type="gramEnd"/>
      <w:r>
        <w:t>清朝的入侵也是造成文化保守的原因之一。</w:t>
      </w:r>
      <w:r w:rsidRPr="00242521">
        <w:rPr>
          <w:rFonts w:hint="eastAsia"/>
        </w:rPr>
        <w:t>长期生活于气候恶劣、荒凉的北部草原上的游牧民族来到</w:t>
      </w:r>
      <w:proofErr w:type="gramStart"/>
      <w:r w:rsidRPr="00242521">
        <w:rPr>
          <w:rFonts w:hint="eastAsia"/>
        </w:rPr>
        <w:t>山青水秀</w:t>
      </w:r>
      <w:proofErr w:type="gramEnd"/>
      <w:r w:rsidRPr="00242521">
        <w:rPr>
          <w:rFonts w:hint="eastAsia"/>
        </w:rPr>
        <w:t>、物产丰饶的中原地区，在客观上助长了统治者安于现状、保守僵化、盲目自负的心态。</w:t>
      </w:r>
      <w:r w:rsidR="00E90B61">
        <w:rPr>
          <w:rStyle w:val="a8"/>
        </w:rPr>
        <w:footnoteReference w:id="3"/>
      </w:r>
      <w:r>
        <w:rPr>
          <w:rFonts w:hint="eastAsia"/>
        </w:rPr>
        <w:t>而且清王朝所实行的文化专制政策空前严酷地钳制着人们的思想，</w:t>
      </w:r>
      <w:r>
        <w:t>使得人们</w:t>
      </w:r>
      <w:r>
        <w:rPr>
          <w:rFonts w:hint="eastAsia"/>
        </w:rPr>
        <w:t>不敢</w:t>
      </w:r>
      <w:r>
        <w:t>越</w:t>
      </w:r>
      <w:r>
        <w:rPr>
          <w:rFonts w:hint="eastAsia"/>
        </w:rPr>
        <w:t>前人</w:t>
      </w:r>
      <w:r>
        <w:t>的雷池半步，更不要说理论的创新了</w:t>
      </w:r>
      <w:r>
        <w:rPr>
          <w:rFonts w:hint="eastAsia"/>
        </w:rPr>
        <w:t>。</w:t>
      </w:r>
    </w:p>
    <w:p w:rsidR="009D5FF8" w:rsidRPr="00D679D5" w:rsidRDefault="00795BAD" w:rsidP="00B222CA">
      <w:pPr>
        <w:spacing w:line="360" w:lineRule="auto"/>
        <w:ind w:left="420" w:right="105" w:firstLine="420"/>
        <w:jc w:val="left"/>
      </w:pPr>
      <w:r>
        <w:rPr>
          <w:rFonts w:hint="eastAsia"/>
        </w:rPr>
        <w:t>欧洲则</w:t>
      </w:r>
      <w:r>
        <w:t>不然。古希腊人没有中国这样</w:t>
      </w:r>
      <w:r>
        <w:rPr>
          <w:rFonts w:hint="eastAsia"/>
        </w:rPr>
        <w:t>优厚</w:t>
      </w:r>
      <w:r>
        <w:t>的自然条件，灌溉农业在那里很难发展。</w:t>
      </w:r>
      <w:r>
        <w:rPr>
          <w:rFonts w:hint="eastAsia"/>
        </w:rPr>
        <w:t>于是</w:t>
      </w:r>
      <w:r>
        <w:t>，希腊人把目光投向了变幻莫测的海洋，通过商业发展自身。由于</w:t>
      </w:r>
      <w:r>
        <w:rPr>
          <w:rFonts w:hint="eastAsia"/>
        </w:rPr>
        <w:t>古希腊人经常</w:t>
      </w:r>
      <w:r>
        <w:t>需要出海贸易</w:t>
      </w:r>
      <w:r>
        <w:rPr>
          <w:rFonts w:hint="eastAsia"/>
        </w:rPr>
        <w:t>，古希腊人</w:t>
      </w:r>
      <w:r>
        <w:t>对冒险已经</w:t>
      </w:r>
      <w:r>
        <w:rPr>
          <w:rFonts w:hint="eastAsia"/>
        </w:rPr>
        <w:t>习以为常</w:t>
      </w:r>
      <w:r>
        <w:t>。随着</w:t>
      </w:r>
      <w:r>
        <w:rPr>
          <w:rFonts w:hint="eastAsia"/>
        </w:rPr>
        <w:t>商业</w:t>
      </w:r>
      <w:r>
        <w:t>的发展，古希腊人</w:t>
      </w:r>
      <w:r>
        <w:rPr>
          <w:rFonts w:hint="eastAsia"/>
        </w:rPr>
        <w:t>逐渐</w:t>
      </w:r>
      <w:r>
        <w:t>产生了</w:t>
      </w:r>
      <w:r>
        <w:rPr>
          <w:rFonts w:hint="eastAsia"/>
        </w:rPr>
        <w:t>扩张</w:t>
      </w:r>
      <w:r>
        <w:t>、殖民的需求</w:t>
      </w:r>
      <w:r w:rsidR="009D5FF8">
        <w:rPr>
          <w:rFonts w:hint="eastAsia"/>
        </w:rPr>
        <w:t>，</w:t>
      </w:r>
      <w:r w:rsidR="009D5FF8">
        <w:t>从而养成了一种</w:t>
      </w:r>
      <w:r w:rsidR="009D5FF8">
        <w:rPr>
          <w:rFonts w:hint="eastAsia"/>
        </w:rPr>
        <w:t>敢与</w:t>
      </w:r>
      <w:r w:rsidR="009D5FF8">
        <w:t>创新、向外扩张的文化性格</w:t>
      </w:r>
      <w:r>
        <w:t>。</w:t>
      </w:r>
      <w:r w:rsidR="009D5FF8">
        <w:rPr>
          <w:rFonts w:hint="eastAsia"/>
        </w:rPr>
        <w:t>1</w:t>
      </w:r>
      <w:r w:rsidR="009D5FF8">
        <w:t>4</w:t>
      </w:r>
      <w:r w:rsidR="009D5FF8">
        <w:t>、</w:t>
      </w:r>
      <w:r w:rsidR="009D5FF8">
        <w:t>15</w:t>
      </w:r>
      <w:r w:rsidR="009D5FF8">
        <w:t>世纪的欧洲，随着生产技术的进步、</w:t>
      </w:r>
      <w:r w:rsidR="009D5FF8">
        <w:rPr>
          <w:rFonts w:hint="eastAsia"/>
        </w:rPr>
        <w:t>商品经济</w:t>
      </w:r>
      <w:r w:rsidR="009D5FF8">
        <w:t>的发展，资本主义生产关系在封建制度</w:t>
      </w:r>
      <w:r w:rsidR="009D5FF8">
        <w:lastRenderedPageBreak/>
        <w:t>内部逐渐成长</w:t>
      </w:r>
      <w:r w:rsidR="009D5FF8">
        <w:rPr>
          <w:rFonts w:hint="eastAsia"/>
        </w:rPr>
        <w:t>。</w:t>
      </w:r>
      <w:r w:rsidR="00027BEF">
        <w:rPr>
          <w:rFonts w:hint="eastAsia"/>
        </w:rPr>
        <w:t>随着贸易</w:t>
      </w:r>
      <w:r w:rsidR="00027BEF">
        <w:t>和扩张的进展，人们自然而然需要更多的商品和</w:t>
      </w:r>
      <w:r w:rsidR="009D5FF8">
        <w:rPr>
          <w:rFonts w:hint="eastAsia"/>
        </w:rPr>
        <w:t>生产工具</w:t>
      </w:r>
      <w:r w:rsidR="00027BEF">
        <w:t>，这为科学技术的发展提供了经济上的动力。</w:t>
      </w:r>
    </w:p>
    <w:p w:rsidR="00E90B61" w:rsidRDefault="009D5FF8" w:rsidP="00B222CA">
      <w:pPr>
        <w:spacing w:line="360" w:lineRule="auto"/>
        <w:ind w:left="420" w:right="105" w:firstLine="420"/>
        <w:jc w:val="left"/>
      </w:pPr>
      <w:r w:rsidRPr="00AB7250">
        <w:rPr>
          <w:rFonts w:hint="eastAsia"/>
        </w:rPr>
        <w:t>传统的中国社会是以农业文明为标志的社会，</w:t>
      </w:r>
      <w:r>
        <w:rPr>
          <w:rFonts w:hint="eastAsia"/>
        </w:rPr>
        <w:t>完全</w:t>
      </w:r>
      <w:r>
        <w:t>能够自给自足。</w:t>
      </w:r>
      <w:r w:rsidR="00E90B61" w:rsidRPr="00AB7250">
        <w:rPr>
          <w:rFonts w:hint="eastAsia"/>
        </w:rPr>
        <w:t>在这样的社会里，最终也就产生不出像西方近代资本主义社会那样对科学技术的需求。社会本身需求的缺少，加上封</w:t>
      </w:r>
      <w:r w:rsidR="00027BEF">
        <w:rPr>
          <w:rFonts w:hint="eastAsia"/>
        </w:rPr>
        <w:t>建统治者长时期的“重农抑商”政策，使社会对科学与技术的投入减少。</w:t>
      </w:r>
      <w:r w:rsidR="00027BEF">
        <w:rPr>
          <w:rStyle w:val="a8"/>
        </w:rPr>
        <w:footnoteReference w:id="4"/>
      </w:r>
    </w:p>
    <w:p w:rsidR="00795BAD" w:rsidRPr="00CF24D2" w:rsidRDefault="00795BAD" w:rsidP="00B222CA">
      <w:pPr>
        <w:spacing w:line="360" w:lineRule="auto"/>
        <w:ind w:right="105"/>
        <w:jc w:val="left"/>
      </w:pPr>
    </w:p>
    <w:p w:rsidR="00795BAD" w:rsidRPr="00CF24D2" w:rsidRDefault="00795BAD" w:rsidP="00B222CA">
      <w:pPr>
        <w:pStyle w:val="a3"/>
        <w:numPr>
          <w:ilvl w:val="0"/>
          <w:numId w:val="1"/>
        </w:numPr>
        <w:spacing w:line="360" w:lineRule="auto"/>
        <w:ind w:right="105" w:firstLineChars="0"/>
        <w:jc w:val="left"/>
      </w:pPr>
      <w:r w:rsidRPr="00CF24D2">
        <w:rPr>
          <w:rFonts w:hint="eastAsia"/>
        </w:rPr>
        <w:t>实用主义</w:t>
      </w:r>
      <w:r w:rsidRPr="00CF24D2">
        <w:t>的价值取向</w:t>
      </w:r>
    </w:p>
    <w:p w:rsidR="00795BAD" w:rsidRDefault="00795BAD" w:rsidP="004B6FF4">
      <w:pPr>
        <w:spacing w:line="360" w:lineRule="auto"/>
        <w:ind w:left="420" w:right="105" w:firstLine="420"/>
        <w:jc w:val="left"/>
      </w:pPr>
      <w:r>
        <w:rPr>
          <w:rFonts w:hint="eastAsia"/>
        </w:rPr>
        <w:t>我国</w:t>
      </w:r>
      <w:r>
        <w:t>古代</w:t>
      </w:r>
      <w:r>
        <w:rPr>
          <w:rFonts w:hint="eastAsia"/>
        </w:rPr>
        <w:t>受</w:t>
      </w:r>
      <w:r>
        <w:t>儒家思想的影响，强调经世致用，</w:t>
      </w:r>
      <w:r>
        <w:rPr>
          <w:rFonts w:hint="eastAsia"/>
        </w:rPr>
        <w:t>不愿意</w:t>
      </w:r>
      <w:r>
        <w:t>讨论怪力乱神的东西</w:t>
      </w:r>
      <w:r>
        <w:rPr>
          <w:rFonts w:hint="eastAsia"/>
        </w:rPr>
        <w:t>。另一方面</w:t>
      </w:r>
      <w:r>
        <w:t>，中国古代大部分科学成就都是</w:t>
      </w:r>
      <w:r>
        <w:rPr>
          <w:rFonts w:hint="eastAsia"/>
        </w:rPr>
        <w:t>由</w:t>
      </w:r>
      <w:r>
        <w:t>工匠、炼丹家这些人</w:t>
      </w:r>
      <w:r>
        <w:rPr>
          <w:rFonts w:hint="eastAsia"/>
        </w:rPr>
        <w:t>发现</w:t>
      </w:r>
      <w:r>
        <w:t>的，他们的目的并非是要探究</w:t>
      </w:r>
      <w:r>
        <w:rPr>
          <w:rFonts w:hint="eastAsia"/>
        </w:rPr>
        <w:t>科学</w:t>
      </w:r>
      <w:r>
        <w:t>的真理，更多的是为了创造</w:t>
      </w:r>
      <w:r>
        <w:rPr>
          <w:rFonts w:hint="eastAsia"/>
        </w:rPr>
        <w:t>实际</w:t>
      </w:r>
      <w:r>
        <w:t>的利益。因此。古人对实际应用的关心程度，远远高于抽象理论，</w:t>
      </w:r>
      <w:r w:rsidR="00027BEF">
        <w:rPr>
          <w:rFonts w:hint="eastAsia"/>
        </w:rPr>
        <w:t>致使</w:t>
      </w:r>
      <w:r>
        <w:t>古人</w:t>
      </w:r>
      <w:r>
        <w:rPr>
          <w:rFonts w:hint="eastAsia"/>
        </w:rPr>
        <w:t>的</w:t>
      </w:r>
      <w:r>
        <w:t>科学</w:t>
      </w:r>
      <w:r>
        <w:rPr>
          <w:rFonts w:hint="eastAsia"/>
        </w:rPr>
        <w:t>水平只</w:t>
      </w:r>
      <w:r>
        <w:t>停留在应用这一层面上，</w:t>
      </w:r>
      <w:r>
        <w:rPr>
          <w:rFonts w:hint="eastAsia"/>
        </w:rPr>
        <w:t>无法</w:t>
      </w:r>
      <w:r>
        <w:t>深究其中的原理</w:t>
      </w:r>
      <w:r w:rsidR="00027BEF">
        <w:rPr>
          <w:rFonts w:hint="eastAsia"/>
        </w:rPr>
        <w:t>。欧洲则</w:t>
      </w:r>
      <w:r w:rsidR="00027BEF">
        <w:t>不然</w:t>
      </w:r>
      <w:r w:rsidR="00027BEF">
        <w:rPr>
          <w:rFonts w:hint="eastAsia"/>
        </w:rPr>
        <w:t>，</w:t>
      </w:r>
      <w:r w:rsidR="00E90B61">
        <w:t>欧洲人深受古希腊柏拉图的理性主义的影响，</w:t>
      </w:r>
      <w:r w:rsidR="00027BEF">
        <w:rPr>
          <w:rFonts w:hint="eastAsia"/>
        </w:rPr>
        <w:t>对</w:t>
      </w:r>
      <w:r w:rsidR="00027BEF">
        <w:t>事物的本质有着强烈的兴趣，</w:t>
      </w:r>
      <w:r w:rsidR="00E90B61">
        <w:t>深信人可以</w:t>
      </w:r>
      <w:r w:rsidR="00E90B61">
        <w:rPr>
          <w:rFonts w:hint="eastAsia"/>
        </w:rPr>
        <w:t>从</w:t>
      </w:r>
      <w:r w:rsidR="00E90B61">
        <w:t>千变万化</w:t>
      </w:r>
      <w:r w:rsidR="00E90B61">
        <w:rPr>
          <w:rFonts w:hint="eastAsia"/>
        </w:rPr>
        <w:t>表面现象</w:t>
      </w:r>
      <w:r w:rsidR="00E90B61">
        <w:t>中把握到事物的本质。</w:t>
      </w:r>
    </w:p>
    <w:p w:rsidR="00795BAD" w:rsidRPr="00CF24D2" w:rsidRDefault="00795BAD" w:rsidP="004B6FF4">
      <w:pPr>
        <w:spacing w:line="360" w:lineRule="auto"/>
        <w:ind w:left="420" w:firstLine="420"/>
        <w:jc w:val="left"/>
      </w:pPr>
      <w:r>
        <w:rPr>
          <w:rFonts w:hint="eastAsia"/>
        </w:rPr>
        <w:t>我们</w:t>
      </w:r>
      <w:r>
        <w:t>不妨以砷元素的发现为例。</w:t>
      </w:r>
      <w:proofErr w:type="gramStart"/>
      <w:r>
        <w:rPr>
          <w:rFonts w:hint="eastAsia"/>
        </w:rPr>
        <w:t>砷</w:t>
      </w:r>
      <w:proofErr w:type="gramEnd"/>
      <w:r>
        <w:rPr>
          <w:rFonts w:hint="eastAsia"/>
        </w:rPr>
        <w:t>元素</w:t>
      </w:r>
      <w:r>
        <w:t>是</w:t>
      </w:r>
      <w:r>
        <w:rPr>
          <w:rFonts w:hint="eastAsia"/>
        </w:rPr>
        <w:t>最早</w:t>
      </w:r>
      <w:r>
        <w:t>是由我国</w:t>
      </w:r>
      <w:r w:rsidRPr="00CF24D2">
        <w:t>晋朝炼丹家、古医药学家葛洪</w:t>
      </w:r>
      <w:r w:rsidRPr="00CF24D2">
        <w:rPr>
          <w:rFonts w:hint="eastAsia"/>
        </w:rPr>
        <w:t>最先</w:t>
      </w:r>
      <w:r w:rsidRPr="00CF24D2">
        <w:t>发现的。</w:t>
      </w:r>
      <w:r w:rsidRPr="00CF24D2">
        <w:rPr>
          <w:rFonts w:hint="eastAsia"/>
        </w:rPr>
        <w:t>他</w:t>
      </w:r>
      <w:r w:rsidRPr="00CF24D2">
        <w:t>在其编著的《</w:t>
      </w:r>
      <w:r w:rsidRPr="00CF24D2">
        <w:rPr>
          <w:rFonts w:hint="eastAsia"/>
        </w:rPr>
        <w:t>抱朴子</w:t>
      </w:r>
      <w:r w:rsidRPr="00CF24D2">
        <w:t>内篇》</w:t>
      </w:r>
      <w:r w:rsidRPr="00CF24D2">
        <w:rPr>
          <w:rFonts w:hint="eastAsia"/>
        </w:rPr>
        <w:t>第</w:t>
      </w:r>
      <w:r w:rsidRPr="00CF24D2">
        <w:t>十一卷《</w:t>
      </w:r>
      <w:r w:rsidRPr="00CF24D2">
        <w:rPr>
          <w:rFonts w:hint="eastAsia"/>
        </w:rPr>
        <w:t>仙药</w:t>
      </w:r>
      <w:r w:rsidRPr="00CF24D2">
        <w:t>》</w:t>
      </w:r>
      <w:r w:rsidRPr="00CF24D2">
        <w:rPr>
          <w:rFonts w:hint="eastAsia"/>
        </w:rPr>
        <w:t>中</w:t>
      </w:r>
      <w:r w:rsidRPr="00CF24D2">
        <w:t>讲到服用雄黄的各种配方：</w:t>
      </w:r>
      <w:r w:rsidRPr="00CF24D2">
        <w:rPr>
          <w:rFonts w:hint="eastAsia"/>
        </w:rPr>
        <w:t>“又雄黄……</w:t>
      </w:r>
      <w:proofErr w:type="gramStart"/>
      <w:r w:rsidRPr="00CF24D2">
        <w:rPr>
          <w:rFonts w:hint="eastAsia"/>
        </w:rPr>
        <w:t>饵</w:t>
      </w:r>
      <w:proofErr w:type="gramEnd"/>
      <w:r w:rsidRPr="00CF24D2">
        <w:rPr>
          <w:rFonts w:hint="eastAsia"/>
        </w:rPr>
        <w:t>服之法，或以蒸煮之；或先以酒</w:t>
      </w:r>
      <w:proofErr w:type="gramStart"/>
      <w:r w:rsidRPr="00CF24D2">
        <w:rPr>
          <w:rFonts w:hint="eastAsia"/>
        </w:rPr>
        <w:t>饵</w:t>
      </w:r>
      <w:proofErr w:type="gramEnd"/>
      <w:r w:rsidRPr="00CF24D2">
        <w:rPr>
          <w:rFonts w:hint="eastAsia"/>
        </w:rPr>
        <w:t>；或先以硝石化为水乃凝之；或以玄洞肠裹蒸之余</w:t>
      </w:r>
      <w:proofErr w:type="gramStart"/>
      <w:r w:rsidRPr="00CF24D2">
        <w:rPr>
          <w:rFonts w:hint="eastAsia"/>
        </w:rPr>
        <w:t>赤</w:t>
      </w:r>
      <w:proofErr w:type="gramEnd"/>
      <w:r w:rsidRPr="00CF24D2">
        <w:rPr>
          <w:rFonts w:hint="eastAsia"/>
        </w:rPr>
        <w:t>土；或以松脂和之；或以三物炼之，引之如布，白如冰……”</w:t>
      </w:r>
      <w:r w:rsidRPr="00CF24D2">
        <w:t>今人</w:t>
      </w:r>
      <w:r w:rsidRPr="00CF24D2">
        <w:rPr>
          <w:rFonts w:hint="eastAsia"/>
        </w:rPr>
        <w:t>根据</w:t>
      </w:r>
      <w:r w:rsidRPr="00CF24D2">
        <w:t>这一</w:t>
      </w:r>
      <w:r w:rsidRPr="00CF24D2">
        <w:rPr>
          <w:rFonts w:hint="eastAsia"/>
        </w:rPr>
        <w:t>配方</w:t>
      </w:r>
      <w:r w:rsidRPr="00CF24D2">
        <w:t>，成功制得了单质</w:t>
      </w:r>
      <w:proofErr w:type="gramStart"/>
      <w:r w:rsidRPr="00CF24D2">
        <w:t>砷</w:t>
      </w:r>
      <w:proofErr w:type="gramEnd"/>
      <w:r w:rsidRPr="00CF24D2">
        <w:t>。</w:t>
      </w:r>
      <w:r w:rsidR="00027BEF">
        <w:rPr>
          <w:rStyle w:val="a8"/>
        </w:rPr>
        <w:footnoteReference w:id="5"/>
      </w:r>
    </w:p>
    <w:p w:rsidR="00795BAD" w:rsidRPr="00CF24D2" w:rsidRDefault="00795BAD" w:rsidP="004B6FF4">
      <w:pPr>
        <w:spacing w:line="360" w:lineRule="auto"/>
        <w:ind w:left="420" w:firstLine="420"/>
        <w:jc w:val="left"/>
      </w:pPr>
      <w:r w:rsidRPr="00CF24D2">
        <w:rPr>
          <w:rFonts w:hint="eastAsia"/>
        </w:rPr>
        <w:t>除此之外</w:t>
      </w:r>
      <w:r w:rsidRPr="00CF24D2">
        <w:t>，</w:t>
      </w:r>
      <w:r w:rsidR="00027BEF">
        <w:rPr>
          <w:rFonts w:hint="eastAsia"/>
        </w:rPr>
        <w:t>孙思邈在</w:t>
      </w:r>
      <w:r w:rsidRPr="00CF24D2">
        <w:rPr>
          <w:rFonts w:hint="eastAsia"/>
        </w:rPr>
        <w:t>《太清丹经要诀》中曾提出过另外一种制备方法，即：“雄黄十两，末之。锡三两，</w:t>
      </w:r>
      <w:proofErr w:type="gramStart"/>
      <w:r w:rsidRPr="00CF24D2">
        <w:rPr>
          <w:rFonts w:hint="eastAsia"/>
        </w:rPr>
        <w:t>铛</w:t>
      </w:r>
      <w:proofErr w:type="gramEnd"/>
      <w:r w:rsidRPr="00CF24D2">
        <w:rPr>
          <w:rFonts w:hint="eastAsia"/>
        </w:rPr>
        <w:t>中合熔，出之。入皮袋中揉使碎。入坩埚中火之，其坩埚中安药了，以盖合之，密固，入风炉吹之，令</w:t>
      </w:r>
      <w:proofErr w:type="gramStart"/>
      <w:r w:rsidRPr="00CF24D2">
        <w:rPr>
          <w:rFonts w:hint="eastAsia"/>
        </w:rPr>
        <w:t>埚</w:t>
      </w:r>
      <w:proofErr w:type="gramEnd"/>
      <w:r w:rsidRPr="00CF24D2">
        <w:rPr>
          <w:rFonts w:hint="eastAsia"/>
        </w:rPr>
        <w:t>同火色。寒之，开，其色似金。”</w:t>
      </w:r>
    </w:p>
    <w:p w:rsidR="00795BAD" w:rsidRDefault="00795BAD" w:rsidP="004B6FF4">
      <w:pPr>
        <w:spacing w:line="360" w:lineRule="auto"/>
        <w:ind w:left="420" w:right="105" w:firstLine="420"/>
        <w:jc w:val="left"/>
      </w:pPr>
      <w:r w:rsidRPr="00CF24D2">
        <w:rPr>
          <w:rFonts w:hint="eastAsia"/>
        </w:rPr>
        <w:t>对</w:t>
      </w:r>
      <w:proofErr w:type="gramStart"/>
      <w:r w:rsidRPr="00CF24D2">
        <w:rPr>
          <w:rFonts w:hint="eastAsia"/>
        </w:rPr>
        <w:t>砷及其</w:t>
      </w:r>
      <w:proofErr w:type="gramEnd"/>
      <w:r w:rsidRPr="00CF24D2">
        <w:t>化合物</w:t>
      </w:r>
      <w:r w:rsidRPr="00CF24D2">
        <w:rPr>
          <w:rFonts w:hint="eastAsia"/>
        </w:rPr>
        <w:t>研究</w:t>
      </w:r>
      <w:r w:rsidRPr="00CF24D2">
        <w:t>在《</w:t>
      </w:r>
      <w:r w:rsidRPr="00CF24D2">
        <w:rPr>
          <w:rFonts w:hint="eastAsia"/>
        </w:rPr>
        <w:t>梦溪笔谈》、</w:t>
      </w:r>
      <w:r w:rsidRPr="00CF24D2">
        <w:t>《</w:t>
      </w:r>
      <w:r w:rsidRPr="00CF24D2">
        <w:rPr>
          <w:rFonts w:hint="eastAsia"/>
        </w:rPr>
        <w:t>天工开物</w:t>
      </w:r>
      <w:r w:rsidRPr="00CF24D2">
        <w:t>》</w:t>
      </w:r>
      <w:r w:rsidRPr="00CF24D2">
        <w:rPr>
          <w:rFonts w:hint="eastAsia"/>
        </w:rPr>
        <w:t>、</w:t>
      </w:r>
      <w:r w:rsidRPr="00CF24D2">
        <w:t>《</w:t>
      </w:r>
      <w:r w:rsidRPr="00CF24D2">
        <w:rPr>
          <w:rFonts w:hint="eastAsia"/>
        </w:rPr>
        <w:t>本草纲目</w:t>
      </w:r>
      <w:r w:rsidRPr="00CF24D2">
        <w:t>》</w:t>
      </w:r>
      <w:r w:rsidRPr="00CF24D2">
        <w:rPr>
          <w:rFonts w:hint="eastAsia"/>
        </w:rPr>
        <w:t>中</w:t>
      </w:r>
      <w:r w:rsidRPr="00CF24D2">
        <w:t>都有记载，</w:t>
      </w:r>
      <w:r w:rsidRPr="00CF24D2">
        <w:rPr>
          <w:rFonts w:hint="eastAsia"/>
        </w:rPr>
        <w:t>但是</w:t>
      </w:r>
      <w:r w:rsidR="009E4FD1">
        <w:t>这些书都</w:t>
      </w:r>
      <w:r w:rsidR="009E4FD1">
        <w:rPr>
          <w:rFonts w:hint="eastAsia"/>
        </w:rPr>
        <w:t>不</w:t>
      </w:r>
      <w:r w:rsidRPr="00CF24D2">
        <w:t>是系统的理论著作，而只是生产实践经验的总结。所有这些书对</w:t>
      </w:r>
      <w:proofErr w:type="gramStart"/>
      <w:r w:rsidRPr="00CF24D2">
        <w:t>砷</w:t>
      </w:r>
      <w:r w:rsidRPr="00CF24D2">
        <w:rPr>
          <w:rFonts w:hint="eastAsia"/>
        </w:rPr>
        <w:t>及其</w:t>
      </w:r>
      <w:proofErr w:type="gramEnd"/>
      <w:r w:rsidRPr="00CF24D2">
        <w:t>化合物的研究都只停留在应用方面</w:t>
      </w:r>
      <w:r w:rsidRPr="00CF24D2">
        <w:rPr>
          <w:rFonts w:hint="eastAsia"/>
        </w:rPr>
        <w:t>，</w:t>
      </w:r>
      <w:r>
        <w:rPr>
          <w:rFonts w:hint="eastAsia"/>
        </w:rPr>
        <w:t>知其然而不知其所以然，</w:t>
      </w:r>
      <w:r w:rsidRPr="00CF24D2">
        <w:t>而且是比较低层次的应用</w:t>
      </w:r>
      <w:r w:rsidRPr="00CF24D2">
        <w:rPr>
          <w:rFonts w:hint="eastAsia"/>
        </w:rPr>
        <w:t>，</w:t>
      </w:r>
      <w:r w:rsidRPr="00CF24D2">
        <w:t>比如</w:t>
      </w:r>
      <w:r w:rsidRPr="00CF24D2">
        <w:rPr>
          <w:rFonts w:hint="eastAsia"/>
        </w:rPr>
        <w:t>雌黄治书法</w:t>
      </w:r>
      <w:r w:rsidRPr="00CF24D2">
        <w:t>、</w:t>
      </w:r>
      <w:r w:rsidRPr="00CF24D2">
        <w:rPr>
          <w:rFonts w:hint="eastAsia"/>
        </w:rPr>
        <w:t>泡雄黄酒</w:t>
      </w:r>
      <w:r w:rsidR="00027BEF">
        <w:rPr>
          <w:rFonts w:hint="eastAsia"/>
        </w:rPr>
        <w:t>……</w:t>
      </w:r>
      <w:r w:rsidRPr="00CF24D2">
        <w:rPr>
          <w:rFonts w:hint="eastAsia"/>
        </w:rPr>
        <w:t>可以说</w:t>
      </w:r>
      <w:r w:rsidR="00027BEF">
        <w:rPr>
          <w:rFonts w:hint="eastAsia"/>
        </w:rPr>
        <w:t>虽然</w:t>
      </w:r>
      <w:r w:rsidR="00027BEF">
        <w:t>我国最先制得了单质砷，但是很难说</w:t>
      </w:r>
      <w:r w:rsidR="00027BEF">
        <w:rPr>
          <w:rFonts w:hint="eastAsia"/>
        </w:rPr>
        <w:t>是</w:t>
      </w:r>
      <w:r w:rsidR="00027BEF">
        <w:t>我们发现了</w:t>
      </w:r>
      <w:proofErr w:type="gramStart"/>
      <w:r w:rsidR="00027BEF">
        <w:t>砷</w:t>
      </w:r>
      <w:proofErr w:type="gramEnd"/>
      <w:r w:rsidR="00027BEF">
        <w:t>。</w:t>
      </w:r>
      <w:r w:rsidR="009E4FD1">
        <w:rPr>
          <w:rFonts w:hint="eastAsia"/>
        </w:rPr>
        <w:t>总之</w:t>
      </w:r>
      <w:r w:rsidRPr="00CF24D2">
        <w:rPr>
          <w:rFonts w:hint="eastAsia"/>
        </w:rPr>
        <w:t>几千年来</w:t>
      </w:r>
      <w:r w:rsidRPr="00CF24D2">
        <w:t>，中国古代对砷的了解并没有什么</w:t>
      </w:r>
      <w:r w:rsidRPr="00CF24D2">
        <w:rPr>
          <w:rFonts w:hint="eastAsia"/>
        </w:rPr>
        <w:t>实质性</w:t>
      </w:r>
      <w:r w:rsidRPr="00CF24D2">
        <w:t>的进步。</w:t>
      </w:r>
    </w:p>
    <w:p w:rsidR="00795BAD" w:rsidRPr="00CF24D2" w:rsidRDefault="00795BAD" w:rsidP="004B6FF4">
      <w:pPr>
        <w:spacing w:line="360" w:lineRule="auto"/>
        <w:ind w:left="420" w:right="105" w:firstLine="420"/>
        <w:jc w:val="left"/>
      </w:pPr>
      <w:r w:rsidRPr="00CF24D2">
        <w:rPr>
          <w:rFonts w:hint="eastAsia"/>
        </w:rPr>
        <w:t>而</w:t>
      </w:r>
      <w:r w:rsidRPr="00CF24D2">
        <w:t>西方则不同。</w:t>
      </w:r>
      <w:r w:rsidRPr="00CF24D2">
        <w:rPr>
          <w:rFonts w:hint="eastAsia"/>
        </w:rPr>
        <w:t>西方</w:t>
      </w:r>
      <w:r w:rsidRPr="00CF24D2">
        <w:t>最早从砷化合物中</w:t>
      </w:r>
      <w:r w:rsidRPr="00CF24D2">
        <w:rPr>
          <w:rFonts w:hint="eastAsia"/>
        </w:rPr>
        <w:t>分离</w:t>
      </w:r>
      <w:r w:rsidRPr="00CF24D2">
        <w:t>出单质砷的是</w:t>
      </w:r>
      <w:r w:rsidRPr="00CF24D2">
        <w:t>13</w:t>
      </w:r>
      <w:r w:rsidRPr="00CF24D2">
        <w:t>世纪的德国自然学</w:t>
      </w:r>
      <w:r w:rsidRPr="00CF24D2">
        <w:lastRenderedPageBreak/>
        <w:t>家</w:t>
      </w:r>
      <w:r w:rsidRPr="00CF24D2">
        <w:rPr>
          <w:rFonts w:hint="eastAsia"/>
        </w:rPr>
        <w:t>阿尔伯特·</w:t>
      </w:r>
      <w:r w:rsidRPr="00CF24D2">
        <w:t>马格努斯（</w:t>
      </w:r>
      <w:proofErr w:type="spellStart"/>
      <w:r w:rsidRPr="00CF24D2">
        <w:rPr>
          <w:rFonts w:hint="eastAsia"/>
        </w:rPr>
        <w:t>Albertus</w:t>
      </w:r>
      <w:proofErr w:type="spellEnd"/>
      <w:r w:rsidRPr="00CF24D2">
        <w:rPr>
          <w:rFonts w:hint="eastAsia"/>
        </w:rPr>
        <w:t xml:space="preserve"> Magnus</w:t>
      </w:r>
      <w:r w:rsidRPr="00CF24D2">
        <w:rPr>
          <w:rFonts w:hint="eastAsia"/>
        </w:rPr>
        <w:t>）</w:t>
      </w:r>
      <w:r w:rsidRPr="00CF24D2">
        <w:t>。</w:t>
      </w:r>
      <w:r w:rsidRPr="00CF24D2">
        <w:rPr>
          <w:rFonts w:hint="eastAsia"/>
        </w:rPr>
        <w:t>他写道</w:t>
      </w:r>
      <w:r w:rsidRPr="00CF24D2">
        <w:t>：</w:t>
      </w:r>
      <w:r w:rsidRPr="00CF24D2">
        <w:rPr>
          <w:rFonts w:hint="eastAsia"/>
        </w:rPr>
        <w:t>“</w:t>
      </w:r>
      <w:r w:rsidRPr="00CF24D2">
        <w:t>金属鈚</w:t>
      </w:r>
      <w:r w:rsidRPr="00CF24D2">
        <w:rPr>
          <w:rFonts w:hint="eastAsia"/>
        </w:rPr>
        <w:t>（</w:t>
      </w:r>
      <w:r w:rsidRPr="00CF24D2">
        <w:rPr>
          <w:rFonts w:hint="eastAsia"/>
        </w:rPr>
        <w:t>metallic</w:t>
      </w:r>
      <w:r w:rsidRPr="00CF24D2">
        <w:t xml:space="preserve"> </w:t>
      </w:r>
      <w:proofErr w:type="spellStart"/>
      <w:r w:rsidRPr="00CF24D2">
        <w:t>arsenicum</w:t>
      </w:r>
      <w:proofErr w:type="spellEnd"/>
      <w:r w:rsidRPr="00CF24D2">
        <w:t>）</w:t>
      </w:r>
      <w:r w:rsidRPr="00CF24D2">
        <w:rPr>
          <w:rFonts w:hint="eastAsia"/>
        </w:rPr>
        <w:t>通过</w:t>
      </w:r>
      <w:r w:rsidRPr="00CF24D2">
        <w:t>融化一份</w:t>
      </w:r>
      <w:proofErr w:type="gramStart"/>
      <w:r w:rsidRPr="00CF24D2">
        <w:t>砒</w:t>
      </w:r>
      <w:proofErr w:type="gramEnd"/>
      <w:r w:rsidRPr="00CF24D2">
        <w:rPr>
          <w:rFonts w:hint="eastAsia"/>
        </w:rPr>
        <w:t>与</w:t>
      </w:r>
      <w:r w:rsidRPr="00CF24D2">
        <w:t>两份白色肥皂制得。</w:t>
      </w:r>
      <w:r w:rsidRPr="00CF24D2">
        <w:rPr>
          <w:rFonts w:hint="eastAsia"/>
        </w:rPr>
        <w:t>”</w:t>
      </w:r>
      <w:r w:rsidR="009E4FD1">
        <w:rPr>
          <w:rStyle w:val="a8"/>
        </w:rPr>
        <w:footnoteReference w:id="6"/>
      </w:r>
      <w:r w:rsidRPr="00CF24D2">
        <w:rPr>
          <w:rFonts w:hint="eastAsia"/>
        </w:rPr>
        <w:t>虽然</w:t>
      </w:r>
      <w:r w:rsidRPr="00CF24D2">
        <w:t>马格努斯制得单质砷的原理和</w:t>
      </w:r>
      <w:r w:rsidRPr="00CF24D2">
        <w:rPr>
          <w:rFonts w:hint="eastAsia"/>
        </w:rPr>
        <w:t>葛洪</w:t>
      </w:r>
      <w:r w:rsidRPr="00CF24D2">
        <w:t>在</w:t>
      </w:r>
      <w:r w:rsidRPr="00CF24D2">
        <w:rPr>
          <w:rFonts w:hint="eastAsia"/>
        </w:rPr>
        <w:t>本质上</w:t>
      </w:r>
      <w:r w:rsidRPr="00CF24D2">
        <w:t>是一样的，但是显然马格努斯</w:t>
      </w:r>
      <w:r w:rsidRPr="00CF24D2">
        <w:rPr>
          <w:rFonts w:hint="eastAsia"/>
        </w:rPr>
        <w:t>制得</w:t>
      </w:r>
      <w:r w:rsidR="009E4FD1">
        <w:t>单质砷的时候是有</w:t>
      </w:r>
      <w:r w:rsidR="009E4FD1">
        <w:rPr>
          <w:rFonts w:hint="eastAsia"/>
        </w:rPr>
        <w:t>目的</w:t>
      </w:r>
      <w:r w:rsidR="009E4FD1">
        <w:t>性</w:t>
      </w:r>
      <w:r w:rsidRPr="00CF24D2">
        <w:t>的，而不是像葛洪那样</w:t>
      </w:r>
      <w:r w:rsidRPr="00CF24D2">
        <w:rPr>
          <w:rFonts w:hint="eastAsia"/>
        </w:rPr>
        <w:t>仅仅</w:t>
      </w:r>
      <w:r w:rsidRPr="00CF24D2">
        <w:t>只是在服用雄黄的方法里提到了</w:t>
      </w:r>
      <w:r w:rsidRPr="00CF24D2">
        <w:rPr>
          <w:rFonts w:hint="eastAsia"/>
        </w:rPr>
        <w:t>制得</w:t>
      </w:r>
      <w:r w:rsidRPr="00CF24D2">
        <w:t>单质砷的方法。</w:t>
      </w:r>
    </w:p>
    <w:p w:rsidR="009E4FD1" w:rsidRDefault="00795BAD" w:rsidP="004B6FF4">
      <w:pPr>
        <w:spacing w:line="360" w:lineRule="auto"/>
        <w:ind w:left="420" w:right="105" w:firstLine="420"/>
        <w:jc w:val="left"/>
      </w:pPr>
      <w:r w:rsidRPr="00CF24D2">
        <w:t>1733</w:t>
      </w:r>
      <w:r w:rsidRPr="00CF24D2">
        <w:t>年瑞典化学教授布朗</w:t>
      </w:r>
      <w:proofErr w:type="gramStart"/>
      <w:r w:rsidRPr="00CF24D2">
        <w:t>特将砷与</w:t>
      </w:r>
      <w:r w:rsidRPr="00CF24D2">
        <w:rPr>
          <w:rFonts w:hint="eastAsia"/>
        </w:rPr>
        <w:t>锑</w:t>
      </w:r>
      <w:proofErr w:type="gramEnd"/>
      <w:r w:rsidRPr="00CF24D2">
        <w:t>、铋、钴等列为半金属。稍后</w:t>
      </w:r>
      <w:r w:rsidRPr="00CF24D2">
        <w:rPr>
          <w:rFonts w:hint="eastAsia"/>
        </w:rPr>
        <w:t>德国</w:t>
      </w:r>
      <w:r w:rsidRPr="00CF24D2">
        <w:t>矿物学家亨克尔在他死后</w:t>
      </w:r>
      <w:r w:rsidRPr="00CF24D2">
        <w:t>1755</w:t>
      </w:r>
      <w:r w:rsidRPr="00CF24D2">
        <w:t>年出版的著述中，讲到金属砷，</w:t>
      </w:r>
      <w:r w:rsidRPr="00CF24D2">
        <w:rPr>
          <w:rFonts w:hint="eastAsia"/>
        </w:rPr>
        <w:t>是</w:t>
      </w:r>
      <w:r w:rsidRPr="00CF24D2">
        <w:t>在密闭的</w:t>
      </w:r>
      <w:r w:rsidRPr="00CF24D2">
        <w:rPr>
          <w:rFonts w:hint="eastAsia"/>
        </w:rPr>
        <w:t>容器</w:t>
      </w:r>
      <w:r w:rsidRPr="00CF24D2">
        <w:t>中升华</w:t>
      </w:r>
      <w:proofErr w:type="gramStart"/>
      <w:r w:rsidRPr="00CF24D2">
        <w:rPr>
          <w:rFonts w:hint="eastAsia"/>
        </w:rPr>
        <w:t>砷</w:t>
      </w:r>
      <w:proofErr w:type="gramEnd"/>
      <w:r w:rsidRPr="00CF24D2">
        <w:t>获得。到</w:t>
      </w:r>
      <w:r w:rsidRPr="00CF24D2">
        <w:rPr>
          <w:rFonts w:hint="eastAsia"/>
        </w:rPr>
        <w:t>1</w:t>
      </w:r>
      <w:r w:rsidRPr="00CF24D2">
        <w:t>8</w:t>
      </w:r>
      <w:r w:rsidRPr="00CF24D2">
        <w:t>世纪末，拉瓦锡在</w:t>
      </w:r>
      <w:r w:rsidRPr="00CF24D2">
        <w:t>1789</w:t>
      </w:r>
      <w:r w:rsidRPr="00CF24D2">
        <w:t>年发表的</w:t>
      </w:r>
      <w:r w:rsidRPr="00CF24D2">
        <w:rPr>
          <w:rFonts w:hint="eastAsia"/>
        </w:rPr>
        <w:t>世界上</w:t>
      </w:r>
      <w:r w:rsidRPr="00CF24D2">
        <w:t>第一张化学元素表中把砷</w:t>
      </w:r>
      <w:r w:rsidRPr="00CF24D2">
        <w:rPr>
          <w:rFonts w:hint="eastAsia"/>
        </w:rPr>
        <w:t>和</w:t>
      </w:r>
      <w:r w:rsidRPr="00CF24D2">
        <w:t>金银铜铁锡等同列为金属元素。</w:t>
      </w:r>
    </w:p>
    <w:p w:rsidR="00795BAD" w:rsidRPr="00CF24D2" w:rsidRDefault="00795BAD" w:rsidP="004B6FF4">
      <w:pPr>
        <w:spacing w:line="360" w:lineRule="auto"/>
        <w:ind w:left="420" w:right="105" w:firstLine="420"/>
        <w:jc w:val="left"/>
      </w:pPr>
      <w:r w:rsidRPr="00CF24D2">
        <w:rPr>
          <w:rFonts w:hint="eastAsia"/>
        </w:rPr>
        <w:t>由此</w:t>
      </w:r>
      <w:r w:rsidRPr="00CF24D2">
        <w:t>可以发现，西方对于</w:t>
      </w:r>
      <w:proofErr w:type="gramStart"/>
      <w:r w:rsidRPr="00CF24D2">
        <w:t>砷</w:t>
      </w:r>
      <w:proofErr w:type="gramEnd"/>
      <w:r w:rsidRPr="00CF24D2">
        <w:rPr>
          <w:rFonts w:hint="eastAsia"/>
        </w:rPr>
        <w:t>已经</w:t>
      </w:r>
      <w:r w:rsidRPr="00CF24D2">
        <w:t>不再停留在应用方面的研究，</w:t>
      </w:r>
      <w:r w:rsidRPr="00CF24D2">
        <w:rPr>
          <w:rFonts w:hint="eastAsia"/>
        </w:rPr>
        <w:t>而是更</w:t>
      </w:r>
      <w:r w:rsidRPr="00CF24D2">
        <w:t>深入地探究其</w:t>
      </w:r>
      <w:r w:rsidRPr="00CF24D2">
        <w:rPr>
          <w:rFonts w:hint="eastAsia"/>
        </w:rPr>
        <w:t>本身</w:t>
      </w:r>
      <w:r w:rsidR="009E4FD1">
        <w:t>的性质</w:t>
      </w:r>
      <w:r w:rsidR="009E4FD1">
        <w:rPr>
          <w:rFonts w:hint="eastAsia"/>
        </w:rPr>
        <w:t>，而</w:t>
      </w:r>
      <w:r>
        <w:rPr>
          <w:rFonts w:hint="eastAsia"/>
        </w:rPr>
        <w:t>中国</w:t>
      </w:r>
      <w:r>
        <w:t>古代的</w:t>
      </w:r>
      <w:r>
        <w:rPr>
          <w:rFonts w:hint="eastAsia"/>
        </w:rPr>
        <w:t>化学</w:t>
      </w:r>
      <w:r w:rsidR="009E4FD1">
        <w:t>应用和化学理论是分离的</w:t>
      </w:r>
      <w:r w:rsidR="009E4FD1">
        <w:rPr>
          <w:rFonts w:hint="eastAsia"/>
        </w:rPr>
        <w:t>，</w:t>
      </w:r>
      <w:r w:rsidR="00E90B61" w:rsidRPr="00D679D5">
        <w:rPr>
          <w:rFonts w:hint="eastAsia"/>
        </w:rPr>
        <w:t>致使科学理论自身的发展缺乏不断更新的动力</w:t>
      </w:r>
      <w:r w:rsidR="009E4FD1">
        <w:rPr>
          <w:rFonts w:hint="eastAsia"/>
        </w:rPr>
        <w:t>。</w:t>
      </w:r>
      <w:r>
        <w:rPr>
          <w:rFonts w:hint="eastAsia"/>
        </w:rPr>
        <w:t>纵观</w:t>
      </w:r>
      <w:r>
        <w:t>中西方的化学发展</w:t>
      </w:r>
      <w:r>
        <w:rPr>
          <w:rFonts w:hint="eastAsia"/>
        </w:rPr>
        <w:t>史</w:t>
      </w:r>
      <w:r>
        <w:t>，与其说中国古</w:t>
      </w:r>
      <w:r>
        <w:rPr>
          <w:rFonts w:hint="eastAsia"/>
        </w:rPr>
        <w:t>代</w:t>
      </w:r>
      <w:r>
        <w:t>的</w:t>
      </w:r>
      <w:r>
        <w:rPr>
          <w:rFonts w:hint="eastAsia"/>
        </w:rPr>
        <w:t>化学</w:t>
      </w:r>
      <w:r>
        <w:t>成就</w:t>
      </w:r>
      <w:r>
        <w:rPr>
          <w:rFonts w:hint="eastAsia"/>
        </w:rPr>
        <w:t>领先</w:t>
      </w:r>
      <w:r>
        <w:t>于西方，不如说是中国</w:t>
      </w:r>
      <w:r>
        <w:rPr>
          <w:rFonts w:hint="eastAsia"/>
        </w:rPr>
        <w:t>古代</w:t>
      </w:r>
      <w:r>
        <w:t>的工艺、技术水平</w:t>
      </w:r>
      <w:r>
        <w:rPr>
          <w:rFonts w:hint="eastAsia"/>
        </w:rPr>
        <w:t>领先</w:t>
      </w:r>
      <w:r>
        <w:t>于西方</w:t>
      </w:r>
      <w:r w:rsidR="009E4FD1">
        <w:rPr>
          <w:rFonts w:hint="eastAsia"/>
        </w:rPr>
        <w:t>更为</w:t>
      </w:r>
      <w:r w:rsidR="009E4FD1">
        <w:t>确切</w:t>
      </w:r>
      <w:r>
        <w:rPr>
          <w:rFonts w:hint="eastAsia"/>
        </w:rPr>
        <w:t>。</w:t>
      </w:r>
      <w:r>
        <w:t>在</w:t>
      </w:r>
      <w:r>
        <w:rPr>
          <w:rFonts w:hint="eastAsia"/>
        </w:rPr>
        <w:t>化学</w:t>
      </w:r>
      <w:r>
        <w:t>理论方面，</w:t>
      </w:r>
      <w:r w:rsidR="009E4FD1">
        <w:rPr>
          <w:rFonts w:hint="eastAsia"/>
        </w:rPr>
        <w:t>可以说</w:t>
      </w:r>
      <w:r>
        <w:t>中国</w:t>
      </w:r>
      <w:r w:rsidR="009E4FD1">
        <w:rPr>
          <w:rFonts w:hint="eastAsia"/>
        </w:rPr>
        <w:t>几乎</w:t>
      </w:r>
      <w:r>
        <w:t>从来就没有</w:t>
      </w:r>
      <w:r>
        <w:rPr>
          <w:rFonts w:hint="eastAsia"/>
        </w:rPr>
        <w:t>领先</w:t>
      </w:r>
      <w:r>
        <w:t>过。</w:t>
      </w:r>
    </w:p>
    <w:p w:rsidR="006D30A7" w:rsidRPr="004B6FF4" w:rsidRDefault="003449EA" w:rsidP="00B222CA">
      <w:pPr>
        <w:pStyle w:val="a4"/>
        <w:spacing w:line="360" w:lineRule="auto"/>
        <w:rPr>
          <w:sz w:val="21"/>
          <w:szCs w:val="21"/>
        </w:rPr>
      </w:pPr>
      <w:r w:rsidRPr="004B6FF4">
        <w:rPr>
          <w:rFonts w:hint="eastAsia"/>
          <w:sz w:val="21"/>
          <w:szCs w:val="21"/>
        </w:rPr>
        <w:t>二</w:t>
      </w:r>
      <w:r w:rsidRPr="004B6FF4">
        <w:rPr>
          <w:rFonts w:hint="eastAsia"/>
          <w:sz w:val="21"/>
          <w:szCs w:val="21"/>
        </w:rPr>
        <w:t xml:space="preserve"> </w:t>
      </w:r>
      <w:r w:rsidR="006D30A7" w:rsidRPr="004B6FF4">
        <w:rPr>
          <w:sz w:val="21"/>
          <w:szCs w:val="21"/>
        </w:rPr>
        <w:t>科学内部原因</w:t>
      </w:r>
    </w:p>
    <w:p w:rsidR="00730B41" w:rsidRPr="00CF24D2" w:rsidRDefault="00730B41" w:rsidP="00B222CA">
      <w:pPr>
        <w:pStyle w:val="a3"/>
        <w:numPr>
          <w:ilvl w:val="0"/>
          <w:numId w:val="3"/>
        </w:numPr>
        <w:spacing w:line="360" w:lineRule="auto"/>
        <w:ind w:right="105" w:firstLineChars="0"/>
        <w:jc w:val="left"/>
      </w:pPr>
      <w:r w:rsidRPr="00CF24D2">
        <w:t>缺少</w:t>
      </w:r>
      <w:r w:rsidRPr="00CF24D2">
        <w:rPr>
          <w:rFonts w:hint="eastAsia"/>
        </w:rPr>
        <w:t>范式</w:t>
      </w:r>
    </w:p>
    <w:p w:rsidR="00730B41" w:rsidRPr="00CF24D2" w:rsidRDefault="00730B41" w:rsidP="00B222CA">
      <w:pPr>
        <w:spacing w:line="360" w:lineRule="auto"/>
        <w:ind w:left="420" w:right="105" w:firstLine="420"/>
        <w:jc w:val="left"/>
      </w:pPr>
      <w:r w:rsidRPr="00CF24D2">
        <w:rPr>
          <w:rFonts w:hint="eastAsia"/>
        </w:rPr>
        <w:t>范式</w:t>
      </w:r>
      <w:r w:rsidRPr="00CF24D2">
        <w:t>是美国科学哲学家托马斯</w:t>
      </w:r>
      <w:r w:rsidRPr="00CF24D2">
        <w:t>·</w:t>
      </w:r>
      <w:r w:rsidRPr="00CF24D2">
        <w:t>库恩提出的一个概念。</w:t>
      </w:r>
      <w:r w:rsidRPr="00CF24D2">
        <w:rPr>
          <w:rFonts w:hint="eastAsia"/>
        </w:rPr>
        <w:t>“范式”表示某一学科共同体</w:t>
      </w:r>
      <w:r w:rsidRPr="00CF24D2">
        <w:rPr>
          <w:rFonts w:hint="eastAsia"/>
        </w:rPr>
        <w:t>(</w:t>
      </w:r>
      <w:r w:rsidRPr="00CF24D2">
        <w:rPr>
          <w:rFonts w:hint="eastAsia"/>
        </w:rPr>
        <w:t>即该学科的专家学者所形成的集团</w:t>
      </w:r>
      <w:r w:rsidRPr="00CF24D2">
        <w:rPr>
          <w:rFonts w:hint="eastAsia"/>
        </w:rPr>
        <w:t>)</w:t>
      </w:r>
      <w:r w:rsidRPr="00CF24D2">
        <w:rPr>
          <w:rFonts w:hint="eastAsia"/>
        </w:rPr>
        <w:t>所共有的信念、传统、价值标准、基本理论观念和研究方法，包括世界观、认识论、方法论、价值观、道德观、理论背景和理论框架。</w:t>
      </w:r>
      <w:r w:rsidR="00795BAD">
        <w:rPr>
          <w:rStyle w:val="a8"/>
        </w:rPr>
        <w:footnoteReference w:id="7"/>
      </w:r>
    </w:p>
    <w:p w:rsidR="00730B41" w:rsidRDefault="00730B41" w:rsidP="00B222CA">
      <w:pPr>
        <w:spacing w:line="360" w:lineRule="auto"/>
        <w:ind w:left="420" w:right="105" w:firstLine="420"/>
        <w:jc w:val="left"/>
      </w:pPr>
      <w:r w:rsidRPr="00CF24D2">
        <w:rPr>
          <w:rFonts w:hint="eastAsia"/>
        </w:rPr>
        <w:t>那么</w:t>
      </w:r>
      <w:r w:rsidRPr="00CF24D2">
        <w:t>中国古代</w:t>
      </w:r>
      <w:r w:rsidRPr="00CF24D2">
        <w:rPr>
          <w:rFonts w:hint="eastAsia"/>
        </w:rPr>
        <w:t>有没有</w:t>
      </w:r>
      <w:r w:rsidRPr="00CF24D2">
        <w:t>这样一种</w:t>
      </w:r>
      <w:r w:rsidR="00795BAD">
        <w:rPr>
          <w:rFonts w:hint="eastAsia"/>
        </w:rPr>
        <w:t>科学</w:t>
      </w:r>
      <w:r w:rsidRPr="00CF24D2">
        <w:t>范式呢？</w:t>
      </w:r>
      <w:r w:rsidRPr="00CF24D2">
        <w:rPr>
          <w:rFonts w:hint="eastAsia"/>
        </w:rPr>
        <w:t>答案</w:t>
      </w:r>
      <w:r w:rsidR="009E4FD1">
        <w:t>是</w:t>
      </w:r>
      <w:r w:rsidR="009E4FD1">
        <w:rPr>
          <w:rFonts w:hint="eastAsia"/>
        </w:rPr>
        <w:t>否定</w:t>
      </w:r>
      <w:r w:rsidR="009E4FD1">
        <w:t>的</w:t>
      </w:r>
      <w:r w:rsidRPr="00CF24D2">
        <w:t>。</w:t>
      </w:r>
      <w:r w:rsidRPr="00CF24D2">
        <w:rPr>
          <w:rFonts w:hint="eastAsia"/>
        </w:rPr>
        <w:t>虽然</w:t>
      </w:r>
      <w:r w:rsidRPr="00CF24D2">
        <w:t>中国古代</w:t>
      </w:r>
      <w:r w:rsidRPr="00CF24D2">
        <w:rPr>
          <w:rFonts w:hint="eastAsia"/>
        </w:rPr>
        <w:t>有</w:t>
      </w:r>
      <w:r w:rsidRPr="00CF24D2">
        <w:t>阴阳五行</w:t>
      </w:r>
      <w:r w:rsidRPr="00CF24D2">
        <w:rPr>
          <w:rFonts w:hint="eastAsia"/>
        </w:rPr>
        <w:t>这种</w:t>
      </w:r>
      <w:r w:rsidR="00795BAD">
        <w:rPr>
          <w:rFonts w:hint="eastAsia"/>
        </w:rPr>
        <w:t>朴素</w:t>
      </w:r>
      <w:r w:rsidR="00795BAD">
        <w:t>的</w:t>
      </w:r>
      <w:r w:rsidR="00795BAD">
        <w:rPr>
          <w:rFonts w:hint="eastAsia"/>
        </w:rPr>
        <w:t>观念</w:t>
      </w:r>
      <w:r w:rsidR="00795BAD">
        <w:t>，但</w:t>
      </w:r>
      <w:r w:rsidR="00795BAD">
        <w:rPr>
          <w:rFonts w:hint="eastAsia"/>
        </w:rPr>
        <w:t>它</w:t>
      </w:r>
      <w:r w:rsidR="00795BAD">
        <w:t>更多的是一种哲学思想</w:t>
      </w:r>
      <w:r w:rsidRPr="00CF24D2">
        <w:rPr>
          <w:rFonts w:hint="eastAsia"/>
        </w:rPr>
        <w:t>，</w:t>
      </w:r>
      <w:r w:rsidR="00795BAD">
        <w:rPr>
          <w:rFonts w:hint="eastAsia"/>
        </w:rPr>
        <w:t>而</w:t>
      </w:r>
      <w:r w:rsidR="00795BAD">
        <w:t>不是科学范式，</w:t>
      </w:r>
      <w:r w:rsidRPr="00CF24D2">
        <w:rPr>
          <w:rFonts w:hint="eastAsia"/>
        </w:rPr>
        <w:t>它</w:t>
      </w:r>
      <w:r w:rsidRPr="00CF24D2">
        <w:t>对于实际的研究的指导作用并不大</w:t>
      </w:r>
      <w:r w:rsidR="00795BAD">
        <w:rPr>
          <w:rFonts w:hint="eastAsia"/>
        </w:rPr>
        <w:t>。而且</w:t>
      </w:r>
      <w:r w:rsidRPr="00CF24D2">
        <w:rPr>
          <w:rFonts w:hint="eastAsia"/>
        </w:rPr>
        <w:t>中国</w:t>
      </w:r>
      <w:r w:rsidRPr="00CF24D2">
        <w:t>古代</w:t>
      </w:r>
      <w:r w:rsidRPr="00CF24D2">
        <w:rPr>
          <w:rFonts w:hint="eastAsia"/>
        </w:rPr>
        <w:t>很多</w:t>
      </w:r>
      <w:r w:rsidRPr="00CF24D2">
        <w:t>科学发现都是</w:t>
      </w:r>
      <w:r w:rsidR="00795BAD">
        <w:rPr>
          <w:rFonts w:hint="eastAsia"/>
        </w:rPr>
        <w:t>工匠</w:t>
      </w:r>
      <w:r w:rsidR="00795BAD">
        <w:t>或者炼丹家</w:t>
      </w:r>
      <w:r w:rsidRPr="00CF24D2">
        <w:t>在</w:t>
      </w:r>
      <w:r w:rsidRPr="00CF24D2">
        <w:rPr>
          <w:rFonts w:hint="eastAsia"/>
        </w:rPr>
        <w:t>生产实践</w:t>
      </w:r>
      <w:r w:rsidRPr="00CF24D2">
        <w:t>中不经意之间发现的。比如</w:t>
      </w:r>
      <w:r w:rsidRPr="00CF24D2">
        <w:rPr>
          <w:rFonts w:hint="eastAsia"/>
        </w:rPr>
        <w:t>，上文</w:t>
      </w:r>
      <w:r w:rsidRPr="00CF24D2">
        <w:t>提到葛洪和孙思邈的发现，他们虽然都制得了单质砷，可是从</w:t>
      </w:r>
      <w:r w:rsidRPr="00CF24D2">
        <w:rPr>
          <w:rFonts w:hint="eastAsia"/>
        </w:rPr>
        <w:t>文本中</w:t>
      </w:r>
      <w:r w:rsidRPr="00CF24D2">
        <w:t>我们可以发现，他们</w:t>
      </w:r>
      <w:r>
        <w:t>自己</w:t>
      </w:r>
      <w:r>
        <w:rPr>
          <w:rFonts w:hint="eastAsia"/>
        </w:rPr>
        <w:t>可能</w:t>
      </w:r>
      <w:r>
        <w:t>并没有意识到自己</w:t>
      </w:r>
      <w:r>
        <w:rPr>
          <w:rFonts w:hint="eastAsia"/>
        </w:rPr>
        <w:t>所</w:t>
      </w:r>
      <w:r>
        <w:t>制得的</w:t>
      </w:r>
      <w:r>
        <w:rPr>
          <w:rFonts w:hint="eastAsia"/>
        </w:rPr>
        <w:t>产物意味</w:t>
      </w:r>
      <w:r>
        <w:t>着什么。</w:t>
      </w:r>
      <w:r>
        <w:rPr>
          <w:rFonts w:hint="eastAsia"/>
        </w:rPr>
        <w:t>换句话说</w:t>
      </w:r>
      <w:r>
        <w:t>，中国古代缺乏一套</w:t>
      </w:r>
      <w:r>
        <w:rPr>
          <w:rFonts w:hint="eastAsia"/>
        </w:rPr>
        <w:t>可以</w:t>
      </w:r>
      <w:r>
        <w:t>将各种发现串联起来的理论体系，从而使得很多灵光一闪的发现消失在了历史长河之中。</w:t>
      </w:r>
    </w:p>
    <w:p w:rsidR="008F6911" w:rsidRDefault="008F6911" w:rsidP="00B222CA">
      <w:pPr>
        <w:autoSpaceDE w:val="0"/>
        <w:autoSpaceDN w:val="0"/>
        <w:adjustRightInd w:val="0"/>
        <w:spacing w:line="360" w:lineRule="auto"/>
        <w:ind w:left="420" w:firstLine="420"/>
        <w:jc w:val="left"/>
      </w:pPr>
      <w:r w:rsidRPr="008F6911">
        <w:rPr>
          <w:rFonts w:hint="eastAsia"/>
        </w:rPr>
        <w:t>库恩认为反常和危机引起科学革命，即范式的更替。反常是指出现了原有的范式</w:t>
      </w:r>
      <w:r w:rsidRPr="008F6911">
        <w:rPr>
          <w:rFonts w:hint="eastAsia"/>
        </w:rPr>
        <w:lastRenderedPageBreak/>
        <w:t>不能解决的难题，反常是危</w:t>
      </w:r>
      <w:r w:rsidR="00424513">
        <w:rPr>
          <w:rFonts w:hint="eastAsia"/>
        </w:rPr>
        <w:t>机的开始：反常的增加使旧范式陷入</w:t>
      </w:r>
      <w:r w:rsidRPr="008F6911">
        <w:rPr>
          <w:rFonts w:hint="eastAsia"/>
        </w:rPr>
        <w:t>危机，危机的标志是范式的变型；危机必然引起科学革命。</w:t>
      </w:r>
      <w:r w:rsidR="009E4FD1">
        <w:rPr>
          <w:rStyle w:val="a8"/>
        </w:rPr>
        <w:footnoteReference w:id="8"/>
      </w:r>
    </w:p>
    <w:p w:rsidR="00730B41" w:rsidRPr="0067137A" w:rsidRDefault="008F6911" w:rsidP="00B222CA">
      <w:pPr>
        <w:autoSpaceDE w:val="0"/>
        <w:autoSpaceDN w:val="0"/>
        <w:adjustRightInd w:val="0"/>
        <w:spacing w:line="360" w:lineRule="auto"/>
        <w:ind w:left="420" w:firstLine="420"/>
        <w:jc w:val="left"/>
      </w:pPr>
      <w:r>
        <w:rPr>
          <w:rFonts w:hint="eastAsia"/>
        </w:rPr>
        <w:t>纵观西方</w:t>
      </w:r>
      <w:r>
        <w:t>的化学发展</w:t>
      </w:r>
      <w:r>
        <w:rPr>
          <w:rFonts w:hint="eastAsia"/>
        </w:rPr>
        <w:t>史</w:t>
      </w:r>
      <w:r>
        <w:t>，大致符合</w:t>
      </w:r>
      <w:r>
        <w:rPr>
          <w:rFonts w:hint="eastAsia"/>
        </w:rPr>
        <w:t>库恩</w:t>
      </w:r>
      <w:r>
        <w:t>的理论。</w:t>
      </w:r>
      <w:r>
        <w:rPr>
          <w:rFonts w:hint="eastAsia"/>
        </w:rPr>
        <w:t>每当</w:t>
      </w:r>
      <w:r>
        <w:t>一种理论走到尽头，</w:t>
      </w:r>
      <w:r w:rsidR="00424513">
        <w:rPr>
          <w:rFonts w:hint="eastAsia"/>
        </w:rPr>
        <w:t>再也产生</w:t>
      </w:r>
      <w:r w:rsidR="00424513">
        <w:t>不了什么新成果的时候</w:t>
      </w:r>
      <w:r>
        <w:t>，就会有新的理论出现</w:t>
      </w:r>
      <w:r w:rsidR="00424513">
        <w:rPr>
          <w:rFonts w:hint="eastAsia"/>
        </w:rPr>
        <w:t>，</w:t>
      </w:r>
      <w:r w:rsidR="00424513">
        <w:t>从而产生新一轮科学发现的高潮</w:t>
      </w:r>
      <w:r>
        <w:t>。</w:t>
      </w:r>
      <w:r w:rsidR="00266A32">
        <w:rPr>
          <w:kern w:val="0"/>
        </w:rPr>
        <w:t>拉瓦锡</w:t>
      </w:r>
      <w:r w:rsidR="00266A32">
        <w:rPr>
          <w:rFonts w:hint="eastAsia"/>
          <w:kern w:val="0"/>
        </w:rPr>
        <w:t>抛弃</w:t>
      </w:r>
      <w:r w:rsidR="00266A32">
        <w:rPr>
          <w:kern w:val="0"/>
        </w:rPr>
        <w:t>了过去的</w:t>
      </w:r>
      <w:r w:rsidR="00266A32">
        <w:rPr>
          <w:rFonts w:hint="eastAsia"/>
          <w:kern w:val="0"/>
        </w:rPr>
        <w:t>燃素说</w:t>
      </w:r>
      <w:r w:rsidR="00266A32">
        <w:rPr>
          <w:kern w:val="0"/>
        </w:rPr>
        <w:t>，</w:t>
      </w:r>
      <w:r w:rsidR="00266A32">
        <w:rPr>
          <w:rFonts w:hint="eastAsia"/>
          <w:kern w:val="0"/>
        </w:rPr>
        <w:t>提出</w:t>
      </w:r>
      <w:r w:rsidR="00266A32">
        <w:rPr>
          <w:kern w:val="0"/>
        </w:rPr>
        <w:t>了燃烧的氧化学说，为</w:t>
      </w:r>
      <w:r w:rsidR="00266A32">
        <w:rPr>
          <w:rFonts w:hint="eastAsia"/>
          <w:kern w:val="0"/>
        </w:rPr>
        <w:t>氧元素</w:t>
      </w:r>
      <w:r w:rsidR="00266A32">
        <w:rPr>
          <w:kern w:val="0"/>
        </w:rPr>
        <w:t>的发现奠定了基础。从化学分析法到光谱分析法，</w:t>
      </w:r>
      <w:r w:rsidR="001143C6">
        <w:rPr>
          <w:rFonts w:hint="eastAsia"/>
          <w:kern w:val="0"/>
        </w:rPr>
        <w:t>从元素周期表</w:t>
      </w:r>
      <w:r w:rsidR="001143C6">
        <w:rPr>
          <w:kern w:val="0"/>
        </w:rPr>
        <w:t>到人造元素</w:t>
      </w:r>
      <w:r w:rsidR="00266A32">
        <w:rPr>
          <w:kern w:val="0"/>
        </w:rPr>
        <w:t>，</w:t>
      </w:r>
      <w:r w:rsidR="00266A32">
        <w:rPr>
          <w:rFonts w:hint="eastAsia"/>
          <w:kern w:val="0"/>
        </w:rPr>
        <w:t>无一</w:t>
      </w:r>
      <w:r w:rsidR="00266A32">
        <w:rPr>
          <w:kern w:val="0"/>
        </w:rPr>
        <w:t>不</w:t>
      </w:r>
      <w:r w:rsidR="00266A32">
        <w:rPr>
          <w:rFonts w:hint="eastAsia"/>
          <w:kern w:val="0"/>
        </w:rPr>
        <w:t>体现</w:t>
      </w:r>
      <w:r w:rsidR="00266A32">
        <w:rPr>
          <w:kern w:val="0"/>
        </w:rPr>
        <w:t>了范式的更替。</w:t>
      </w:r>
      <w:r w:rsidR="00266A32">
        <w:rPr>
          <w:rFonts w:hint="eastAsia"/>
          <w:kern w:val="0"/>
        </w:rPr>
        <w:t>化学</w:t>
      </w:r>
      <w:r w:rsidR="00266A32">
        <w:rPr>
          <w:kern w:val="0"/>
        </w:rPr>
        <w:t>元素的发现，和这些理论的更迭是分不开的。欧洲</w:t>
      </w:r>
      <w:r w:rsidR="00266A32">
        <w:rPr>
          <w:rFonts w:hint="eastAsia"/>
          <w:kern w:val="0"/>
        </w:rPr>
        <w:t>化学家正是立足</w:t>
      </w:r>
      <w:r w:rsidR="00266A32">
        <w:rPr>
          <w:kern w:val="0"/>
        </w:rPr>
        <w:t>在前人的</w:t>
      </w:r>
      <w:r w:rsidR="00266A32">
        <w:rPr>
          <w:rFonts w:hint="eastAsia"/>
          <w:kern w:val="0"/>
        </w:rPr>
        <w:t>成果上</w:t>
      </w:r>
      <w:r w:rsidR="00266A32">
        <w:rPr>
          <w:kern w:val="0"/>
        </w:rPr>
        <w:t>，不断推陈出新，</w:t>
      </w:r>
      <w:r w:rsidR="00266A32">
        <w:rPr>
          <w:rFonts w:hint="eastAsia"/>
          <w:kern w:val="0"/>
        </w:rPr>
        <w:t>从而</w:t>
      </w:r>
      <w:r w:rsidR="00266A32">
        <w:rPr>
          <w:kern w:val="0"/>
        </w:rPr>
        <w:t>一步一步攀向科学的高峰。</w:t>
      </w:r>
      <w:r w:rsidR="00730B41">
        <w:rPr>
          <w:rFonts w:hint="eastAsia"/>
        </w:rPr>
        <w:t>而</w:t>
      </w:r>
      <w:r w:rsidR="00730B41">
        <w:t>中国古代几乎没有这种范式的更替，因此中国没有产生科学革命也是</w:t>
      </w:r>
      <w:r w:rsidR="00730B41">
        <w:rPr>
          <w:rFonts w:hint="eastAsia"/>
        </w:rPr>
        <w:t>可以</w:t>
      </w:r>
      <w:r w:rsidR="00730B41">
        <w:t>理解的了。</w:t>
      </w:r>
    </w:p>
    <w:p w:rsidR="00730B41" w:rsidRPr="00CF24D2" w:rsidRDefault="00730B41" w:rsidP="00B222CA">
      <w:pPr>
        <w:spacing w:line="360" w:lineRule="auto"/>
        <w:ind w:left="420" w:right="105" w:firstLine="420"/>
        <w:jc w:val="left"/>
      </w:pPr>
    </w:p>
    <w:p w:rsidR="00730B41" w:rsidRPr="00CF24D2" w:rsidRDefault="00730B41" w:rsidP="00B222CA">
      <w:pPr>
        <w:pStyle w:val="a3"/>
        <w:numPr>
          <w:ilvl w:val="0"/>
          <w:numId w:val="3"/>
        </w:numPr>
        <w:spacing w:line="360" w:lineRule="auto"/>
        <w:ind w:right="105" w:firstLineChars="0"/>
        <w:jc w:val="left"/>
      </w:pPr>
      <w:r w:rsidRPr="00CF24D2">
        <w:rPr>
          <w:rFonts w:hint="eastAsia"/>
        </w:rPr>
        <w:t>直观</w:t>
      </w:r>
      <w:r w:rsidRPr="00CF24D2">
        <w:t>的思维方式</w:t>
      </w:r>
    </w:p>
    <w:p w:rsidR="00730B41" w:rsidRPr="00CF24D2" w:rsidRDefault="00730B41" w:rsidP="00B222CA">
      <w:pPr>
        <w:pStyle w:val="a3"/>
        <w:spacing w:line="360" w:lineRule="auto"/>
        <w:ind w:left="420" w:right="105" w:firstLineChars="0"/>
        <w:jc w:val="left"/>
      </w:pPr>
      <w:r>
        <w:rPr>
          <w:rFonts w:hint="eastAsia"/>
        </w:rPr>
        <w:t>爱因斯坦</w:t>
      </w:r>
      <w:r>
        <w:t>说：</w:t>
      </w:r>
      <w:r>
        <w:rPr>
          <w:rFonts w:hint="eastAsia"/>
        </w:rPr>
        <w:t>“</w:t>
      </w:r>
      <w:r w:rsidRPr="005420C1">
        <w:rPr>
          <w:rFonts w:hint="eastAsia"/>
        </w:rPr>
        <w:t>西方科学的发展是以两个伟大的成就为基础的，那就是古希腊哲学家所发明的形式逻辑体系，以及（在文艺复兴时期）发现通过系统的实验可能找出因果关系。在我看来，中国的贤哲没有走上这两步，那是用不着惊奇的。要是这些发现果然都</w:t>
      </w:r>
      <w:proofErr w:type="gramStart"/>
      <w:r w:rsidRPr="005420C1">
        <w:rPr>
          <w:rFonts w:hint="eastAsia"/>
        </w:rPr>
        <w:t>作出</w:t>
      </w:r>
      <w:proofErr w:type="gramEnd"/>
      <w:r w:rsidRPr="005420C1">
        <w:rPr>
          <w:rFonts w:hint="eastAsia"/>
        </w:rPr>
        <w:t>了，那倒是令人惊奇的事</w:t>
      </w:r>
      <w:r>
        <w:rPr>
          <w:rFonts w:hint="eastAsia"/>
        </w:rPr>
        <w:t>。”</w:t>
      </w:r>
    </w:p>
    <w:p w:rsidR="00730B41" w:rsidRPr="00CF24D2" w:rsidRDefault="00730B41" w:rsidP="00B222CA">
      <w:pPr>
        <w:spacing w:line="360" w:lineRule="auto"/>
        <w:ind w:left="420" w:right="105" w:firstLine="420"/>
        <w:jc w:val="left"/>
      </w:pPr>
      <w:r w:rsidRPr="00CF24D2">
        <w:rPr>
          <w:rFonts w:hint="eastAsia"/>
        </w:rPr>
        <w:t>中国</w:t>
      </w:r>
      <w:r w:rsidRPr="00CF24D2">
        <w:t>有没有</w:t>
      </w:r>
      <w:r w:rsidRPr="00CF24D2">
        <w:rPr>
          <w:rFonts w:hint="eastAsia"/>
        </w:rPr>
        <w:t>形式逻辑</w:t>
      </w:r>
      <w:r w:rsidRPr="00CF24D2">
        <w:t>体系和实验的研究</w:t>
      </w:r>
      <w:r w:rsidRPr="00CF24D2">
        <w:rPr>
          <w:rFonts w:hint="eastAsia"/>
        </w:rPr>
        <w:t>方式</w:t>
      </w:r>
      <w:r w:rsidRPr="00CF24D2">
        <w:t>呢？</w:t>
      </w:r>
      <w:r w:rsidRPr="00CF24D2">
        <w:rPr>
          <w:rFonts w:hint="eastAsia"/>
        </w:rPr>
        <w:t>中国</w:t>
      </w:r>
      <w:r w:rsidRPr="00CF24D2">
        <w:t>古代虽然有名家这样重视逻辑的学派，但是他们的</w:t>
      </w:r>
      <w:r w:rsidRPr="00CF24D2">
        <w:rPr>
          <w:rFonts w:hint="eastAsia"/>
        </w:rPr>
        <w:t>思想</w:t>
      </w:r>
      <w:r w:rsidRPr="00CF24D2">
        <w:t>更倾向于诡辩，</w:t>
      </w:r>
      <w:r w:rsidR="009D5FF8">
        <w:rPr>
          <w:rFonts w:hint="eastAsia"/>
        </w:rPr>
        <w:t>没有</w:t>
      </w:r>
      <w:r w:rsidR="009D5FF8">
        <w:t>形成古希腊那样一套完成的逻辑体系。</w:t>
      </w:r>
    </w:p>
    <w:p w:rsidR="00CB1A83" w:rsidRDefault="00730B41" w:rsidP="00B222CA">
      <w:pPr>
        <w:spacing w:line="360" w:lineRule="auto"/>
        <w:ind w:left="420" w:right="105" w:firstLine="420"/>
        <w:jc w:val="left"/>
      </w:pPr>
      <w:r w:rsidRPr="00CF24D2">
        <w:rPr>
          <w:rFonts w:hint="eastAsia"/>
        </w:rPr>
        <w:t>在</w:t>
      </w:r>
      <w:r w:rsidRPr="00CF24D2">
        <w:t>道家天人合一的自然观的影响下，</w:t>
      </w:r>
      <w:r w:rsidRPr="00CF24D2">
        <w:rPr>
          <w:rFonts w:hint="eastAsia"/>
        </w:rPr>
        <w:t>人们</w:t>
      </w:r>
      <w:r w:rsidRPr="00CF24D2">
        <w:t>认为自己和大自然是</w:t>
      </w:r>
      <w:r w:rsidRPr="00CF24D2">
        <w:rPr>
          <w:rFonts w:hint="eastAsia"/>
        </w:rPr>
        <w:t>一体</w:t>
      </w:r>
      <w:r w:rsidRPr="00CF24D2">
        <w:t>的，</w:t>
      </w:r>
      <w:r w:rsidRPr="00CF24D2">
        <w:rPr>
          <w:rFonts w:hint="eastAsia"/>
        </w:rPr>
        <w:t>所以</w:t>
      </w:r>
      <w:r w:rsidRPr="00CF24D2">
        <w:t>不再感觉大自然</w:t>
      </w:r>
      <w:r w:rsidRPr="00CF24D2">
        <w:rPr>
          <w:rFonts w:hint="eastAsia"/>
        </w:rPr>
        <w:t>是</w:t>
      </w:r>
      <w:r w:rsidRPr="00CF24D2">
        <w:t>很神秘的东西，也就缺乏进一步探索大自然</w:t>
      </w:r>
      <w:r w:rsidRPr="00CF24D2">
        <w:rPr>
          <w:rFonts w:hint="eastAsia"/>
        </w:rPr>
        <w:t>奥秘</w:t>
      </w:r>
      <w:r w:rsidRPr="00CF24D2">
        <w:t>的动力</w:t>
      </w:r>
      <w:r w:rsidR="009D5FF8">
        <w:rPr>
          <w:rFonts w:hint="eastAsia"/>
        </w:rPr>
        <w:t>，</w:t>
      </w:r>
      <w:r w:rsidR="009D5FF8">
        <w:t>也就</w:t>
      </w:r>
      <w:r w:rsidR="009D5FF8">
        <w:rPr>
          <w:rFonts w:hint="eastAsia"/>
        </w:rPr>
        <w:t>不会</w:t>
      </w:r>
      <w:r w:rsidR="009D5FF8">
        <w:t>通过实验的方式来验证</w:t>
      </w:r>
      <w:r w:rsidR="009D5FF8">
        <w:rPr>
          <w:rFonts w:hint="eastAsia"/>
        </w:rPr>
        <w:t>想法</w:t>
      </w:r>
      <w:r w:rsidR="009D5FF8">
        <w:t>。</w:t>
      </w:r>
      <w:r w:rsidRPr="00CF24D2">
        <w:rPr>
          <w:rFonts w:hint="eastAsia"/>
        </w:rPr>
        <w:t>中国古人</w:t>
      </w:r>
      <w:r w:rsidRPr="00CF24D2">
        <w:t>往往采用直观感觉或则内心体悟的方式来看待世界，因此对事物的理解</w:t>
      </w:r>
      <w:r w:rsidRPr="00CF24D2">
        <w:rPr>
          <w:rFonts w:hint="eastAsia"/>
        </w:rPr>
        <w:t>往往从整体上、宏观上</w:t>
      </w:r>
      <w:r w:rsidRPr="00CF24D2">
        <w:t>、</w:t>
      </w:r>
      <w:r w:rsidRPr="00CF24D2">
        <w:rPr>
          <w:rFonts w:hint="eastAsia"/>
        </w:rPr>
        <w:t>表面上把握事物，</w:t>
      </w:r>
      <w:r w:rsidR="001143C6">
        <w:rPr>
          <w:rFonts w:hint="eastAsia"/>
        </w:rPr>
        <w:t>而</w:t>
      </w:r>
      <w:r w:rsidR="001143C6">
        <w:t>无法</w:t>
      </w:r>
      <w:r w:rsidR="001143C6">
        <w:rPr>
          <w:rFonts w:hint="eastAsia"/>
        </w:rPr>
        <w:t>解释</w:t>
      </w:r>
      <w:r w:rsidR="001143C6">
        <w:t>物质转化的规律</w:t>
      </w:r>
      <w:r w:rsidR="001143C6">
        <w:rPr>
          <w:rFonts w:hint="eastAsia"/>
        </w:rPr>
        <w:t>，无法建立理论与实验之间的关系。举例</w:t>
      </w:r>
      <w:r w:rsidR="001143C6">
        <w:t>来说，我国是最早</w:t>
      </w:r>
      <w:proofErr w:type="gramStart"/>
      <w:r w:rsidR="001143C6">
        <w:t>提炼出锌的</w:t>
      </w:r>
      <w:proofErr w:type="gramEnd"/>
      <w:r w:rsidR="001143C6">
        <w:rPr>
          <w:rFonts w:hint="eastAsia"/>
        </w:rPr>
        <w:t>文明</w:t>
      </w:r>
      <w:r w:rsidR="001143C6">
        <w:t>，但是我国</w:t>
      </w:r>
      <w:r w:rsidR="001143C6">
        <w:rPr>
          <w:rFonts w:hint="eastAsia"/>
        </w:rPr>
        <w:t>却</w:t>
      </w:r>
      <w:r w:rsidR="001143C6">
        <w:t>没有意识到这是和</w:t>
      </w:r>
      <w:proofErr w:type="gramStart"/>
      <w:r w:rsidR="001143C6">
        <w:t>铅完全</w:t>
      </w:r>
      <w:proofErr w:type="gramEnd"/>
      <w:r w:rsidR="001143C6">
        <w:t>不同的</w:t>
      </w:r>
      <w:r w:rsidR="001143C6">
        <w:rPr>
          <w:rFonts w:hint="eastAsia"/>
        </w:rPr>
        <w:t>另一种</w:t>
      </w:r>
      <w:r w:rsidR="001143C6">
        <w:t>元素</w:t>
      </w:r>
      <w:r w:rsidR="001143C6">
        <w:rPr>
          <w:rFonts w:hint="eastAsia"/>
        </w:rPr>
        <w:t>，</w:t>
      </w:r>
      <w:r w:rsidR="009D5FF8">
        <w:rPr>
          <w:rFonts w:hint="eastAsia"/>
        </w:rPr>
        <w:t>而是</w:t>
      </w:r>
      <w:r w:rsidR="009D5FF8">
        <w:t>因为</w:t>
      </w:r>
      <w:r w:rsidR="009D5FF8">
        <w:rPr>
          <w:rFonts w:hint="eastAsia"/>
        </w:rPr>
        <w:t>锌</w:t>
      </w:r>
      <w:r w:rsidR="009D5FF8">
        <w:t>和</w:t>
      </w:r>
      <w:proofErr w:type="gramStart"/>
      <w:r w:rsidR="009D5FF8">
        <w:t>铅</w:t>
      </w:r>
      <w:r w:rsidR="001143C6">
        <w:rPr>
          <w:rFonts w:hint="eastAsia"/>
        </w:rPr>
        <w:t>一直</w:t>
      </w:r>
      <w:proofErr w:type="gramEnd"/>
      <w:r w:rsidR="001143C6">
        <w:t>都称其为</w:t>
      </w:r>
      <w:r w:rsidR="001143C6">
        <w:rPr>
          <w:rFonts w:hint="eastAsia"/>
        </w:rPr>
        <w:t>“倭铅”。由此可见</w:t>
      </w:r>
      <w:r w:rsidR="001143C6">
        <w:t>，在这种直观思维下，中国古</w:t>
      </w:r>
      <w:r w:rsidR="001143C6">
        <w:rPr>
          <w:rFonts w:hint="eastAsia"/>
        </w:rPr>
        <w:t>代</w:t>
      </w:r>
      <w:r w:rsidR="001143C6">
        <w:t>化学家很难形成对客观事物本质的真实认识。</w:t>
      </w:r>
    </w:p>
    <w:p w:rsidR="00CB1A83" w:rsidRDefault="00CB1A83" w:rsidP="00B222CA">
      <w:pPr>
        <w:spacing w:line="360" w:lineRule="auto"/>
        <w:ind w:left="420" w:right="105" w:firstLine="420"/>
        <w:jc w:val="left"/>
      </w:pPr>
    </w:p>
    <w:p w:rsidR="00730B41" w:rsidRDefault="00E465C8" w:rsidP="00B222CA">
      <w:pPr>
        <w:spacing w:line="360" w:lineRule="auto"/>
        <w:ind w:left="420" w:right="105" w:firstLine="420"/>
        <w:jc w:val="left"/>
        <w:rPr>
          <w:kern w:val="0"/>
        </w:rPr>
      </w:pPr>
      <w:r w:rsidRPr="00CF24D2">
        <w:t>西方的科学</w:t>
      </w:r>
      <w:r w:rsidRPr="00CF24D2">
        <w:rPr>
          <w:rFonts w:hint="eastAsia"/>
        </w:rPr>
        <w:t>的</w:t>
      </w:r>
      <w:r w:rsidRPr="00CF24D2">
        <w:t>思维方式则是经验主义的</w:t>
      </w:r>
      <w:r>
        <w:rPr>
          <w:rFonts w:hint="eastAsia"/>
        </w:rPr>
        <w:t>。文艺复兴</w:t>
      </w:r>
      <w:r>
        <w:t>时期的哲学家培根</w:t>
      </w:r>
      <w:r>
        <w:rPr>
          <w:rFonts w:hint="eastAsia"/>
        </w:rPr>
        <w:t>大声疾呼</w:t>
      </w:r>
      <w:r>
        <w:t>，</w:t>
      </w:r>
      <w:r>
        <w:lastRenderedPageBreak/>
        <w:t>用实验的方法去认识自然界</w:t>
      </w:r>
      <w:r>
        <w:rPr>
          <w:rFonts w:hint="eastAsia"/>
        </w:rPr>
        <w:t>，</w:t>
      </w:r>
      <w:r>
        <w:t>他在《</w:t>
      </w:r>
      <w:r>
        <w:rPr>
          <w:rFonts w:hint="eastAsia"/>
        </w:rPr>
        <w:t>新工具</w:t>
      </w:r>
      <w:r>
        <w:t>》</w:t>
      </w:r>
      <w:r>
        <w:rPr>
          <w:rFonts w:hint="eastAsia"/>
        </w:rPr>
        <w:t>中</w:t>
      </w:r>
      <w:r>
        <w:t>写到</w:t>
      </w:r>
      <w:r>
        <w:rPr>
          <w:rFonts w:hint="eastAsia"/>
        </w:rPr>
        <w:t>：“科学</w:t>
      </w:r>
      <w:r>
        <w:t>是实验的科学，科学就在于用理性方法去整理感性材料。</w:t>
      </w:r>
      <w:r>
        <w:rPr>
          <w:rFonts w:hint="eastAsia"/>
        </w:rPr>
        <w:t>归纳、</w:t>
      </w:r>
      <w:r>
        <w:t>分析、比较、观察和实验是理性方法的主要条件。</w:t>
      </w:r>
      <w:r>
        <w:rPr>
          <w:rFonts w:hint="eastAsia"/>
        </w:rPr>
        <w:t>”</w:t>
      </w:r>
      <w:r w:rsidR="0017260B">
        <w:rPr>
          <w:rStyle w:val="a8"/>
        </w:rPr>
        <w:footnoteReference w:id="9"/>
      </w:r>
      <w:r>
        <w:rPr>
          <w:rFonts w:hint="eastAsia"/>
        </w:rPr>
        <w:t>在</w:t>
      </w:r>
      <w:r>
        <w:t>炼金术转变为</w:t>
      </w:r>
      <w:r>
        <w:rPr>
          <w:rFonts w:hint="eastAsia"/>
        </w:rPr>
        <w:t>以实验</w:t>
      </w:r>
      <w:r>
        <w:t>为基础的化学</w:t>
      </w:r>
      <w:r>
        <w:rPr>
          <w:rFonts w:hint="eastAsia"/>
        </w:rPr>
        <w:t>的</w:t>
      </w:r>
      <w:r>
        <w:t>过程里，</w:t>
      </w:r>
      <w:r>
        <w:rPr>
          <w:rFonts w:hint="eastAsia"/>
        </w:rPr>
        <w:t>波义</w:t>
      </w:r>
      <w:proofErr w:type="gramStart"/>
      <w:r>
        <w:rPr>
          <w:rFonts w:hint="eastAsia"/>
        </w:rPr>
        <w:t>耳</w:t>
      </w:r>
      <w:r>
        <w:t>做出</w:t>
      </w:r>
      <w:proofErr w:type="gramEnd"/>
      <w:r>
        <w:t>了巨大贡献</w:t>
      </w:r>
      <w:r w:rsidR="00266A32">
        <w:t>。</w:t>
      </w:r>
      <w:r>
        <w:rPr>
          <w:rFonts w:hint="eastAsia"/>
        </w:rPr>
        <w:t>过去</w:t>
      </w:r>
      <w:r>
        <w:t>流行的是四元素说和三要素说</w:t>
      </w:r>
      <w:r>
        <w:rPr>
          <w:rFonts w:hint="eastAsia"/>
        </w:rPr>
        <w:t>，人们</w:t>
      </w:r>
      <w:r>
        <w:t>试图把所有的</w:t>
      </w:r>
      <w:r>
        <w:rPr>
          <w:rFonts w:hint="eastAsia"/>
        </w:rPr>
        <w:t>物质</w:t>
      </w:r>
      <w:r>
        <w:t>都</w:t>
      </w:r>
      <w:r w:rsidR="0017260B">
        <w:rPr>
          <w:rFonts w:hint="eastAsia"/>
        </w:rPr>
        <w:t>追溯</w:t>
      </w:r>
      <w:r>
        <w:t>到几种终极</w:t>
      </w:r>
      <w:r>
        <w:rPr>
          <w:rFonts w:hint="eastAsia"/>
        </w:rPr>
        <w:t>性</w:t>
      </w:r>
      <w:r>
        <w:t>的元素</w:t>
      </w:r>
      <w:r>
        <w:rPr>
          <w:rFonts w:hint="eastAsia"/>
        </w:rPr>
        <w:t>上</w:t>
      </w:r>
      <w:r>
        <w:t>，而这些</w:t>
      </w:r>
      <w:r>
        <w:rPr>
          <w:rFonts w:hint="eastAsia"/>
        </w:rPr>
        <w:t>终极性</w:t>
      </w:r>
      <w:r>
        <w:t>的元素</w:t>
      </w:r>
      <w:r w:rsidR="0017260B">
        <w:rPr>
          <w:rFonts w:hint="eastAsia"/>
        </w:rPr>
        <w:t>纯粹</w:t>
      </w:r>
      <w:r>
        <w:rPr>
          <w:rFonts w:hint="eastAsia"/>
        </w:rPr>
        <w:t>是</w:t>
      </w:r>
      <w:r>
        <w:t>哲学思辨</w:t>
      </w:r>
      <w:r w:rsidR="0017260B">
        <w:rPr>
          <w:rFonts w:hint="eastAsia"/>
        </w:rPr>
        <w:t>产生</w:t>
      </w:r>
      <w:r>
        <w:t>的概念。</w:t>
      </w:r>
      <w:r>
        <w:rPr>
          <w:rFonts w:hint="eastAsia"/>
        </w:rPr>
        <w:t>这时，</w:t>
      </w:r>
      <w:r w:rsidR="0017260B">
        <w:rPr>
          <w:rFonts w:hint="eastAsia"/>
        </w:rPr>
        <w:t>波</w:t>
      </w:r>
      <w:r w:rsidR="00266A32">
        <w:t>义耳</w:t>
      </w:r>
      <w:r w:rsidR="0017260B">
        <w:rPr>
          <w:rFonts w:hint="eastAsia"/>
        </w:rPr>
        <w:t>对</w:t>
      </w:r>
      <w:r w:rsidR="0017260B">
        <w:t>这种理论</w:t>
      </w:r>
      <w:r w:rsidR="0017260B">
        <w:rPr>
          <w:rFonts w:hint="eastAsia"/>
        </w:rPr>
        <w:t>发出</w:t>
      </w:r>
      <w:r w:rsidR="0017260B">
        <w:t>了质疑，</w:t>
      </w:r>
      <w:r w:rsidR="00266A32">
        <w:t>提出了自己关于元素的理论</w:t>
      </w:r>
      <w:r w:rsidR="00266A32">
        <w:rPr>
          <w:rFonts w:hint="eastAsia"/>
        </w:rPr>
        <w:t>：“</w:t>
      </w:r>
      <w:r w:rsidR="00266A32">
        <w:rPr>
          <w:rFonts w:hint="eastAsia"/>
          <w:kern w:val="0"/>
        </w:rPr>
        <w:t>某些原始的、简单的物体，或者说完全没有混杂的物体，它们由于既不能由其他任何物体混成，也不能由它们自身相互混成，所以它们只能是我们所说的完全结合物的组分，是它们直接复合成完全结合物，而完全结合物最终也将分解成它们。”</w:t>
      </w:r>
      <w:r w:rsidR="0017260B">
        <w:rPr>
          <w:rStyle w:val="a8"/>
          <w:kern w:val="0"/>
        </w:rPr>
        <w:footnoteReference w:id="10"/>
      </w:r>
      <w:r w:rsidR="0017260B">
        <w:rPr>
          <w:rFonts w:hint="eastAsia"/>
          <w:kern w:val="0"/>
        </w:rPr>
        <w:t>因此</w:t>
      </w:r>
      <w:r w:rsidR="0017260B">
        <w:rPr>
          <w:kern w:val="0"/>
        </w:rPr>
        <w:t>，对于元素概念，波义</w:t>
      </w:r>
      <w:proofErr w:type="gramStart"/>
      <w:r w:rsidR="0017260B">
        <w:rPr>
          <w:kern w:val="0"/>
        </w:rPr>
        <w:t>耳非常</w:t>
      </w:r>
      <w:proofErr w:type="gramEnd"/>
      <w:r w:rsidR="0017260B">
        <w:rPr>
          <w:kern w:val="0"/>
        </w:rPr>
        <w:t>强调以科学实验为基础，</w:t>
      </w:r>
      <w:r w:rsidR="00266A32">
        <w:rPr>
          <w:kern w:val="0"/>
        </w:rPr>
        <w:t>从而</w:t>
      </w:r>
      <w:r w:rsidR="00266A32">
        <w:rPr>
          <w:rFonts w:hint="eastAsia"/>
          <w:kern w:val="0"/>
        </w:rPr>
        <w:t>为</w:t>
      </w:r>
      <w:r w:rsidR="00266A32">
        <w:rPr>
          <w:kern w:val="0"/>
        </w:rPr>
        <w:t>以</w:t>
      </w:r>
      <w:r w:rsidR="00266A32">
        <w:rPr>
          <w:rFonts w:hint="eastAsia"/>
          <w:kern w:val="0"/>
        </w:rPr>
        <w:t>实验</w:t>
      </w:r>
      <w:r w:rsidR="00266A32">
        <w:rPr>
          <w:kern w:val="0"/>
        </w:rPr>
        <w:t>而不是哲学思辨</w:t>
      </w:r>
      <w:r w:rsidR="00266A32">
        <w:rPr>
          <w:rFonts w:hint="eastAsia"/>
          <w:kern w:val="0"/>
        </w:rPr>
        <w:t>为主</w:t>
      </w:r>
      <w:r w:rsidR="00266A32">
        <w:rPr>
          <w:kern w:val="0"/>
        </w:rPr>
        <w:t>的化学奠定了基础。</w:t>
      </w:r>
      <w:r w:rsidR="00266A32">
        <w:rPr>
          <w:rFonts w:hint="eastAsia"/>
          <w:kern w:val="0"/>
        </w:rPr>
        <w:t>从此，</w:t>
      </w:r>
      <w:r w:rsidR="00266A32">
        <w:rPr>
          <w:kern w:val="0"/>
        </w:rPr>
        <w:t>在实验的基础上，物质被提示出来其真实的内在结构，化学</w:t>
      </w:r>
      <w:r w:rsidR="00266A32">
        <w:rPr>
          <w:rFonts w:hint="eastAsia"/>
          <w:kern w:val="0"/>
        </w:rPr>
        <w:t>摆脱</w:t>
      </w:r>
      <w:r w:rsidR="00266A32">
        <w:rPr>
          <w:kern w:val="0"/>
        </w:rPr>
        <w:t>了炼金术，沿着它自身的方向发展</w:t>
      </w:r>
      <w:r w:rsidR="00266A32">
        <w:rPr>
          <w:rFonts w:hint="eastAsia"/>
          <w:kern w:val="0"/>
        </w:rPr>
        <w:t>。</w:t>
      </w:r>
    </w:p>
    <w:p w:rsidR="00CB1A83" w:rsidRDefault="00CB1A83" w:rsidP="00B222CA">
      <w:pPr>
        <w:spacing w:line="360" w:lineRule="auto"/>
        <w:ind w:left="420" w:right="105" w:firstLine="420"/>
        <w:jc w:val="left"/>
      </w:pPr>
      <w:r>
        <w:rPr>
          <w:rFonts w:hint="eastAsia"/>
        </w:rPr>
        <w:t>正因为</w:t>
      </w:r>
      <w:r>
        <w:t>缺少实验精神，</w:t>
      </w:r>
      <w:r>
        <w:rPr>
          <w:rFonts w:hint="eastAsia"/>
        </w:rPr>
        <w:t>所以</w:t>
      </w:r>
      <w:r>
        <w:t>中国古代化学始终没有</w:t>
      </w:r>
      <w:r>
        <w:rPr>
          <w:rFonts w:hint="eastAsia"/>
        </w:rPr>
        <w:t>突破性</w:t>
      </w:r>
      <w:r>
        <w:t>的发展。</w:t>
      </w:r>
      <w:r w:rsidRPr="00CF24D2">
        <w:rPr>
          <w:rFonts w:hint="eastAsia"/>
        </w:rPr>
        <w:t>对于</w:t>
      </w:r>
      <w:proofErr w:type="gramStart"/>
      <w:r>
        <w:t>砷</w:t>
      </w:r>
      <w:proofErr w:type="gramEnd"/>
      <w:r>
        <w:t>这样</w:t>
      </w:r>
      <w:r>
        <w:rPr>
          <w:rFonts w:hint="eastAsia"/>
        </w:rPr>
        <w:t>提炼</w:t>
      </w:r>
      <w:r>
        <w:t>比较容易</w:t>
      </w:r>
      <w:r w:rsidRPr="00CF24D2">
        <w:t>的元素，</w:t>
      </w:r>
      <w:r w:rsidRPr="00CF24D2">
        <w:rPr>
          <w:rFonts w:hint="eastAsia"/>
        </w:rPr>
        <w:t>中国人</w:t>
      </w:r>
      <w:r>
        <w:rPr>
          <w:rFonts w:hint="eastAsia"/>
        </w:rPr>
        <w:t>尚且</w:t>
      </w:r>
      <w:r w:rsidRPr="00CF24D2">
        <w:t>可以发现，但是</w:t>
      </w:r>
      <w:r w:rsidRPr="00CF24D2">
        <w:rPr>
          <w:rFonts w:hint="eastAsia"/>
        </w:rPr>
        <w:t>如果</w:t>
      </w:r>
      <w:r w:rsidRPr="00CF24D2">
        <w:t>换成惰性气体、稀土元素这种需要反复</w:t>
      </w:r>
      <w:r w:rsidRPr="00CF24D2">
        <w:rPr>
          <w:rFonts w:hint="eastAsia"/>
        </w:rPr>
        <w:t>仔细</w:t>
      </w:r>
      <w:r w:rsidRPr="00CF24D2">
        <w:t>实验</w:t>
      </w:r>
      <w:r w:rsidRPr="00CF24D2">
        <w:rPr>
          <w:rFonts w:hint="eastAsia"/>
        </w:rPr>
        <w:t>才能</w:t>
      </w:r>
      <w:r w:rsidRPr="00CF24D2">
        <w:t>发现的元素，则是完全不可想象的了。</w:t>
      </w:r>
    </w:p>
    <w:p w:rsidR="00CB1A83" w:rsidRPr="00CB1A83" w:rsidRDefault="00CB1A83" w:rsidP="00B222CA">
      <w:pPr>
        <w:spacing w:line="360" w:lineRule="auto"/>
        <w:ind w:left="420" w:right="105" w:firstLine="420"/>
        <w:jc w:val="left"/>
        <w:rPr>
          <w:kern w:val="0"/>
        </w:rPr>
      </w:pPr>
    </w:p>
    <w:p w:rsidR="00730B41" w:rsidRPr="00CF24D2" w:rsidRDefault="00730B41" w:rsidP="00B222CA">
      <w:pPr>
        <w:pStyle w:val="a3"/>
        <w:numPr>
          <w:ilvl w:val="0"/>
          <w:numId w:val="3"/>
        </w:numPr>
        <w:spacing w:line="360" w:lineRule="auto"/>
        <w:ind w:right="105" w:firstLineChars="0"/>
        <w:jc w:val="left"/>
      </w:pPr>
      <w:r w:rsidRPr="00CF24D2">
        <w:t>缺乏科学共同体</w:t>
      </w:r>
    </w:p>
    <w:p w:rsidR="00730B41" w:rsidRPr="00CF24D2" w:rsidRDefault="00CB1A83" w:rsidP="00B222CA">
      <w:pPr>
        <w:spacing w:line="360" w:lineRule="auto"/>
        <w:ind w:left="420" w:right="105" w:firstLine="420"/>
        <w:jc w:val="left"/>
      </w:pPr>
      <w:r>
        <w:rPr>
          <w:rFonts w:hint="eastAsia"/>
        </w:rPr>
        <w:t>西方近代化学</w:t>
      </w:r>
      <w:r>
        <w:t>发达的一大原因就是，他们有专门的</w:t>
      </w:r>
      <w:r>
        <w:rPr>
          <w:rFonts w:hint="eastAsia"/>
        </w:rPr>
        <w:t>科研机构</w:t>
      </w:r>
      <w:r>
        <w:t>，</w:t>
      </w:r>
      <w:r>
        <w:rPr>
          <w:rFonts w:hint="eastAsia"/>
        </w:rPr>
        <w:t>比如</w:t>
      </w:r>
      <w:r w:rsidR="009D5FF8">
        <w:t>法兰西</w:t>
      </w:r>
      <w:r w:rsidR="009D5FF8">
        <w:rPr>
          <w:rFonts w:hint="eastAsia"/>
        </w:rPr>
        <w:t>皇家科学院</w:t>
      </w:r>
      <w:r w:rsidR="00977E37">
        <w:rPr>
          <w:rFonts w:hint="eastAsia"/>
        </w:rPr>
        <w:t>、</w:t>
      </w:r>
      <w:r w:rsidR="00977E37" w:rsidRPr="00215046">
        <w:t>英国皇家科学院</w:t>
      </w:r>
      <w:r w:rsidR="009D5FF8">
        <w:rPr>
          <w:rFonts w:hint="eastAsia"/>
        </w:rPr>
        <w:t>、</w:t>
      </w:r>
      <w:r w:rsidR="009D5FF8">
        <w:t>柏林科学院等</w:t>
      </w:r>
      <w:r w:rsidR="009D5FF8">
        <w:rPr>
          <w:rFonts w:hint="eastAsia"/>
        </w:rPr>
        <w:t>科研机构</w:t>
      </w:r>
      <w:r>
        <w:rPr>
          <w:rFonts w:hint="eastAsia"/>
        </w:rPr>
        <w:t>，</w:t>
      </w:r>
      <w:r>
        <w:t>众多优秀的</w:t>
      </w:r>
      <w:r>
        <w:rPr>
          <w:rFonts w:hint="eastAsia"/>
        </w:rPr>
        <w:t>化学家</w:t>
      </w:r>
      <w:r>
        <w:t>都是</w:t>
      </w:r>
      <w:r w:rsidR="008E7F5F">
        <w:rPr>
          <w:rFonts w:hint="eastAsia"/>
        </w:rPr>
        <w:t>这个</w:t>
      </w:r>
      <w:proofErr w:type="gramStart"/>
      <w:r w:rsidR="008E7F5F">
        <w:t>科学共同体</w:t>
      </w:r>
      <w:proofErr w:type="gramEnd"/>
      <w:r w:rsidR="008E7F5F">
        <w:t>中的一员</w:t>
      </w:r>
      <w:r w:rsidR="009D5FF8">
        <w:t>。</w:t>
      </w:r>
      <w:r w:rsidR="00730B41" w:rsidRPr="00CF24D2">
        <w:rPr>
          <w:rFonts w:hint="eastAsia"/>
        </w:rPr>
        <w:t>而</w:t>
      </w:r>
      <w:r w:rsidR="00730B41" w:rsidRPr="00CF24D2">
        <w:t>反观中国古代则没有这样的科研机构。虽然</w:t>
      </w:r>
      <w:r w:rsidR="00730B41" w:rsidRPr="00CF24D2">
        <w:rPr>
          <w:rFonts w:hint="eastAsia"/>
        </w:rPr>
        <w:t>先秦时期</w:t>
      </w:r>
      <w:r w:rsidR="00730B41" w:rsidRPr="00CF24D2">
        <w:t>有</w:t>
      </w:r>
      <w:proofErr w:type="gramStart"/>
      <w:r w:rsidR="00730B41" w:rsidRPr="00CF24D2">
        <w:t>稷</w:t>
      </w:r>
      <w:proofErr w:type="gramEnd"/>
      <w:r w:rsidR="00730B41" w:rsidRPr="00CF24D2">
        <w:t>下学宫，后来又有</w:t>
      </w:r>
      <w:r>
        <w:rPr>
          <w:rFonts w:hint="eastAsia"/>
        </w:rPr>
        <w:t>国子监</w:t>
      </w:r>
      <w:r>
        <w:t>、</w:t>
      </w:r>
      <w:r w:rsidR="00730B41" w:rsidRPr="00CF24D2">
        <w:t>翰林院这样的学术组织，但是其主要研究对象</w:t>
      </w:r>
      <w:r>
        <w:rPr>
          <w:rFonts w:hint="eastAsia"/>
        </w:rPr>
        <w:t>仍</w:t>
      </w:r>
      <w:r w:rsidR="00730B41" w:rsidRPr="00CF24D2">
        <w:t>是</w:t>
      </w:r>
      <w:r w:rsidR="00730B41" w:rsidRPr="00CF24D2">
        <w:rPr>
          <w:rFonts w:hint="eastAsia"/>
        </w:rPr>
        <w:t>人文</w:t>
      </w:r>
      <w:r>
        <w:rPr>
          <w:rFonts w:hint="eastAsia"/>
        </w:rPr>
        <w:t>学科</w:t>
      </w:r>
      <w:r w:rsidR="00730B41" w:rsidRPr="00CF24D2">
        <w:t>和古代典籍，而不是科学。</w:t>
      </w:r>
    </w:p>
    <w:p w:rsidR="00FA1697" w:rsidRDefault="00730B41" w:rsidP="00B222CA">
      <w:pPr>
        <w:spacing w:line="360" w:lineRule="auto"/>
        <w:ind w:left="420" w:right="105" w:firstLine="420"/>
        <w:jc w:val="left"/>
      </w:pPr>
      <w:r w:rsidRPr="00CF24D2">
        <w:rPr>
          <w:rFonts w:hint="eastAsia"/>
        </w:rPr>
        <w:t>中国</w:t>
      </w:r>
      <w:r w:rsidR="00FA1697">
        <w:t>古代很少有专门从事科学研究的人，大多数科学</w:t>
      </w:r>
      <w:r w:rsidR="00FA1697">
        <w:rPr>
          <w:rFonts w:hint="eastAsia"/>
        </w:rPr>
        <w:t>成果</w:t>
      </w:r>
      <w:r w:rsidRPr="00CF24D2">
        <w:t>是</w:t>
      </w:r>
      <w:r w:rsidRPr="00CF24D2">
        <w:rPr>
          <w:rFonts w:hint="eastAsia"/>
        </w:rPr>
        <w:t>由</w:t>
      </w:r>
      <w:r w:rsidR="00FA1697">
        <w:t>工匠在生产实践中发现的</w:t>
      </w:r>
      <w:r w:rsidR="00FA1697">
        <w:rPr>
          <w:rFonts w:hint="eastAsia"/>
        </w:rPr>
        <w:t>，</w:t>
      </w:r>
      <w:r w:rsidR="00FA1697">
        <w:t>而且</w:t>
      </w:r>
      <w:r w:rsidR="00FA1697" w:rsidRPr="00CF24D2">
        <w:rPr>
          <w:rFonts w:hint="eastAsia"/>
        </w:rPr>
        <w:t>中国</w:t>
      </w:r>
      <w:r w:rsidR="00FA1697" w:rsidRPr="00CF24D2">
        <w:t>古代的工匠往往是单兵作战</w:t>
      </w:r>
      <w:r w:rsidR="00FA1697">
        <w:rPr>
          <w:rFonts w:hint="eastAsia"/>
        </w:rPr>
        <w:t>，即便</w:t>
      </w:r>
      <w:r w:rsidR="00FA1697">
        <w:t>有了发现，也</w:t>
      </w:r>
      <w:r w:rsidR="00FA1697">
        <w:rPr>
          <w:rFonts w:hint="eastAsia"/>
        </w:rPr>
        <w:t>没有</w:t>
      </w:r>
      <w:r w:rsidR="00FA1697">
        <w:t>渠道</w:t>
      </w:r>
      <w:r w:rsidR="00FA1697">
        <w:rPr>
          <w:rFonts w:hint="eastAsia"/>
        </w:rPr>
        <w:t>公布。</w:t>
      </w:r>
      <w:r w:rsidR="008E7F5F">
        <w:rPr>
          <w:rFonts w:hint="eastAsia"/>
        </w:rPr>
        <w:t>而且</w:t>
      </w:r>
      <w:r w:rsidR="00FA1697">
        <w:t>很多工匠都</w:t>
      </w:r>
      <w:r w:rsidR="00CB1A83">
        <w:rPr>
          <w:rFonts w:hint="eastAsia"/>
        </w:rPr>
        <w:t>视</w:t>
      </w:r>
      <w:r w:rsidR="00CB1A83">
        <w:t>自己的</w:t>
      </w:r>
      <w:r w:rsidR="00CB1A83">
        <w:rPr>
          <w:rFonts w:hint="eastAsia"/>
        </w:rPr>
        <w:t>手艺</w:t>
      </w:r>
      <w:r w:rsidR="00CB1A83">
        <w:t>为看家本领，不愿意</w:t>
      </w:r>
      <w:r w:rsidR="00CB1A83">
        <w:rPr>
          <w:rFonts w:hint="eastAsia"/>
        </w:rPr>
        <w:t>外传</w:t>
      </w:r>
      <w:r w:rsidR="008E7F5F">
        <w:rPr>
          <w:rFonts w:hint="eastAsia"/>
        </w:rPr>
        <w:t>，</w:t>
      </w:r>
      <w:r w:rsidR="008E7F5F">
        <w:t>使</w:t>
      </w:r>
      <w:r w:rsidR="008E7F5F">
        <w:rPr>
          <w:rFonts w:hint="eastAsia"/>
        </w:rPr>
        <w:t>科学技术只能</w:t>
      </w:r>
      <w:r w:rsidR="008E7F5F">
        <w:t>小规模地在师徒</w:t>
      </w:r>
      <w:r w:rsidR="008E7F5F">
        <w:rPr>
          <w:rFonts w:hint="eastAsia"/>
        </w:rPr>
        <w:t>之间</w:t>
      </w:r>
      <w:r w:rsidR="008E7F5F">
        <w:t>传递。</w:t>
      </w:r>
      <w:r w:rsidR="00FA1697">
        <w:rPr>
          <w:rFonts w:hint="eastAsia"/>
        </w:rPr>
        <w:t>这就阻碍</w:t>
      </w:r>
      <w:r w:rsidR="00FA1697">
        <w:t>了</w:t>
      </w:r>
      <w:proofErr w:type="gramStart"/>
      <w:r w:rsidR="00FA1697">
        <w:t>科学共同体</w:t>
      </w:r>
      <w:proofErr w:type="gramEnd"/>
      <w:r w:rsidR="00FA1697">
        <w:rPr>
          <w:rFonts w:hint="eastAsia"/>
        </w:rPr>
        <w:t>之间的</w:t>
      </w:r>
      <w:r w:rsidR="00FA1697">
        <w:t>知识共享。</w:t>
      </w:r>
    </w:p>
    <w:p w:rsidR="00FA1697" w:rsidRDefault="00215046" w:rsidP="00B222CA">
      <w:pPr>
        <w:spacing w:line="360" w:lineRule="auto"/>
        <w:ind w:left="420" w:right="105" w:firstLine="420"/>
        <w:jc w:val="left"/>
      </w:pPr>
      <w:r>
        <w:rPr>
          <w:rFonts w:hint="eastAsia"/>
        </w:rPr>
        <w:t>欧洲</w:t>
      </w:r>
      <w:r w:rsidR="00FA1697">
        <w:rPr>
          <w:rFonts w:hint="eastAsia"/>
        </w:rPr>
        <w:t>不但</w:t>
      </w:r>
      <w:r>
        <w:t>有行会这样的组织，</w:t>
      </w:r>
      <w:r w:rsidR="00FA1697">
        <w:rPr>
          <w:rFonts w:hint="eastAsia"/>
        </w:rPr>
        <w:t>使得</w:t>
      </w:r>
      <w:r w:rsidR="00FA1697">
        <w:t>工匠之间可以互相交流</w:t>
      </w:r>
      <w:r w:rsidR="00FA1697">
        <w:rPr>
          <w:rFonts w:hint="eastAsia"/>
        </w:rPr>
        <w:t>，</w:t>
      </w:r>
      <w:r w:rsidR="00FA1697">
        <w:t>而且欧洲化学家有了</w:t>
      </w:r>
      <w:r w:rsidR="00FA1697">
        <w:lastRenderedPageBreak/>
        <w:t>发现</w:t>
      </w:r>
      <w:r w:rsidR="00FA1697">
        <w:rPr>
          <w:rFonts w:hint="eastAsia"/>
        </w:rPr>
        <w:t>可以</w:t>
      </w:r>
      <w:r w:rsidR="00FA1697">
        <w:t>通过发表论文、出版著作的方式公诸于众，</w:t>
      </w:r>
      <w:r w:rsidR="009D5FF8">
        <w:rPr>
          <w:rFonts w:hint="eastAsia"/>
        </w:rPr>
        <w:t>他们</w:t>
      </w:r>
      <w:r w:rsidR="009D5FF8">
        <w:t>还会在自己的庭院里建立</w:t>
      </w:r>
      <w:r w:rsidR="009D5FF8">
        <w:rPr>
          <w:rFonts w:hint="eastAsia"/>
        </w:rPr>
        <w:t>起</w:t>
      </w:r>
      <w:r w:rsidR="00261DC7">
        <w:t>化学</w:t>
      </w:r>
      <w:r w:rsidR="00261DC7">
        <w:rPr>
          <w:rFonts w:hint="eastAsia"/>
        </w:rPr>
        <w:t>实验室</w:t>
      </w:r>
      <w:r w:rsidR="009D5FF8">
        <w:t>，在公共场所表演化学实验，并</w:t>
      </w:r>
      <w:r w:rsidR="009D5FF8">
        <w:rPr>
          <w:rFonts w:hint="eastAsia"/>
        </w:rPr>
        <w:t>根据</w:t>
      </w:r>
      <w:r w:rsidR="009D5FF8">
        <w:t>实验结果，提出假说，</w:t>
      </w:r>
      <w:r w:rsidR="009D5FF8">
        <w:rPr>
          <w:rFonts w:hint="eastAsia"/>
        </w:rPr>
        <w:t>在</w:t>
      </w:r>
      <w:r w:rsidR="009D5FF8">
        <w:t>科学团体中报告、讨论，</w:t>
      </w:r>
      <w:r w:rsidR="00FA1697">
        <w:t>别的化学家就可以了解到同行们</w:t>
      </w:r>
      <w:r w:rsidR="00FA1697">
        <w:rPr>
          <w:rFonts w:hint="eastAsia"/>
        </w:rPr>
        <w:t>工作</w:t>
      </w:r>
      <w:r w:rsidR="009D5FF8">
        <w:t>的最新进展</w:t>
      </w:r>
      <w:r w:rsidR="009D5FF8">
        <w:rPr>
          <w:rFonts w:hint="eastAsia"/>
        </w:rPr>
        <w:t>，</w:t>
      </w:r>
      <w:r w:rsidR="00FA1697">
        <w:t>也</w:t>
      </w:r>
      <w:r w:rsidR="00FA1697">
        <w:rPr>
          <w:rFonts w:hint="eastAsia"/>
        </w:rPr>
        <w:t>可以</w:t>
      </w:r>
      <w:r w:rsidR="00FA1697">
        <w:t>很</w:t>
      </w:r>
      <w:r w:rsidR="00FA1697">
        <w:rPr>
          <w:rFonts w:hint="eastAsia"/>
        </w:rPr>
        <w:t>方便</w:t>
      </w:r>
      <w:r w:rsidR="00FA1697">
        <w:t>的</w:t>
      </w:r>
      <w:r w:rsidR="00FA1697">
        <w:rPr>
          <w:rFonts w:hint="eastAsia"/>
        </w:rPr>
        <w:t>验证</w:t>
      </w:r>
      <w:r w:rsidR="00FA1697">
        <w:t>同行进行的实验</w:t>
      </w:r>
      <w:r w:rsidR="00FA1697">
        <w:rPr>
          <w:rFonts w:hint="eastAsia"/>
        </w:rPr>
        <w:t>，有助于</w:t>
      </w:r>
      <w:proofErr w:type="gramStart"/>
      <w:r w:rsidR="00FA1697">
        <w:t>科学共同体</w:t>
      </w:r>
      <w:proofErr w:type="gramEnd"/>
      <w:r w:rsidR="00FA1697">
        <w:t>的形成</w:t>
      </w:r>
      <w:r w:rsidR="009D5FF8">
        <w:rPr>
          <w:rFonts w:hint="eastAsia"/>
        </w:rPr>
        <w:t>和</w:t>
      </w:r>
      <w:r w:rsidR="009D5FF8">
        <w:t>巩固</w:t>
      </w:r>
      <w:r w:rsidR="00FA1697">
        <w:t>。这对科学发展是十分有利的。</w:t>
      </w:r>
    </w:p>
    <w:p w:rsidR="00730B41" w:rsidRDefault="00FA1697" w:rsidP="00B222CA">
      <w:pPr>
        <w:spacing w:line="360" w:lineRule="auto"/>
        <w:ind w:left="420" w:right="105" w:firstLine="420"/>
        <w:jc w:val="left"/>
      </w:pPr>
      <w:r w:rsidRPr="00FA1697">
        <w:rPr>
          <w:rFonts w:hint="eastAsia"/>
        </w:rPr>
        <w:t>在科学社会化程度越来越高的时代，科学认识的主体不是个人，而是集体，是一定的社会集团，科学认识活动是一项集体性的活动，离开了集体，个人的认识活动就无法进行。</w:t>
      </w:r>
      <w:r w:rsidR="00261DC7">
        <w:rPr>
          <w:rStyle w:val="a8"/>
        </w:rPr>
        <w:footnoteReference w:id="11"/>
      </w:r>
      <w:r w:rsidR="00730B41" w:rsidRPr="00CF24D2">
        <w:rPr>
          <w:rFonts w:hint="eastAsia"/>
        </w:rPr>
        <w:t>因此</w:t>
      </w:r>
      <w:r w:rsidR="00730B41" w:rsidRPr="00CF24D2">
        <w:t>，中国古代</w:t>
      </w:r>
      <w:r w:rsidR="00261DC7">
        <w:rPr>
          <w:rFonts w:hint="eastAsia"/>
        </w:rPr>
        <w:t>在</w:t>
      </w:r>
      <w:r w:rsidR="00261DC7">
        <w:t>科学发展的</w:t>
      </w:r>
      <w:r w:rsidR="00730B41" w:rsidRPr="00CF24D2">
        <w:rPr>
          <w:rFonts w:hint="eastAsia"/>
        </w:rPr>
        <w:t>早期</w:t>
      </w:r>
      <w:r w:rsidR="00730B41" w:rsidRPr="00CF24D2">
        <w:t>可以</w:t>
      </w:r>
      <w:r w:rsidR="00730B41" w:rsidRPr="00CF24D2">
        <w:rPr>
          <w:rFonts w:hint="eastAsia"/>
        </w:rPr>
        <w:t>取得</w:t>
      </w:r>
      <w:r w:rsidR="00730B41" w:rsidRPr="00CF24D2">
        <w:t>很多</w:t>
      </w:r>
      <w:r w:rsidR="00730B41" w:rsidRPr="00CF24D2">
        <w:rPr>
          <w:rFonts w:hint="eastAsia"/>
        </w:rPr>
        <w:t>技术</w:t>
      </w:r>
      <w:r w:rsidR="00730B41" w:rsidRPr="00CF24D2">
        <w:t>成就，</w:t>
      </w:r>
      <w:r w:rsidR="00730B41" w:rsidRPr="00CF24D2">
        <w:rPr>
          <w:rFonts w:hint="eastAsia"/>
        </w:rPr>
        <w:t>但是随着</w:t>
      </w:r>
      <w:r w:rsidR="00730B41" w:rsidRPr="00CF24D2">
        <w:t>科学自身的发展，</w:t>
      </w:r>
      <w:r w:rsidR="00730B41" w:rsidRPr="00CF24D2">
        <w:rPr>
          <w:rFonts w:hint="eastAsia"/>
        </w:rPr>
        <w:t>科学</w:t>
      </w:r>
      <w:r w:rsidR="00730B41" w:rsidRPr="00CF24D2">
        <w:t>实验的要求越来越高，</w:t>
      </w:r>
      <w:r w:rsidR="00730B41" w:rsidRPr="00CF24D2">
        <w:rPr>
          <w:rFonts w:hint="eastAsia"/>
        </w:rPr>
        <w:t>研究</w:t>
      </w:r>
      <w:r w:rsidR="00730B41" w:rsidRPr="00CF24D2">
        <w:t>越来越深入，</w:t>
      </w:r>
      <w:r w:rsidR="00730B41" w:rsidRPr="00CF24D2">
        <w:rPr>
          <w:rFonts w:hint="eastAsia"/>
        </w:rPr>
        <w:t>科学</w:t>
      </w:r>
      <w:r w:rsidR="00730B41" w:rsidRPr="00CF24D2">
        <w:t>研究就越发需要团队合作，</w:t>
      </w:r>
      <w:r w:rsidR="00730B41" w:rsidRPr="00CF24D2">
        <w:rPr>
          <w:rFonts w:hint="eastAsia"/>
        </w:rPr>
        <w:t>想要</w:t>
      </w:r>
      <w:r w:rsidR="00730B41" w:rsidRPr="00CF24D2">
        <w:t>独立做出成就也越来越困难</w:t>
      </w:r>
      <w:r w:rsidR="00730B41" w:rsidRPr="00CF24D2">
        <w:rPr>
          <w:rFonts w:hint="eastAsia"/>
        </w:rPr>
        <w:t>。举例来说</w:t>
      </w:r>
      <w:r w:rsidR="00730B41" w:rsidRPr="00CF24D2">
        <w:t>，</w:t>
      </w:r>
      <w:r>
        <w:rPr>
          <w:rFonts w:ascii="Arial" w:hAnsi="Arial" w:cs="Arial"/>
          <w:color w:val="000000"/>
          <w:szCs w:val="21"/>
          <w:shd w:val="clear" w:color="auto" w:fill="FFFFFF"/>
        </w:rPr>
        <w:t>在化学元素史上，参加人数最多、危险最大、工作最难的研究课题，莫过于氟元素的发现。自</w:t>
      </w:r>
      <w:r>
        <w:rPr>
          <w:rFonts w:ascii="Arial" w:hAnsi="Arial" w:cs="Arial"/>
          <w:color w:val="000000"/>
          <w:szCs w:val="21"/>
          <w:shd w:val="clear" w:color="auto" w:fill="FFFFFF"/>
        </w:rPr>
        <w:t>1768</w:t>
      </w:r>
      <w:r>
        <w:rPr>
          <w:rFonts w:ascii="Arial" w:hAnsi="Arial" w:cs="Arial"/>
          <w:color w:val="000000"/>
          <w:szCs w:val="21"/>
          <w:shd w:val="clear" w:color="auto" w:fill="FFFFFF"/>
        </w:rPr>
        <w:t>年德国化学家马格拉夫发现氢氟酸以后，到</w:t>
      </w:r>
      <w:r>
        <w:rPr>
          <w:rFonts w:ascii="Arial" w:hAnsi="Arial" w:cs="Arial"/>
          <w:color w:val="000000"/>
          <w:szCs w:val="21"/>
          <w:shd w:val="clear" w:color="auto" w:fill="FFFFFF"/>
        </w:rPr>
        <w:t>1886</w:t>
      </w:r>
      <w:r w:rsidR="001143C6">
        <w:rPr>
          <w:rFonts w:ascii="Arial" w:hAnsi="Arial" w:cs="Arial"/>
          <w:color w:val="000000"/>
          <w:szCs w:val="21"/>
          <w:shd w:val="clear" w:color="auto" w:fill="FFFFFF"/>
        </w:rPr>
        <w:t>年法国化学家</w:t>
      </w:r>
      <w:r w:rsidR="001143C6">
        <w:rPr>
          <w:rFonts w:ascii="Arial" w:hAnsi="Arial" w:cs="Arial" w:hint="eastAsia"/>
          <w:color w:val="000000"/>
          <w:szCs w:val="21"/>
          <w:shd w:val="clear" w:color="auto" w:fill="FFFFFF"/>
        </w:rPr>
        <w:t>穆瓦桑</w:t>
      </w:r>
      <w:r>
        <w:rPr>
          <w:rFonts w:ascii="Arial" w:hAnsi="Arial" w:cs="Arial"/>
          <w:color w:val="000000"/>
          <w:szCs w:val="21"/>
          <w:shd w:val="clear" w:color="auto" w:fill="FFFFFF"/>
        </w:rPr>
        <w:t>制得单质的氟，历时</w:t>
      </w:r>
      <w:r>
        <w:rPr>
          <w:rFonts w:ascii="Arial" w:hAnsi="Arial" w:cs="Arial"/>
          <w:color w:val="000000"/>
          <w:szCs w:val="21"/>
          <w:shd w:val="clear" w:color="auto" w:fill="FFFFFF"/>
        </w:rPr>
        <w:t>118</w:t>
      </w:r>
      <w:r>
        <w:rPr>
          <w:rFonts w:ascii="Arial" w:hAnsi="Arial" w:cs="Arial"/>
          <w:color w:val="000000"/>
          <w:szCs w:val="21"/>
          <w:shd w:val="clear" w:color="auto" w:fill="FFFFFF"/>
        </w:rPr>
        <w:t>年之久。</w:t>
      </w:r>
      <w:r w:rsidR="00261DC7">
        <w:rPr>
          <w:rStyle w:val="a8"/>
          <w:rFonts w:ascii="Arial" w:hAnsi="Arial" w:cs="Arial"/>
          <w:color w:val="000000"/>
          <w:szCs w:val="21"/>
          <w:shd w:val="clear" w:color="auto" w:fill="FFFFFF"/>
        </w:rPr>
        <w:footnoteReference w:id="12"/>
      </w:r>
      <w:r>
        <w:t>欧洲人能发现氟元素，是</w:t>
      </w:r>
      <w:r>
        <w:rPr>
          <w:rFonts w:hint="eastAsia"/>
        </w:rPr>
        <w:t>整个</w:t>
      </w:r>
      <w:proofErr w:type="gramStart"/>
      <w:r>
        <w:t>科学共同体</w:t>
      </w:r>
      <w:proofErr w:type="gramEnd"/>
      <w:r>
        <w:t>历经数代共同努力的结果</w:t>
      </w:r>
      <w:r>
        <w:rPr>
          <w:rFonts w:hint="eastAsia"/>
        </w:rPr>
        <w:t>。假如</w:t>
      </w:r>
      <w:r>
        <w:t>要让组织松散的中国古代工匠去发现氟元素，</w:t>
      </w:r>
      <w:r w:rsidR="00261DC7">
        <w:rPr>
          <w:rFonts w:hint="eastAsia"/>
        </w:rPr>
        <w:t>其结果</w:t>
      </w:r>
      <w:r w:rsidR="00261DC7">
        <w:t>可想而知。</w:t>
      </w:r>
    </w:p>
    <w:p w:rsidR="003449EA" w:rsidRDefault="003449EA" w:rsidP="00B222CA">
      <w:pPr>
        <w:pStyle w:val="a4"/>
        <w:spacing w:line="360" w:lineRule="auto"/>
      </w:pPr>
      <w:r>
        <w:rPr>
          <w:rFonts w:hint="eastAsia"/>
        </w:rPr>
        <w:t>三</w:t>
      </w:r>
      <w:r>
        <w:t xml:space="preserve"> </w:t>
      </w:r>
      <w:r>
        <w:rPr>
          <w:rFonts w:hint="eastAsia"/>
        </w:rPr>
        <w:t>结语</w:t>
      </w:r>
    </w:p>
    <w:p w:rsidR="003449EA" w:rsidRPr="003449EA" w:rsidRDefault="003449EA" w:rsidP="00B222CA">
      <w:pPr>
        <w:spacing w:line="360" w:lineRule="auto"/>
      </w:pPr>
      <w:r>
        <w:tab/>
      </w:r>
      <w:r>
        <w:rPr>
          <w:rFonts w:hint="eastAsia"/>
        </w:rPr>
        <w:t>总之</w:t>
      </w:r>
      <w:r>
        <w:t>，中国</w:t>
      </w:r>
      <w:r>
        <w:rPr>
          <w:rFonts w:hint="eastAsia"/>
        </w:rPr>
        <w:t>之所以</w:t>
      </w:r>
      <w:r>
        <w:t>没有</w:t>
      </w:r>
      <w:r>
        <w:rPr>
          <w:rFonts w:hint="eastAsia"/>
        </w:rPr>
        <w:t>产生</w:t>
      </w:r>
      <w:r>
        <w:t>现代化学，其原因是多方面的。一方面</w:t>
      </w:r>
      <w:r>
        <w:rPr>
          <w:rFonts w:hint="eastAsia"/>
        </w:rPr>
        <w:t>是</w:t>
      </w:r>
      <w:r>
        <w:t>因为的</w:t>
      </w:r>
      <w:r>
        <w:rPr>
          <w:rFonts w:hint="eastAsia"/>
        </w:rPr>
        <w:t>保守</w:t>
      </w:r>
      <w:r>
        <w:t>社会环境</w:t>
      </w:r>
      <w:r>
        <w:rPr>
          <w:rFonts w:hint="eastAsia"/>
        </w:rPr>
        <w:t>和忽视</w:t>
      </w:r>
      <w:r>
        <w:t>科技</w:t>
      </w:r>
      <w:r>
        <w:rPr>
          <w:rFonts w:hint="eastAsia"/>
        </w:rPr>
        <w:t>的</w:t>
      </w:r>
      <w:r>
        <w:t>思想观念，另一方面是</w:t>
      </w:r>
      <w:r>
        <w:rPr>
          <w:rFonts w:hint="eastAsia"/>
        </w:rPr>
        <w:t>直观</w:t>
      </w:r>
      <w:r>
        <w:t>的思维方式和</w:t>
      </w:r>
      <w:r>
        <w:rPr>
          <w:rFonts w:hint="eastAsia"/>
        </w:rPr>
        <w:t>系统</w:t>
      </w:r>
      <w:r>
        <w:t>理论的缺乏</w:t>
      </w:r>
      <w:r>
        <w:rPr>
          <w:rFonts w:hint="eastAsia"/>
        </w:rPr>
        <w:t>，</w:t>
      </w:r>
      <w:r>
        <w:t>由于这两方面的原因，中国古代不能</w:t>
      </w:r>
      <w:r>
        <w:rPr>
          <w:rFonts w:hint="eastAsia"/>
        </w:rPr>
        <w:t>揭示出物质</w:t>
      </w:r>
      <w:r>
        <w:t>变化的规律，也无法</w:t>
      </w:r>
      <w:r>
        <w:rPr>
          <w:rFonts w:hint="eastAsia"/>
        </w:rPr>
        <w:t>认识到</w:t>
      </w:r>
      <w:r>
        <w:t>物质的本质，</w:t>
      </w:r>
      <w:r w:rsidR="005F251E">
        <w:rPr>
          <w:rFonts w:hint="eastAsia"/>
        </w:rPr>
        <w:t>更不能建立起</w:t>
      </w:r>
      <w:r w:rsidR="005F251E">
        <w:t>逻辑完备的化学体系，</w:t>
      </w:r>
      <w:r>
        <w:t>自然也就</w:t>
      </w:r>
      <w:r>
        <w:rPr>
          <w:rFonts w:hint="eastAsia"/>
        </w:rPr>
        <w:t>无法</w:t>
      </w:r>
      <w:r>
        <w:t>产生现代化学理论。</w:t>
      </w:r>
    </w:p>
    <w:p w:rsidR="00730B41" w:rsidRPr="003449EA" w:rsidRDefault="00730B41" w:rsidP="00B222CA">
      <w:pPr>
        <w:spacing w:line="360" w:lineRule="auto"/>
      </w:pPr>
    </w:p>
    <w:p w:rsidR="006D30A7" w:rsidRDefault="006D30A7" w:rsidP="00B222CA">
      <w:pPr>
        <w:spacing w:line="360" w:lineRule="auto"/>
        <w:ind w:right="105"/>
        <w:jc w:val="left"/>
      </w:pPr>
    </w:p>
    <w:p w:rsidR="00A82A3E" w:rsidRDefault="00A82A3E" w:rsidP="00B222CA">
      <w:pPr>
        <w:spacing w:line="360" w:lineRule="auto"/>
        <w:ind w:right="105"/>
        <w:jc w:val="left"/>
      </w:pPr>
    </w:p>
    <w:p w:rsidR="00A82A3E" w:rsidRDefault="00A82A3E" w:rsidP="00B222CA">
      <w:pPr>
        <w:spacing w:line="360" w:lineRule="auto"/>
        <w:ind w:right="105"/>
        <w:jc w:val="left"/>
      </w:pPr>
    </w:p>
    <w:p w:rsidR="00A82A3E" w:rsidRDefault="00A82A3E" w:rsidP="00B222CA">
      <w:pPr>
        <w:spacing w:line="360" w:lineRule="auto"/>
        <w:ind w:right="105"/>
        <w:jc w:val="left"/>
      </w:pPr>
    </w:p>
    <w:p w:rsidR="00A82A3E" w:rsidRDefault="00A82A3E" w:rsidP="00B222CA">
      <w:pPr>
        <w:spacing w:line="360" w:lineRule="auto"/>
        <w:ind w:right="105"/>
        <w:jc w:val="left"/>
      </w:pPr>
    </w:p>
    <w:p w:rsidR="00A82A3E" w:rsidRDefault="00A82A3E" w:rsidP="00B222CA">
      <w:pPr>
        <w:spacing w:line="360" w:lineRule="auto"/>
        <w:ind w:right="105"/>
        <w:jc w:val="left"/>
      </w:pPr>
    </w:p>
    <w:p w:rsidR="00A82A3E" w:rsidRDefault="00A82A3E" w:rsidP="00B222CA">
      <w:pPr>
        <w:spacing w:line="360" w:lineRule="auto"/>
        <w:ind w:right="105"/>
        <w:jc w:val="left"/>
      </w:pPr>
    </w:p>
    <w:p w:rsidR="00A82A3E" w:rsidRDefault="00A82A3E" w:rsidP="00B222CA">
      <w:pPr>
        <w:spacing w:line="360" w:lineRule="auto"/>
        <w:ind w:right="105"/>
        <w:jc w:val="left"/>
        <w:rPr>
          <w:rFonts w:hint="eastAsia"/>
        </w:rPr>
      </w:pPr>
      <w:bookmarkStart w:id="0" w:name="_GoBack"/>
      <w:bookmarkEnd w:id="0"/>
    </w:p>
    <w:p w:rsidR="00795BAD" w:rsidRDefault="00795BAD" w:rsidP="00B222CA">
      <w:pPr>
        <w:spacing w:line="360" w:lineRule="auto"/>
        <w:ind w:right="105"/>
        <w:jc w:val="left"/>
        <w:rPr>
          <w:rFonts w:hint="eastAsia"/>
        </w:rPr>
      </w:pPr>
      <w:r>
        <w:rPr>
          <w:rFonts w:hint="eastAsia"/>
        </w:rPr>
        <w:t>参考文献</w:t>
      </w:r>
      <w:r>
        <w:t>：</w:t>
      </w:r>
    </w:p>
    <w:p w:rsidR="00795BAD" w:rsidRPr="00795BAD" w:rsidRDefault="00795BAD" w:rsidP="00B222CA">
      <w:pPr>
        <w:widowControl/>
        <w:spacing w:line="360" w:lineRule="auto"/>
        <w:jc w:val="left"/>
        <w:rPr>
          <w:rFonts w:ascii="Verdana" w:eastAsia="宋体" w:hAnsi="Verdana" w:cs="宋体"/>
          <w:color w:val="000000"/>
          <w:kern w:val="0"/>
          <w:sz w:val="18"/>
          <w:szCs w:val="18"/>
        </w:rPr>
      </w:pPr>
      <w:r w:rsidRPr="00795BAD">
        <w:rPr>
          <w:rFonts w:ascii="Verdana" w:eastAsia="宋体" w:hAnsi="Verdana" w:cs="宋体"/>
          <w:color w:val="000000"/>
          <w:kern w:val="0"/>
          <w:sz w:val="18"/>
          <w:szCs w:val="18"/>
        </w:rPr>
        <w:t xml:space="preserve">[1] </w:t>
      </w:r>
      <w:r w:rsidRPr="00795BAD">
        <w:rPr>
          <w:rFonts w:ascii="Verdana" w:eastAsia="宋体" w:hAnsi="Verdana" w:cs="宋体"/>
          <w:color w:val="000000"/>
          <w:kern w:val="0"/>
          <w:sz w:val="18"/>
          <w:szCs w:val="18"/>
        </w:rPr>
        <w:t>杨长福</w:t>
      </w:r>
      <w:r w:rsidRPr="00795BAD">
        <w:rPr>
          <w:rFonts w:ascii="Verdana" w:eastAsia="宋体" w:hAnsi="Verdana" w:cs="宋体"/>
          <w:color w:val="000000"/>
          <w:kern w:val="0"/>
          <w:sz w:val="18"/>
          <w:szCs w:val="18"/>
        </w:rPr>
        <w:t xml:space="preserve">, </w:t>
      </w:r>
      <w:proofErr w:type="gramStart"/>
      <w:r w:rsidRPr="00795BAD">
        <w:rPr>
          <w:rFonts w:ascii="Verdana" w:eastAsia="宋体" w:hAnsi="Verdana" w:cs="宋体"/>
          <w:color w:val="000000"/>
          <w:kern w:val="0"/>
          <w:sz w:val="18"/>
          <w:szCs w:val="18"/>
        </w:rPr>
        <w:t>幸小勤</w:t>
      </w:r>
      <w:proofErr w:type="gramEnd"/>
      <w:r w:rsidRPr="00795BAD">
        <w:rPr>
          <w:rFonts w:ascii="Verdana" w:eastAsia="宋体" w:hAnsi="Verdana" w:cs="宋体"/>
          <w:color w:val="000000"/>
          <w:kern w:val="0"/>
          <w:sz w:val="18"/>
          <w:szCs w:val="18"/>
        </w:rPr>
        <w:t xml:space="preserve">. </w:t>
      </w:r>
      <w:r w:rsidRPr="00795BAD">
        <w:rPr>
          <w:rFonts w:ascii="Verdana" w:eastAsia="宋体" w:hAnsi="Verdana" w:cs="宋体"/>
          <w:color w:val="000000"/>
          <w:kern w:val="0"/>
          <w:sz w:val="18"/>
          <w:szCs w:val="18"/>
        </w:rPr>
        <w:t>库恩的范式理论与</w:t>
      </w:r>
      <w:r w:rsidRPr="00795BAD">
        <w:rPr>
          <w:rFonts w:ascii="Verdana" w:eastAsia="宋体" w:hAnsi="Verdana" w:cs="宋体"/>
          <w:color w:val="000000"/>
          <w:kern w:val="0"/>
          <w:sz w:val="18"/>
          <w:szCs w:val="18"/>
        </w:rPr>
        <w:t>“</w:t>
      </w:r>
      <w:r w:rsidRPr="00795BAD">
        <w:rPr>
          <w:rFonts w:ascii="Verdana" w:eastAsia="宋体" w:hAnsi="Verdana" w:cs="宋体"/>
          <w:color w:val="000000"/>
          <w:kern w:val="0"/>
          <w:sz w:val="18"/>
          <w:szCs w:val="18"/>
        </w:rPr>
        <w:t>李约瑟难题</w:t>
      </w:r>
      <w:r w:rsidRPr="00795BAD">
        <w:rPr>
          <w:rFonts w:ascii="Verdana" w:eastAsia="宋体" w:hAnsi="Verdana" w:cs="宋体"/>
          <w:color w:val="000000"/>
          <w:kern w:val="0"/>
          <w:sz w:val="18"/>
          <w:szCs w:val="18"/>
        </w:rPr>
        <w:t xml:space="preserve">”[J]. </w:t>
      </w:r>
      <w:r w:rsidRPr="00795BAD">
        <w:rPr>
          <w:rFonts w:ascii="Verdana" w:eastAsia="宋体" w:hAnsi="Verdana" w:cs="宋体"/>
          <w:color w:val="000000"/>
          <w:kern w:val="0"/>
          <w:sz w:val="18"/>
          <w:szCs w:val="18"/>
        </w:rPr>
        <w:t>四川大学学报</w:t>
      </w:r>
      <w:r w:rsidRPr="00795BAD">
        <w:rPr>
          <w:rFonts w:ascii="Verdana" w:eastAsia="宋体" w:hAnsi="Verdana" w:cs="宋体"/>
          <w:color w:val="000000"/>
          <w:kern w:val="0"/>
          <w:sz w:val="18"/>
          <w:szCs w:val="18"/>
        </w:rPr>
        <w:t>(</w:t>
      </w:r>
      <w:r w:rsidRPr="00795BAD">
        <w:rPr>
          <w:rFonts w:ascii="Verdana" w:eastAsia="宋体" w:hAnsi="Verdana" w:cs="宋体"/>
          <w:color w:val="000000"/>
          <w:kern w:val="0"/>
          <w:sz w:val="18"/>
          <w:szCs w:val="18"/>
        </w:rPr>
        <w:t>哲学社会科学版</w:t>
      </w:r>
      <w:r w:rsidRPr="00795BAD">
        <w:rPr>
          <w:rFonts w:ascii="Verdana" w:eastAsia="宋体" w:hAnsi="Verdana" w:cs="宋体"/>
          <w:color w:val="000000"/>
          <w:kern w:val="0"/>
          <w:sz w:val="18"/>
          <w:szCs w:val="18"/>
        </w:rPr>
        <w:t>), 2008(2).</w:t>
      </w:r>
    </w:p>
    <w:p w:rsidR="00795BAD" w:rsidRPr="00795BAD" w:rsidRDefault="00795BAD" w:rsidP="00B222CA">
      <w:pPr>
        <w:widowControl/>
        <w:spacing w:line="360" w:lineRule="auto"/>
        <w:jc w:val="left"/>
        <w:rPr>
          <w:rFonts w:ascii="Verdana" w:eastAsia="宋体" w:hAnsi="Verdana" w:cs="宋体"/>
          <w:color w:val="000000"/>
          <w:kern w:val="0"/>
          <w:sz w:val="18"/>
          <w:szCs w:val="18"/>
        </w:rPr>
      </w:pPr>
      <w:r w:rsidRPr="00795BAD">
        <w:rPr>
          <w:rFonts w:ascii="Verdana" w:eastAsia="宋体" w:hAnsi="Verdana" w:cs="宋体"/>
          <w:color w:val="000000"/>
          <w:kern w:val="0"/>
          <w:sz w:val="18"/>
          <w:szCs w:val="18"/>
        </w:rPr>
        <w:t xml:space="preserve">[2] </w:t>
      </w:r>
      <w:r w:rsidRPr="00795BAD">
        <w:rPr>
          <w:rFonts w:ascii="Verdana" w:eastAsia="宋体" w:hAnsi="Verdana" w:cs="宋体"/>
          <w:color w:val="000000"/>
          <w:kern w:val="0"/>
          <w:sz w:val="18"/>
          <w:szCs w:val="18"/>
        </w:rPr>
        <w:t>杨光</w:t>
      </w:r>
      <w:r w:rsidRPr="00795BAD">
        <w:rPr>
          <w:rFonts w:ascii="Verdana" w:eastAsia="宋体" w:hAnsi="Verdana" w:cs="宋体"/>
          <w:color w:val="000000"/>
          <w:kern w:val="0"/>
          <w:sz w:val="18"/>
          <w:szCs w:val="18"/>
        </w:rPr>
        <w:t xml:space="preserve">. </w:t>
      </w:r>
      <w:r w:rsidRPr="00795BAD">
        <w:rPr>
          <w:rFonts w:ascii="Verdana" w:eastAsia="宋体" w:hAnsi="Verdana" w:cs="宋体"/>
          <w:color w:val="000000"/>
          <w:kern w:val="0"/>
          <w:sz w:val="18"/>
          <w:szCs w:val="18"/>
        </w:rPr>
        <w:t>中国古代化学的成就及缺憾</w:t>
      </w:r>
      <w:r w:rsidRPr="00795BAD">
        <w:rPr>
          <w:rFonts w:ascii="Verdana" w:eastAsia="宋体" w:hAnsi="Verdana" w:cs="宋体"/>
          <w:color w:val="000000"/>
          <w:kern w:val="0"/>
          <w:sz w:val="18"/>
          <w:szCs w:val="18"/>
        </w:rPr>
        <w:t xml:space="preserve"> </w:t>
      </w:r>
      <w:r w:rsidRPr="00795BAD">
        <w:rPr>
          <w:rFonts w:ascii="Verdana" w:eastAsia="宋体" w:hAnsi="Verdana" w:cs="宋体"/>
          <w:color w:val="000000"/>
          <w:kern w:val="0"/>
          <w:sz w:val="18"/>
          <w:szCs w:val="18"/>
        </w:rPr>
        <w:t>杨光</w:t>
      </w:r>
      <w:r w:rsidRPr="00795BAD">
        <w:rPr>
          <w:rFonts w:ascii="Verdana" w:eastAsia="宋体" w:hAnsi="Verdana" w:cs="宋体"/>
          <w:color w:val="000000"/>
          <w:kern w:val="0"/>
          <w:sz w:val="18"/>
          <w:szCs w:val="18"/>
        </w:rPr>
        <w:t xml:space="preserve"> ([J]. </w:t>
      </w:r>
      <w:r w:rsidRPr="00795BAD">
        <w:rPr>
          <w:rFonts w:ascii="Verdana" w:eastAsia="宋体" w:hAnsi="Verdana" w:cs="宋体"/>
          <w:color w:val="000000"/>
          <w:kern w:val="0"/>
          <w:sz w:val="18"/>
          <w:szCs w:val="18"/>
        </w:rPr>
        <w:t>阜阳师范学院学报</w:t>
      </w:r>
      <w:r w:rsidRPr="00795BAD">
        <w:rPr>
          <w:rFonts w:ascii="Verdana" w:eastAsia="宋体" w:hAnsi="Verdana" w:cs="宋体"/>
          <w:color w:val="000000"/>
          <w:kern w:val="0"/>
          <w:sz w:val="18"/>
          <w:szCs w:val="18"/>
        </w:rPr>
        <w:t>(</w:t>
      </w:r>
      <w:r w:rsidRPr="00795BAD">
        <w:rPr>
          <w:rFonts w:ascii="Verdana" w:eastAsia="宋体" w:hAnsi="Verdana" w:cs="宋体"/>
          <w:color w:val="000000"/>
          <w:kern w:val="0"/>
          <w:sz w:val="18"/>
          <w:szCs w:val="18"/>
        </w:rPr>
        <w:t>自然科学版</w:t>
      </w:r>
      <w:r w:rsidRPr="00795BAD">
        <w:rPr>
          <w:rFonts w:ascii="Verdana" w:eastAsia="宋体" w:hAnsi="Verdana" w:cs="宋体"/>
          <w:color w:val="000000"/>
          <w:kern w:val="0"/>
          <w:sz w:val="18"/>
          <w:szCs w:val="18"/>
        </w:rPr>
        <w:t>), 2006(2).</w:t>
      </w:r>
    </w:p>
    <w:p w:rsidR="00795BAD" w:rsidRPr="00795BAD" w:rsidRDefault="00795BAD" w:rsidP="00B222CA">
      <w:pPr>
        <w:widowControl/>
        <w:spacing w:line="360" w:lineRule="auto"/>
        <w:jc w:val="left"/>
        <w:rPr>
          <w:rFonts w:ascii="Verdana" w:eastAsia="宋体" w:hAnsi="Verdana" w:cs="宋体"/>
          <w:color w:val="000000"/>
          <w:kern w:val="0"/>
          <w:sz w:val="18"/>
          <w:szCs w:val="18"/>
        </w:rPr>
      </w:pPr>
      <w:r w:rsidRPr="00795BAD">
        <w:rPr>
          <w:rFonts w:ascii="Verdana" w:eastAsia="宋体" w:hAnsi="Verdana" w:cs="宋体"/>
          <w:color w:val="000000"/>
          <w:kern w:val="0"/>
          <w:sz w:val="18"/>
          <w:szCs w:val="18"/>
        </w:rPr>
        <w:t xml:space="preserve">[3] </w:t>
      </w:r>
      <w:r w:rsidRPr="00795BAD">
        <w:rPr>
          <w:rFonts w:ascii="Verdana" w:eastAsia="宋体" w:hAnsi="Verdana" w:cs="宋体"/>
          <w:color w:val="000000"/>
          <w:kern w:val="0"/>
          <w:sz w:val="18"/>
          <w:szCs w:val="18"/>
        </w:rPr>
        <w:t>陈方正</w:t>
      </w:r>
      <w:r w:rsidRPr="00795BAD">
        <w:rPr>
          <w:rFonts w:ascii="Verdana" w:eastAsia="宋体" w:hAnsi="Verdana" w:cs="宋体"/>
          <w:color w:val="000000"/>
          <w:kern w:val="0"/>
          <w:sz w:val="18"/>
          <w:szCs w:val="18"/>
        </w:rPr>
        <w:t xml:space="preserve">. </w:t>
      </w:r>
      <w:r w:rsidRPr="00795BAD">
        <w:rPr>
          <w:rFonts w:ascii="Verdana" w:eastAsia="宋体" w:hAnsi="Verdana" w:cs="宋体"/>
          <w:color w:val="000000"/>
          <w:kern w:val="0"/>
          <w:sz w:val="18"/>
          <w:szCs w:val="18"/>
        </w:rPr>
        <w:t>在科学与宗教之间</w:t>
      </w:r>
      <w:r w:rsidRPr="00795BAD">
        <w:rPr>
          <w:rFonts w:ascii="Verdana" w:eastAsia="宋体" w:hAnsi="Verdana" w:cs="宋体"/>
          <w:color w:val="000000"/>
          <w:kern w:val="0"/>
          <w:sz w:val="18"/>
          <w:szCs w:val="18"/>
        </w:rPr>
        <w:t>——</w:t>
      </w:r>
      <w:r w:rsidRPr="00795BAD">
        <w:rPr>
          <w:rFonts w:ascii="Verdana" w:eastAsia="宋体" w:hAnsi="Verdana" w:cs="宋体"/>
          <w:color w:val="000000"/>
          <w:kern w:val="0"/>
          <w:sz w:val="18"/>
          <w:szCs w:val="18"/>
        </w:rPr>
        <w:t>超越的追求</w:t>
      </w:r>
      <w:r w:rsidRPr="00795BAD">
        <w:rPr>
          <w:rFonts w:ascii="Verdana" w:eastAsia="宋体" w:hAnsi="Verdana" w:cs="宋体"/>
          <w:color w:val="000000"/>
          <w:kern w:val="0"/>
          <w:sz w:val="18"/>
          <w:szCs w:val="18"/>
        </w:rPr>
        <w:t xml:space="preserve">[J]. </w:t>
      </w:r>
      <w:r w:rsidRPr="00795BAD">
        <w:rPr>
          <w:rFonts w:ascii="Verdana" w:eastAsia="宋体" w:hAnsi="Verdana" w:cs="宋体"/>
          <w:color w:val="000000"/>
          <w:kern w:val="0"/>
          <w:sz w:val="18"/>
          <w:szCs w:val="18"/>
        </w:rPr>
        <w:t>科学文化评论</w:t>
      </w:r>
      <w:r w:rsidRPr="00795BAD">
        <w:rPr>
          <w:rFonts w:ascii="Verdana" w:eastAsia="宋体" w:hAnsi="Verdana" w:cs="宋体"/>
          <w:color w:val="000000"/>
          <w:kern w:val="0"/>
          <w:sz w:val="18"/>
          <w:szCs w:val="18"/>
        </w:rPr>
        <w:t>, 2005(1).</w:t>
      </w:r>
    </w:p>
    <w:p w:rsidR="00795BAD" w:rsidRPr="00795BAD" w:rsidRDefault="00795BAD" w:rsidP="00B222CA">
      <w:pPr>
        <w:widowControl/>
        <w:spacing w:line="360" w:lineRule="auto"/>
        <w:jc w:val="left"/>
        <w:rPr>
          <w:rFonts w:ascii="Verdana" w:eastAsia="宋体" w:hAnsi="Verdana" w:cs="宋体"/>
          <w:color w:val="000000"/>
          <w:kern w:val="0"/>
          <w:sz w:val="18"/>
          <w:szCs w:val="18"/>
        </w:rPr>
      </w:pPr>
      <w:r w:rsidRPr="00795BAD">
        <w:rPr>
          <w:rFonts w:ascii="Verdana" w:eastAsia="宋体" w:hAnsi="Verdana" w:cs="宋体"/>
          <w:color w:val="000000"/>
          <w:kern w:val="0"/>
          <w:sz w:val="18"/>
          <w:szCs w:val="18"/>
        </w:rPr>
        <w:t xml:space="preserve">[4] </w:t>
      </w:r>
      <w:r w:rsidRPr="00795BAD">
        <w:rPr>
          <w:rFonts w:ascii="Verdana" w:eastAsia="宋体" w:hAnsi="Verdana" w:cs="宋体"/>
          <w:color w:val="000000"/>
          <w:kern w:val="0"/>
          <w:sz w:val="18"/>
          <w:szCs w:val="18"/>
        </w:rPr>
        <w:t>江晓原</w:t>
      </w:r>
      <w:r w:rsidRPr="00795BAD">
        <w:rPr>
          <w:rFonts w:ascii="Verdana" w:eastAsia="宋体" w:hAnsi="Verdana" w:cs="宋体"/>
          <w:color w:val="000000"/>
          <w:kern w:val="0"/>
          <w:sz w:val="18"/>
          <w:szCs w:val="18"/>
        </w:rPr>
        <w:t xml:space="preserve">. </w:t>
      </w:r>
      <w:r w:rsidRPr="00795BAD">
        <w:rPr>
          <w:rFonts w:ascii="Verdana" w:eastAsia="宋体" w:hAnsi="Verdana" w:cs="宋体"/>
          <w:color w:val="000000"/>
          <w:kern w:val="0"/>
          <w:sz w:val="18"/>
          <w:szCs w:val="18"/>
        </w:rPr>
        <w:t>简明科学技术史</w:t>
      </w:r>
      <w:r w:rsidRPr="00795BAD">
        <w:rPr>
          <w:rFonts w:ascii="Verdana" w:eastAsia="宋体" w:hAnsi="Verdana" w:cs="宋体"/>
          <w:color w:val="000000"/>
          <w:kern w:val="0"/>
          <w:sz w:val="18"/>
          <w:szCs w:val="18"/>
        </w:rPr>
        <w:t>[M]. 2001</w:t>
      </w:r>
      <w:r w:rsidRPr="00795BAD">
        <w:rPr>
          <w:rFonts w:ascii="Verdana" w:eastAsia="宋体" w:hAnsi="Verdana" w:cs="宋体"/>
          <w:color w:val="000000"/>
          <w:kern w:val="0"/>
          <w:sz w:val="18"/>
          <w:szCs w:val="18"/>
        </w:rPr>
        <w:t>年</w:t>
      </w:r>
      <w:r w:rsidRPr="00795BAD">
        <w:rPr>
          <w:rFonts w:ascii="Verdana" w:eastAsia="宋体" w:hAnsi="Verdana" w:cs="宋体"/>
          <w:color w:val="000000"/>
          <w:kern w:val="0"/>
          <w:sz w:val="18"/>
          <w:szCs w:val="18"/>
        </w:rPr>
        <w:t>9</w:t>
      </w:r>
      <w:r w:rsidRPr="00795BAD">
        <w:rPr>
          <w:rFonts w:ascii="Verdana" w:eastAsia="宋体" w:hAnsi="Verdana" w:cs="宋体"/>
          <w:color w:val="000000"/>
          <w:kern w:val="0"/>
          <w:sz w:val="18"/>
          <w:szCs w:val="18"/>
        </w:rPr>
        <w:t>月第</w:t>
      </w:r>
      <w:r w:rsidRPr="00795BAD">
        <w:rPr>
          <w:rFonts w:ascii="Verdana" w:eastAsia="宋体" w:hAnsi="Verdana" w:cs="宋体"/>
          <w:color w:val="000000"/>
          <w:kern w:val="0"/>
          <w:sz w:val="18"/>
          <w:szCs w:val="18"/>
        </w:rPr>
        <w:t>1</w:t>
      </w:r>
      <w:r w:rsidRPr="00795BAD">
        <w:rPr>
          <w:rFonts w:ascii="Verdana" w:eastAsia="宋体" w:hAnsi="Verdana" w:cs="宋体"/>
          <w:color w:val="000000"/>
          <w:kern w:val="0"/>
          <w:sz w:val="18"/>
          <w:szCs w:val="18"/>
        </w:rPr>
        <w:t>版</w:t>
      </w:r>
      <w:r w:rsidRPr="00795BAD">
        <w:rPr>
          <w:rFonts w:ascii="Verdana" w:eastAsia="宋体" w:hAnsi="Verdana" w:cs="宋体"/>
          <w:color w:val="000000"/>
          <w:kern w:val="0"/>
          <w:sz w:val="18"/>
          <w:szCs w:val="18"/>
        </w:rPr>
        <w:t xml:space="preserve">. </w:t>
      </w:r>
      <w:r w:rsidRPr="00795BAD">
        <w:rPr>
          <w:rFonts w:ascii="Verdana" w:eastAsia="宋体" w:hAnsi="Verdana" w:cs="宋体"/>
          <w:color w:val="000000"/>
          <w:kern w:val="0"/>
          <w:sz w:val="18"/>
          <w:szCs w:val="18"/>
        </w:rPr>
        <w:t>上海交通大学出版社</w:t>
      </w:r>
      <w:r w:rsidRPr="00795BAD">
        <w:rPr>
          <w:rFonts w:ascii="Verdana" w:eastAsia="宋体" w:hAnsi="Verdana" w:cs="宋体"/>
          <w:color w:val="000000"/>
          <w:kern w:val="0"/>
          <w:sz w:val="18"/>
          <w:szCs w:val="18"/>
        </w:rPr>
        <w:t>, 2001.</w:t>
      </w:r>
    </w:p>
    <w:p w:rsidR="00795BAD" w:rsidRDefault="00795BAD" w:rsidP="00B222CA">
      <w:pPr>
        <w:widowControl/>
        <w:spacing w:line="360" w:lineRule="auto"/>
        <w:jc w:val="left"/>
        <w:rPr>
          <w:rFonts w:ascii="Verdana" w:eastAsia="宋体" w:hAnsi="Verdana" w:cs="宋体"/>
          <w:color w:val="000000"/>
          <w:kern w:val="0"/>
          <w:sz w:val="18"/>
          <w:szCs w:val="18"/>
        </w:rPr>
      </w:pPr>
      <w:r w:rsidRPr="00795BAD">
        <w:rPr>
          <w:rFonts w:ascii="Verdana" w:eastAsia="宋体" w:hAnsi="Verdana" w:cs="宋体"/>
          <w:color w:val="000000"/>
          <w:kern w:val="0"/>
          <w:sz w:val="18"/>
          <w:szCs w:val="18"/>
        </w:rPr>
        <w:t xml:space="preserve">[5] </w:t>
      </w:r>
      <w:r w:rsidRPr="00795BAD">
        <w:rPr>
          <w:rFonts w:ascii="Verdana" w:eastAsia="宋体" w:hAnsi="Verdana" w:cs="宋体"/>
          <w:color w:val="000000"/>
          <w:kern w:val="0"/>
          <w:sz w:val="18"/>
          <w:szCs w:val="18"/>
        </w:rPr>
        <w:t>凌永乐</w:t>
      </w:r>
      <w:r w:rsidRPr="00795BAD">
        <w:rPr>
          <w:rFonts w:ascii="Verdana" w:eastAsia="宋体" w:hAnsi="Verdana" w:cs="宋体"/>
          <w:color w:val="000000"/>
          <w:kern w:val="0"/>
          <w:sz w:val="18"/>
          <w:szCs w:val="18"/>
        </w:rPr>
        <w:t xml:space="preserve">. </w:t>
      </w:r>
      <w:r w:rsidRPr="00795BAD">
        <w:rPr>
          <w:rFonts w:ascii="Verdana" w:eastAsia="宋体" w:hAnsi="Verdana" w:cs="宋体"/>
          <w:color w:val="000000"/>
          <w:kern w:val="0"/>
          <w:sz w:val="18"/>
          <w:szCs w:val="18"/>
        </w:rPr>
        <w:t>化学元素的发现</w:t>
      </w:r>
      <w:r w:rsidRPr="00795BAD">
        <w:rPr>
          <w:rFonts w:ascii="Verdana" w:eastAsia="宋体" w:hAnsi="Verdana" w:cs="宋体"/>
          <w:color w:val="000000"/>
          <w:kern w:val="0"/>
          <w:sz w:val="18"/>
          <w:szCs w:val="18"/>
        </w:rPr>
        <w:t>[M]. 2009</w:t>
      </w:r>
      <w:r w:rsidRPr="00795BAD">
        <w:rPr>
          <w:rFonts w:ascii="Verdana" w:eastAsia="宋体" w:hAnsi="Verdana" w:cs="宋体"/>
          <w:color w:val="000000"/>
          <w:kern w:val="0"/>
          <w:sz w:val="18"/>
          <w:szCs w:val="18"/>
        </w:rPr>
        <w:t>年</w:t>
      </w:r>
      <w:r w:rsidRPr="00795BAD">
        <w:rPr>
          <w:rFonts w:ascii="Verdana" w:eastAsia="宋体" w:hAnsi="Verdana" w:cs="宋体"/>
          <w:color w:val="000000"/>
          <w:kern w:val="0"/>
          <w:sz w:val="18"/>
          <w:szCs w:val="18"/>
        </w:rPr>
        <w:t>7</w:t>
      </w:r>
      <w:r w:rsidRPr="00795BAD">
        <w:rPr>
          <w:rFonts w:ascii="Verdana" w:eastAsia="宋体" w:hAnsi="Verdana" w:cs="宋体"/>
          <w:color w:val="000000"/>
          <w:kern w:val="0"/>
          <w:sz w:val="18"/>
          <w:szCs w:val="18"/>
        </w:rPr>
        <w:t>月第</w:t>
      </w:r>
      <w:r w:rsidRPr="00795BAD">
        <w:rPr>
          <w:rFonts w:ascii="Verdana" w:eastAsia="宋体" w:hAnsi="Verdana" w:cs="宋体"/>
          <w:color w:val="000000"/>
          <w:kern w:val="0"/>
          <w:sz w:val="18"/>
          <w:szCs w:val="18"/>
        </w:rPr>
        <w:t>1</w:t>
      </w:r>
      <w:r w:rsidRPr="00795BAD">
        <w:rPr>
          <w:rFonts w:ascii="Verdana" w:eastAsia="宋体" w:hAnsi="Verdana" w:cs="宋体"/>
          <w:color w:val="000000"/>
          <w:kern w:val="0"/>
          <w:sz w:val="18"/>
          <w:szCs w:val="18"/>
        </w:rPr>
        <w:t>版</w:t>
      </w:r>
      <w:r w:rsidRPr="00795BAD">
        <w:rPr>
          <w:rFonts w:ascii="Verdana" w:eastAsia="宋体" w:hAnsi="Verdana" w:cs="宋体"/>
          <w:color w:val="000000"/>
          <w:kern w:val="0"/>
          <w:sz w:val="18"/>
          <w:szCs w:val="18"/>
        </w:rPr>
        <w:t xml:space="preserve">. </w:t>
      </w:r>
      <w:r w:rsidRPr="00795BAD">
        <w:rPr>
          <w:rFonts w:ascii="Verdana" w:eastAsia="宋体" w:hAnsi="Verdana" w:cs="宋体"/>
          <w:color w:val="000000"/>
          <w:kern w:val="0"/>
          <w:sz w:val="18"/>
          <w:szCs w:val="18"/>
        </w:rPr>
        <w:t>商务印书馆</w:t>
      </w:r>
      <w:r w:rsidRPr="00795BAD">
        <w:rPr>
          <w:rFonts w:ascii="Verdana" w:eastAsia="宋体" w:hAnsi="Verdana" w:cs="宋体"/>
          <w:color w:val="000000"/>
          <w:kern w:val="0"/>
          <w:sz w:val="18"/>
          <w:szCs w:val="18"/>
        </w:rPr>
        <w:t>, 2009.</w:t>
      </w:r>
    </w:p>
    <w:p w:rsidR="009E4FD1" w:rsidRDefault="009E4FD1" w:rsidP="00B222CA">
      <w:pPr>
        <w:widowControl/>
        <w:spacing w:line="360" w:lineRule="auto"/>
        <w:jc w:val="left"/>
        <w:rPr>
          <w:rFonts w:ascii="Verdana" w:hAnsi="Verdana"/>
          <w:color w:val="000000"/>
          <w:sz w:val="18"/>
          <w:szCs w:val="18"/>
        </w:rPr>
      </w:pPr>
      <w:r>
        <w:rPr>
          <w:rFonts w:ascii="Verdana" w:hAnsi="Verdana"/>
          <w:color w:val="000000"/>
          <w:sz w:val="18"/>
          <w:szCs w:val="18"/>
        </w:rPr>
        <w:t>[6]</w:t>
      </w:r>
      <w:r>
        <w:rPr>
          <w:rStyle w:val="apple-converted-space"/>
          <w:rFonts w:ascii="Verdana" w:hAnsi="Verdana"/>
          <w:color w:val="000000"/>
          <w:sz w:val="18"/>
          <w:szCs w:val="18"/>
        </w:rPr>
        <w:t> </w:t>
      </w:r>
      <w:r>
        <w:rPr>
          <w:rFonts w:ascii="Verdana" w:hAnsi="Verdana"/>
          <w:color w:val="000000"/>
          <w:sz w:val="18"/>
          <w:szCs w:val="18"/>
        </w:rPr>
        <w:t>朱晶</w:t>
      </w:r>
      <w:r>
        <w:rPr>
          <w:rFonts w:ascii="Verdana" w:hAnsi="Verdana"/>
          <w:color w:val="000000"/>
          <w:sz w:val="18"/>
          <w:szCs w:val="18"/>
        </w:rPr>
        <w:t xml:space="preserve">, </w:t>
      </w:r>
      <w:r>
        <w:rPr>
          <w:rFonts w:ascii="Verdana" w:hAnsi="Verdana"/>
          <w:color w:val="000000"/>
          <w:sz w:val="18"/>
          <w:szCs w:val="18"/>
        </w:rPr>
        <w:t>任定成</w:t>
      </w:r>
      <w:r>
        <w:rPr>
          <w:rFonts w:ascii="Verdana" w:hAnsi="Verdana"/>
          <w:color w:val="000000"/>
          <w:sz w:val="18"/>
          <w:szCs w:val="18"/>
        </w:rPr>
        <w:t xml:space="preserve">. </w:t>
      </w:r>
      <w:r>
        <w:rPr>
          <w:rFonts w:ascii="Verdana" w:hAnsi="Verdana"/>
          <w:color w:val="000000"/>
          <w:sz w:val="18"/>
          <w:szCs w:val="18"/>
        </w:rPr>
        <w:t>欧洲人制备单质砷的早期历史的再考察</w:t>
      </w:r>
      <w:r>
        <w:rPr>
          <w:rFonts w:ascii="Verdana" w:hAnsi="Verdana"/>
          <w:color w:val="000000"/>
          <w:sz w:val="18"/>
          <w:szCs w:val="18"/>
        </w:rPr>
        <w:t xml:space="preserve">[J]. </w:t>
      </w:r>
      <w:r>
        <w:rPr>
          <w:rFonts w:ascii="Verdana" w:hAnsi="Verdana"/>
          <w:color w:val="000000"/>
          <w:sz w:val="18"/>
          <w:szCs w:val="18"/>
        </w:rPr>
        <w:t>自然科学史研究</w:t>
      </w:r>
      <w:r>
        <w:rPr>
          <w:rFonts w:ascii="Verdana" w:hAnsi="Verdana"/>
          <w:color w:val="000000"/>
          <w:sz w:val="18"/>
          <w:szCs w:val="18"/>
        </w:rPr>
        <w:t>, 2008(2).</w:t>
      </w:r>
    </w:p>
    <w:p w:rsidR="00A82A3E" w:rsidRPr="00795BAD" w:rsidRDefault="00A82A3E" w:rsidP="00B222CA">
      <w:pPr>
        <w:widowControl/>
        <w:spacing w:line="360" w:lineRule="auto"/>
        <w:jc w:val="left"/>
        <w:rPr>
          <w:rFonts w:ascii="Verdana" w:eastAsia="宋体" w:hAnsi="Verdana" w:cs="宋体"/>
          <w:color w:val="000000"/>
          <w:kern w:val="0"/>
          <w:sz w:val="18"/>
          <w:szCs w:val="18"/>
        </w:rPr>
      </w:pPr>
      <w:r>
        <w:rPr>
          <w:rFonts w:ascii="Verdana" w:hAnsi="Verdana"/>
          <w:color w:val="000000"/>
          <w:sz w:val="18"/>
          <w:szCs w:val="18"/>
        </w:rPr>
        <w:t>[</w:t>
      </w:r>
      <w:r>
        <w:rPr>
          <w:rFonts w:ascii="Verdana" w:hAnsi="Verdana"/>
          <w:color w:val="000000"/>
          <w:sz w:val="18"/>
          <w:szCs w:val="18"/>
        </w:rPr>
        <w:t>7</w:t>
      </w:r>
      <w:r>
        <w:rPr>
          <w:rFonts w:ascii="Verdana" w:hAnsi="Verdana"/>
          <w:color w:val="000000"/>
          <w:sz w:val="18"/>
          <w:szCs w:val="18"/>
        </w:rPr>
        <w:t xml:space="preserve">] </w:t>
      </w:r>
      <w:r>
        <w:rPr>
          <w:rFonts w:ascii="Verdana" w:hAnsi="Verdana"/>
          <w:color w:val="000000"/>
          <w:sz w:val="18"/>
          <w:szCs w:val="18"/>
        </w:rPr>
        <w:t>乐爱国</w:t>
      </w:r>
      <w:r>
        <w:rPr>
          <w:rFonts w:ascii="Verdana" w:hAnsi="Verdana"/>
          <w:color w:val="000000"/>
          <w:sz w:val="18"/>
          <w:szCs w:val="18"/>
        </w:rPr>
        <w:t xml:space="preserve">, </w:t>
      </w:r>
      <w:proofErr w:type="gramStart"/>
      <w:r>
        <w:rPr>
          <w:rFonts w:ascii="Verdana" w:hAnsi="Verdana"/>
          <w:color w:val="000000"/>
          <w:sz w:val="18"/>
          <w:szCs w:val="18"/>
        </w:rPr>
        <w:t>高令</w:t>
      </w:r>
      <w:proofErr w:type="gramEnd"/>
      <w:r>
        <w:rPr>
          <w:rFonts w:ascii="Verdana" w:hAnsi="Verdana"/>
          <w:color w:val="000000"/>
          <w:sz w:val="18"/>
          <w:szCs w:val="18"/>
        </w:rPr>
        <w:t>印</w:t>
      </w:r>
      <w:r>
        <w:rPr>
          <w:rFonts w:ascii="Verdana" w:hAnsi="Verdana"/>
          <w:color w:val="000000"/>
          <w:sz w:val="18"/>
          <w:szCs w:val="18"/>
        </w:rPr>
        <w:t xml:space="preserve">. </w:t>
      </w:r>
      <w:r>
        <w:rPr>
          <w:rFonts w:ascii="Verdana" w:hAnsi="Verdana"/>
          <w:color w:val="000000"/>
          <w:sz w:val="18"/>
          <w:szCs w:val="18"/>
        </w:rPr>
        <w:t>朱熹格物致知论的科学精神及其历史作用</w:t>
      </w:r>
      <w:r>
        <w:rPr>
          <w:rFonts w:ascii="Verdana" w:hAnsi="Verdana"/>
          <w:color w:val="000000"/>
          <w:sz w:val="18"/>
          <w:szCs w:val="18"/>
        </w:rPr>
        <w:t xml:space="preserve">[J]. </w:t>
      </w:r>
      <w:r>
        <w:rPr>
          <w:rFonts w:ascii="Verdana" w:hAnsi="Verdana"/>
          <w:color w:val="000000"/>
          <w:sz w:val="18"/>
          <w:szCs w:val="18"/>
        </w:rPr>
        <w:t>厦门大学学报</w:t>
      </w:r>
      <w:r>
        <w:rPr>
          <w:rFonts w:ascii="Verdana" w:hAnsi="Verdana"/>
          <w:color w:val="000000"/>
          <w:sz w:val="18"/>
          <w:szCs w:val="18"/>
        </w:rPr>
        <w:t>(</w:t>
      </w:r>
      <w:r>
        <w:rPr>
          <w:rFonts w:ascii="Verdana" w:hAnsi="Verdana"/>
          <w:color w:val="000000"/>
          <w:sz w:val="18"/>
          <w:szCs w:val="18"/>
        </w:rPr>
        <w:t>哲学社会科学版</w:t>
      </w:r>
      <w:r>
        <w:rPr>
          <w:rFonts w:ascii="Verdana" w:hAnsi="Verdana"/>
          <w:color w:val="000000"/>
          <w:sz w:val="18"/>
          <w:szCs w:val="18"/>
        </w:rPr>
        <w:t>), 1997(1).</w:t>
      </w:r>
    </w:p>
    <w:p w:rsidR="00795BAD" w:rsidRPr="00795BAD" w:rsidRDefault="00795BAD" w:rsidP="00B222CA">
      <w:pPr>
        <w:spacing w:line="360" w:lineRule="auto"/>
        <w:ind w:right="105"/>
        <w:jc w:val="left"/>
      </w:pPr>
    </w:p>
    <w:sectPr w:rsidR="00795BAD" w:rsidRPr="00795BAD" w:rsidSect="004B6FF4">
      <w:head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AB6" w:rsidRDefault="00CB0AB6" w:rsidP="00730B41">
      <w:r>
        <w:separator/>
      </w:r>
    </w:p>
  </w:endnote>
  <w:endnote w:type="continuationSeparator" w:id="0">
    <w:p w:rsidR="00CB0AB6" w:rsidRDefault="00CB0AB6" w:rsidP="0073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AB6" w:rsidRDefault="00CB0AB6" w:rsidP="00730B41">
      <w:r>
        <w:separator/>
      </w:r>
    </w:p>
  </w:footnote>
  <w:footnote w:type="continuationSeparator" w:id="0">
    <w:p w:rsidR="00CB0AB6" w:rsidRDefault="00CB0AB6" w:rsidP="00730B41">
      <w:r>
        <w:continuationSeparator/>
      </w:r>
    </w:p>
  </w:footnote>
  <w:footnote w:id="1">
    <w:p w:rsidR="00543B3C" w:rsidRPr="004B6FF4" w:rsidRDefault="00543B3C" w:rsidP="004B6FF4">
      <w:pPr>
        <w:widowControl/>
        <w:jc w:val="left"/>
        <w:rPr>
          <w:rFonts w:ascii="Verdana" w:eastAsia="宋体" w:hAnsi="Verdana" w:cs="宋体"/>
          <w:color w:val="000000"/>
          <w:kern w:val="0"/>
          <w:sz w:val="18"/>
          <w:szCs w:val="18"/>
        </w:rPr>
      </w:pPr>
      <w:r w:rsidRPr="004B6FF4">
        <w:rPr>
          <w:rStyle w:val="a8"/>
          <w:sz w:val="18"/>
          <w:szCs w:val="18"/>
        </w:rPr>
        <w:footnoteRef/>
      </w:r>
      <w:r w:rsidRPr="004B6FF4">
        <w:rPr>
          <w:sz w:val="18"/>
          <w:szCs w:val="18"/>
        </w:rPr>
        <w:t xml:space="preserve"> </w:t>
      </w:r>
      <w:r w:rsidRPr="004B6FF4">
        <w:rPr>
          <w:rFonts w:hint="eastAsia"/>
          <w:sz w:val="18"/>
          <w:szCs w:val="18"/>
        </w:rPr>
        <w:t>转引自：</w:t>
      </w:r>
      <w:r w:rsidRPr="004B6FF4">
        <w:rPr>
          <w:rFonts w:ascii="Verdana" w:eastAsia="宋体" w:hAnsi="Verdana" w:cs="宋体"/>
          <w:color w:val="000000"/>
          <w:kern w:val="0"/>
          <w:sz w:val="18"/>
          <w:szCs w:val="18"/>
        </w:rPr>
        <w:t>杨长福</w:t>
      </w:r>
      <w:r w:rsidRPr="004B6FF4">
        <w:rPr>
          <w:rFonts w:ascii="Verdana" w:eastAsia="宋体" w:hAnsi="Verdana" w:cs="宋体"/>
          <w:color w:val="000000"/>
          <w:kern w:val="0"/>
          <w:sz w:val="18"/>
          <w:szCs w:val="18"/>
        </w:rPr>
        <w:t xml:space="preserve">, </w:t>
      </w:r>
      <w:proofErr w:type="gramStart"/>
      <w:r w:rsidRPr="004B6FF4">
        <w:rPr>
          <w:rFonts w:ascii="Verdana" w:eastAsia="宋体" w:hAnsi="Verdana" w:cs="宋体"/>
          <w:color w:val="000000"/>
          <w:kern w:val="0"/>
          <w:sz w:val="18"/>
          <w:szCs w:val="18"/>
        </w:rPr>
        <w:t>幸小勤</w:t>
      </w:r>
      <w:proofErr w:type="gramEnd"/>
      <w:r w:rsidRPr="004B6FF4">
        <w:rPr>
          <w:rFonts w:ascii="Verdana" w:eastAsia="宋体" w:hAnsi="Verdana" w:cs="宋体"/>
          <w:color w:val="000000"/>
          <w:kern w:val="0"/>
          <w:sz w:val="18"/>
          <w:szCs w:val="18"/>
        </w:rPr>
        <w:t xml:space="preserve">. </w:t>
      </w:r>
      <w:r w:rsidRPr="004B6FF4">
        <w:rPr>
          <w:rFonts w:ascii="Verdana" w:eastAsia="宋体" w:hAnsi="Verdana" w:cs="宋体"/>
          <w:color w:val="000000"/>
          <w:kern w:val="0"/>
          <w:sz w:val="18"/>
          <w:szCs w:val="18"/>
        </w:rPr>
        <w:t>库恩的范式理论与</w:t>
      </w:r>
      <w:r w:rsidRPr="004B6FF4">
        <w:rPr>
          <w:rFonts w:ascii="Verdana" w:eastAsia="宋体" w:hAnsi="Verdana" w:cs="宋体"/>
          <w:color w:val="000000"/>
          <w:kern w:val="0"/>
          <w:sz w:val="18"/>
          <w:szCs w:val="18"/>
        </w:rPr>
        <w:t>“</w:t>
      </w:r>
      <w:r w:rsidRPr="004B6FF4">
        <w:rPr>
          <w:rFonts w:ascii="Verdana" w:eastAsia="宋体" w:hAnsi="Verdana" w:cs="宋体"/>
          <w:color w:val="000000"/>
          <w:kern w:val="0"/>
          <w:sz w:val="18"/>
          <w:szCs w:val="18"/>
        </w:rPr>
        <w:t>李约瑟难题</w:t>
      </w:r>
      <w:r w:rsidRPr="004B6FF4">
        <w:rPr>
          <w:rFonts w:ascii="Verdana" w:eastAsia="宋体" w:hAnsi="Verdana" w:cs="宋体"/>
          <w:color w:val="000000"/>
          <w:kern w:val="0"/>
          <w:sz w:val="18"/>
          <w:szCs w:val="18"/>
        </w:rPr>
        <w:t xml:space="preserve">”[J]. </w:t>
      </w:r>
      <w:r w:rsidRPr="004B6FF4">
        <w:rPr>
          <w:rFonts w:ascii="Verdana" w:eastAsia="宋体" w:hAnsi="Verdana" w:cs="宋体"/>
          <w:color w:val="000000"/>
          <w:kern w:val="0"/>
          <w:sz w:val="18"/>
          <w:szCs w:val="18"/>
        </w:rPr>
        <w:t>四川大学学报</w:t>
      </w:r>
      <w:r w:rsidRPr="004B6FF4">
        <w:rPr>
          <w:rFonts w:ascii="Verdana" w:eastAsia="宋体" w:hAnsi="Verdana" w:cs="宋体"/>
          <w:color w:val="000000"/>
          <w:kern w:val="0"/>
          <w:sz w:val="18"/>
          <w:szCs w:val="18"/>
        </w:rPr>
        <w:t>(</w:t>
      </w:r>
      <w:r w:rsidRPr="004B6FF4">
        <w:rPr>
          <w:rFonts w:ascii="Verdana" w:eastAsia="宋体" w:hAnsi="Verdana" w:cs="宋体"/>
          <w:color w:val="000000"/>
          <w:kern w:val="0"/>
          <w:sz w:val="18"/>
          <w:szCs w:val="18"/>
        </w:rPr>
        <w:t>哲学社会科学版</w:t>
      </w:r>
      <w:r w:rsidRPr="004B6FF4">
        <w:rPr>
          <w:rFonts w:ascii="Verdana" w:eastAsia="宋体" w:hAnsi="Verdana" w:cs="宋体"/>
          <w:color w:val="000000"/>
          <w:kern w:val="0"/>
          <w:sz w:val="18"/>
          <w:szCs w:val="18"/>
        </w:rPr>
        <w:t>), 2008(2).</w:t>
      </w:r>
    </w:p>
  </w:footnote>
  <w:footnote w:id="2">
    <w:p w:rsidR="00A82A3E" w:rsidRPr="00A82A3E" w:rsidRDefault="00A82A3E">
      <w:pPr>
        <w:pStyle w:val="a7"/>
        <w:rPr>
          <w:rFonts w:hint="eastAsia"/>
        </w:rPr>
      </w:pPr>
      <w:r>
        <w:rPr>
          <w:rStyle w:val="a8"/>
        </w:rPr>
        <w:footnoteRef/>
      </w:r>
      <w:r>
        <w:rPr>
          <w:rFonts w:hint="eastAsia"/>
        </w:rPr>
        <w:t>转引自</w:t>
      </w:r>
      <w:r>
        <w:t>：</w:t>
      </w:r>
      <w:r>
        <w:rPr>
          <w:rFonts w:ascii="Verdana" w:hAnsi="Verdana"/>
          <w:color w:val="000000"/>
        </w:rPr>
        <w:t>乐爱国</w:t>
      </w:r>
      <w:r>
        <w:rPr>
          <w:rFonts w:ascii="Verdana" w:hAnsi="Verdana"/>
          <w:color w:val="000000"/>
        </w:rPr>
        <w:t xml:space="preserve">, </w:t>
      </w:r>
      <w:proofErr w:type="gramStart"/>
      <w:r>
        <w:rPr>
          <w:rFonts w:ascii="Verdana" w:hAnsi="Verdana"/>
          <w:color w:val="000000"/>
        </w:rPr>
        <w:t>高令</w:t>
      </w:r>
      <w:proofErr w:type="gramEnd"/>
      <w:r>
        <w:rPr>
          <w:rFonts w:ascii="Verdana" w:hAnsi="Verdana"/>
          <w:color w:val="000000"/>
        </w:rPr>
        <w:t>印</w:t>
      </w:r>
      <w:r>
        <w:rPr>
          <w:rFonts w:ascii="Verdana" w:hAnsi="Verdana"/>
          <w:color w:val="000000"/>
        </w:rPr>
        <w:t xml:space="preserve">. </w:t>
      </w:r>
      <w:r>
        <w:rPr>
          <w:rFonts w:ascii="Verdana" w:hAnsi="Verdana"/>
          <w:color w:val="000000"/>
        </w:rPr>
        <w:t>朱熹格物致知论的科学精神及其历史作用</w:t>
      </w:r>
      <w:r>
        <w:rPr>
          <w:rFonts w:ascii="Verdana" w:hAnsi="Verdana"/>
          <w:color w:val="000000"/>
        </w:rPr>
        <w:t xml:space="preserve">[J]. </w:t>
      </w:r>
      <w:r>
        <w:rPr>
          <w:rFonts w:ascii="Verdana" w:hAnsi="Verdana"/>
          <w:color w:val="000000"/>
        </w:rPr>
        <w:t>厦门大学学报</w:t>
      </w:r>
      <w:r>
        <w:rPr>
          <w:rFonts w:ascii="Verdana" w:hAnsi="Verdana"/>
          <w:color w:val="000000"/>
        </w:rPr>
        <w:t>(</w:t>
      </w:r>
      <w:r>
        <w:rPr>
          <w:rFonts w:ascii="Verdana" w:hAnsi="Verdana"/>
          <w:color w:val="000000"/>
        </w:rPr>
        <w:t>哲学社会科学版</w:t>
      </w:r>
      <w:r>
        <w:rPr>
          <w:rFonts w:ascii="Verdana" w:hAnsi="Verdana"/>
          <w:color w:val="000000"/>
        </w:rPr>
        <w:t>), 1997(1).</w:t>
      </w:r>
    </w:p>
  </w:footnote>
  <w:footnote w:id="3">
    <w:p w:rsidR="00E90B61" w:rsidRPr="004B6FF4" w:rsidRDefault="00E90B61" w:rsidP="00027BEF">
      <w:pPr>
        <w:widowControl/>
        <w:jc w:val="left"/>
        <w:rPr>
          <w:rFonts w:ascii="Verdana" w:eastAsia="宋体" w:hAnsi="Verdana" w:cs="宋体"/>
          <w:color w:val="000000"/>
          <w:kern w:val="0"/>
          <w:sz w:val="18"/>
          <w:szCs w:val="18"/>
        </w:rPr>
      </w:pPr>
      <w:r w:rsidRPr="004B6FF4">
        <w:rPr>
          <w:rStyle w:val="a8"/>
          <w:sz w:val="18"/>
          <w:szCs w:val="18"/>
        </w:rPr>
        <w:footnoteRef/>
      </w:r>
      <w:r w:rsidRPr="004B6FF4">
        <w:rPr>
          <w:rFonts w:ascii="Verdana" w:eastAsia="宋体" w:hAnsi="Verdana" w:cs="宋体"/>
          <w:color w:val="000000"/>
          <w:kern w:val="0"/>
          <w:sz w:val="18"/>
          <w:szCs w:val="18"/>
        </w:rPr>
        <w:t>杨长福</w:t>
      </w:r>
      <w:r w:rsidRPr="004B6FF4">
        <w:rPr>
          <w:rFonts w:ascii="Verdana" w:eastAsia="宋体" w:hAnsi="Verdana" w:cs="宋体"/>
          <w:color w:val="000000"/>
          <w:kern w:val="0"/>
          <w:sz w:val="18"/>
          <w:szCs w:val="18"/>
        </w:rPr>
        <w:t xml:space="preserve">, </w:t>
      </w:r>
      <w:proofErr w:type="gramStart"/>
      <w:r w:rsidRPr="004B6FF4">
        <w:rPr>
          <w:rFonts w:ascii="Verdana" w:eastAsia="宋体" w:hAnsi="Verdana" w:cs="宋体"/>
          <w:color w:val="000000"/>
          <w:kern w:val="0"/>
          <w:sz w:val="18"/>
          <w:szCs w:val="18"/>
        </w:rPr>
        <w:t>幸小勤</w:t>
      </w:r>
      <w:proofErr w:type="gramEnd"/>
      <w:r w:rsidRPr="004B6FF4">
        <w:rPr>
          <w:rFonts w:ascii="Verdana" w:eastAsia="宋体" w:hAnsi="Verdana" w:cs="宋体"/>
          <w:color w:val="000000"/>
          <w:kern w:val="0"/>
          <w:sz w:val="18"/>
          <w:szCs w:val="18"/>
        </w:rPr>
        <w:t xml:space="preserve">. </w:t>
      </w:r>
      <w:r w:rsidRPr="004B6FF4">
        <w:rPr>
          <w:rFonts w:ascii="Verdana" w:eastAsia="宋体" w:hAnsi="Verdana" w:cs="宋体"/>
          <w:color w:val="000000"/>
          <w:kern w:val="0"/>
          <w:sz w:val="18"/>
          <w:szCs w:val="18"/>
        </w:rPr>
        <w:t>库恩的范式理论与</w:t>
      </w:r>
      <w:r w:rsidRPr="004B6FF4">
        <w:rPr>
          <w:rFonts w:ascii="Verdana" w:eastAsia="宋体" w:hAnsi="Verdana" w:cs="宋体"/>
          <w:color w:val="000000"/>
          <w:kern w:val="0"/>
          <w:sz w:val="18"/>
          <w:szCs w:val="18"/>
        </w:rPr>
        <w:t>“</w:t>
      </w:r>
      <w:r w:rsidRPr="004B6FF4">
        <w:rPr>
          <w:rFonts w:ascii="Verdana" w:eastAsia="宋体" w:hAnsi="Verdana" w:cs="宋体"/>
          <w:color w:val="000000"/>
          <w:kern w:val="0"/>
          <w:sz w:val="18"/>
          <w:szCs w:val="18"/>
        </w:rPr>
        <w:t>李约瑟难题</w:t>
      </w:r>
      <w:r w:rsidRPr="004B6FF4">
        <w:rPr>
          <w:rFonts w:ascii="Verdana" w:eastAsia="宋体" w:hAnsi="Verdana" w:cs="宋体"/>
          <w:color w:val="000000"/>
          <w:kern w:val="0"/>
          <w:sz w:val="18"/>
          <w:szCs w:val="18"/>
        </w:rPr>
        <w:t xml:space="preserve">”[J]. </w:t>
      </w:r>
      <w:r w:rsidRPr="004B6FF4">
        <w:rPr>
          <w:rFonts w:ascii="Verdana" w:eastAsia="宋体" w:hAnsi="Verdana" w:cs="宋体"/>
          <w:color w:val="000000"/>
          <w:kern w:val="0"/>
          <w:sz w:val="18"/>
          <w:szCs w:val="18"/>
        </w:rPr>
        <w:t>四川大学学报</w:t>
      </w:r>
      <w:r w:rsidRPr="004B6FF4">
        <w:rPr>
          <w:rFonts w:ascii="Verdana" w:eastAsia="宋体" w:hAnsi="Verdana" w:cs="宋体"/>
          <w:color w:val="000000"/>
          <w:kern w:val="0"/>
          <w:sz w:val="18"/>
          <w:szCs w:val="18"/>
        </w:rPr>
        <w:t>(</w:t>
      </w:r>
      <w:r w:rsidRPr="004B6FF4">
        <w:rPr>
          <w:rFonts w:ascii="Verdana" w:eastAsia="宋体" w:hAnsi="Verdana" w:cs="宋体"/>
          <w:color w:val="000000"/>
          <w:kern w:val="0"/>
          <w:sz w:val="18"/>
          <w:szCs w:val="18"/>
        </w:rPr>
        <w:t>哲学社会科学版</w:t>
      </w:r>
      <w:r w:rsidRPr="004B6FF4">
        <w:rPr>
          <w:rFonts w:ascii="Verdana" w:eastAsia="宋体" w:hAnsi="Verdana" w:cs="宋体"/>
          <w:color w:val="000000"/>
          <w:kern w:val="0"/>
          <w:sz w:val="18"/>
          <w:szCs w:val="18"/>
        </w:rPr>
        <w:t>), 2008(2).</w:t>
      </w:r>
    </w:p>
  </w:footnote>
  <w:footnote w:id="4">
    <w:p w:rsidR="00027BEF" w:rsidRPr="004B6FF4" w:rsidRDefault="00027BEF">
      <w:pPr>
        <w:pStyle w:val="a7"/>
      </w:pPr>
      <w:r w:rsidRPr="004B6FF4">
        <w:rPr>
          <w:rStyle w:val="a8"/>
        </w:rPr>
        <w:footnoteRef/>
      </w:r>
      <w:r w:rsidRPr="004B6FF4">
        <w:rPr>
          <w:rFonts w:ascii="Verdana" w:eastAsia="宋体" w:hAnsi="Verdana" w:cs="宋体"/>
          <w:color w:val="000000"/>
          <w:kern w:val="0"/>
        </w:rPr>
        <w:t>杨长福</w:t>
      </w:r>
      <w:r w:rsidRPr="004B6FF4">
        <w:rPr>
          <w:rFonts w:ascii="Verdana" w:eastAsia="宋体" w:hAnsi="Verdana" w:cs="宋体"/>
          <w:color w:val="000000"/>
          <w:kern w:val="0"/>
        </w:rPr>
        <w:t xml:space="preserve">, </w:t>
      </w:r>
      <w:proofErr w:type="gramStart"/>
      <w:r w:rsidRPr="004B6FF4">
        <w:rPr>
          <w:rFonts w:ascii="Verdana" w:eastAsia="宋体" w:hAnsi="Verdana" w:cs="宋体"/>
          <w:color w:val="000000"/>
          <w:kern w:val="0"/>
        </w:rPr>
        <w:t>幸小勤</w:t>
      </w:r>
      <w:proofErr w:type="gramEnd"/>
      <w:r w:rsidRPr="004B6FF4">
        <w:rPr>
          <w:rFonts w:ascii="Verdana" w:eastAsia="宋体" w:hAnsi="Verdana" w:cs="宋体"/>
          <w:color w:val="000000"/>
          <w:kern w:val="0"/>
        </w:rPr>
        <w:t xml:space="preserve">. </w:t>
      </w:r>
      <w:r w:rsidRPr="004B6FF4">
        <w:rPr>
          <w:rFonts w:ascii="Verdana" w:eastAsia="宋体" w:hAnsi="Verdana" w:cs="宋体"/>
          <w:color w:val="000000"/>
          <w:kern w:val="0"/>
        </w:rPr>
        <w:t>库恩的范式理论与</w:t>
      </w:r>
      <w:r w:rsidRPr="004B6FF4">
        <w:rPr>
          <w:rFonts w:ascii="Verdana" w:eastAsia="宋体" w:hAnsi="Verdana" w:cs="宋体"/>
          <w:color w:val="000000"/>
          <w:kern w:val="0"/>
        </w:rPr>
        <w:t>“</w:t>
      </w:r>
      <w:r w:rsidRPr="004B6FF4">
        <w:rPr>
          <w:rFonts w:ascii="Verdana" w:eastAsia="宋体" w:hAnsi="Verdana" w:cs="宋体"/>
          <w:color w:val="000000"/>
          <w:kern w:val="0"/>
        </w:rPr>
        <w:t>李约瑟难题</w:t>
      </w:r>
      <w:r w:rsidRPr="004B6FF4">
        <w:rPr>
          <w:rFonts w:ascii="Verdana" w:eastAsia="宋体" w:hAnsi="Verdana" w:cs="宋体"/>
          <w:color w:val="000000"/>
          <w:kern w:val="0"/>
        </w:rPr>
        <w:t xml:space="preserve">”[J]. </w:t>
      </w:r>
      <w:r w:rsidRPr="004B6FF4">
        <w:rPr>
          <w:rFonts w:ascii="Verdana" w:eastAsia="宋体" w:hAnsi="Verdana" w:cs="宋体"/>
          <w:color w:val="000000"/>
          <w:kern w:val="0"/>
        </w:rPr>
        <w:t>四川大学学报</w:t>
      </w:r>
      <w:r w:rsidRPr="004B6FF4">
        <w:rPr>
          <w:rFonts w:ascii="Verdana" w:eastAsia="宋体" w:hAnsi="Verdana" w:cs="宋体"/>
          <w:color w:val="000000"/>
          <w:kern w:val="0"/>
        </w:rPr>
        <w:t>(</w:t>
      </w:r>
      <w:r w:rsidRPr="004B6FF4">
        <w:rPr>
          <w:rFonts w:ascii="Verdana" w:eastAsia="宋体" w:hAnsi="Verdana" w:cs="宋体"/>
          <w:color w:val="000000"/>
          <w:kern w:val="0"/>
        </w:rPr>
        <w:t>哲学社会科学版</w:t>
      </w:r>
      <w:r w:rsidRPr="004B6FF4">
        <w:rPr>
          <w:rFonts w:ascii="Verdana" w:eastAsia="宋体" w:hAnsi="Verdana" w:cs="宋体"/>
          <w:color w:val="000000"/>
          <w:kern w:val="0"/>
        </w:rPr>
        <w:t>), 2008(2).</w:t>
      </w:r>
    </w:p>
  </w:footnote>
  <w:footnote w:id="5">
    <w:p w:rsidR="00027BEF" w:rsidRPr="004B6FF4" w:rsidRDefault="00027BEF">
      <w:pPr>
        <w:pStyle w:val="a7"/>
      </w:pPr>
      <w:r w:rsidRPr="004B6FF4">
        <w:rPr>
          <w:rStyle w:val="a8"/>
        </w:rPr>
        <w:footnoteRef/>
      </w:r>
      <w:proofErr w:type="gramStart"/>
      <w:r w:rsidRPr="004B6FF4">
        <w:rPr>
          <w:rFonts w:hint="eastAsia"/>
        </w:rPr>
        <w:t>转引自</w:t>
      </w:r>
      <w:r w:rsidRPr="004B6FF4">
        <w:rPr>
          <w:rFonts w:ascii="Verdana" w:eastAsia="宋体" w:hAnsi="Verdana" w:cs="宋体"/>
          <w:color w:val="000000"/>
          <w:kern w:val="0"/>
        </w:rPr>
        <w:t>凌永乐</w:t>
      </w:r>
      <w:proofErr w:type="gramEnd"/>
      <w:r w:rsidRPr="004B6FF4">
        <w:rPr>
          <w:rFonts w:ascii="Verdana" w:eastAsia="宋体" w:hAnsi="Verdana" w:cs="宋体"/>
          <w:color w:val="000000"/>
          <w:kern w:val="0"/>
        </w:rPr>
        <w:t xml:space="preserve">. </w:t>
      </w:r>
      <w:r w:rsidRPr="004B6FF4">
        <w:rPr>
          <w:rFonts w:ascii="Verdana" w:eastAsia="宋体" w:hAnsi="Verdana" w:cs="宋体"/>
          <w:color w:val="000000"/>
          <w:kern w:val="0"/>
        </w:rPr>
        <w:t>化学元素的发现</w:t>
      </w:r>
      <w:r w:rsidRPr="004B6FF4">
        <w:rPr>
          <w:rFonts w:ascii="Verdana" w:eastAsia="宋体" w:hAnsi="Verdana" w:cs="宋体"/>
          <w:color w:val="000000"/>
          <w:kern w:val="0"/>
        </w:rPr>
        <w:t>[M]. 2009</w:t>
      </w:r>
      <w:r w:rsidRPr="004B6FF4">
        <w:rPr>
          <w:rFonts w:ascii="Verdana" w:eastAsia="宋体" w:hAnsi="Verdana" w:cs="宋体"/>
          <w:color w:val="000000"/>
          <w:kern w:val="0"/>
        </w:rPr>
        <w:t>年</w:t>
      </w:r>
      <w:r w:rsidRPr="004B6FF4">
        <w:rPr>
          <w:rFonts w:ascii="Verdana" w:eastAsia="宋体" w:hAnsi="Verdana" w:cs="宋体"/>
          <w:color w:val="000000"/>
          <w:kern w:val="0"/>
        </w:rPr>
        <w:t>7</w:t>
      </w:r>
      <w:r w:rsidRPr="004B6FF4">
        <w:rPr>
          <w:rFonts w:ascii="Verdana" w:eastAsia="宋体" w:hAnsi="Verdana" w:cs="宋体"/>
          <w:color w:val="000000"/>
          <w:kern w:val="0"/>
        </w:rPr>
        <w:t>月第</w:t>
      </w:r>
      <w:r w:rsidRPr="004B6FF4">
        <w:rPr>
          <w:rFonts w:ascii="Verdana" w:eastAsia="宋体" w:hAnsi="Verdana" w:cs="宋体"/>
          <w:color w:val="000000"/>
          <w:kern w:val="0"/>
        </w:rPr>
        <w:t>1</w:t>
      </w:r>
      <w:r w:rsidRPr="004B6FF4">
        <w:rPr>
          <w:rFonts w:ascii="Verdana" w:eastAsia="宋体" w:hAnsi="Verdana" w:cs="宋体"/>
          <w:color w:val="000000"/>
          <w:kern w:val="0"/>
        </w:rPr>
        <w:t>版</w:t>
      </w:r>
      <w:r w:rsidRPr="004B6FF4">
        <w:rPr>
          <w:rFonts w:ascii="Verdana" w:eastAsia="宋体" w:hAnsi="Verdana" w:cs="宋体"/>
          <w:color w:val="000000"/>
          <w:kern w:val="0"/>
        </w:rPr>
        <w:t xml:space="preserve">. </w:t>
      </w:r>
      <w:r w:rsidRPr="004B6FF4">
        <w:rPr>
          <w:rFonts w:ascii="Verdana" w:eastAsia="宋体" w:hAnsi="Verdana" w:cs="宋体"/>
          <w:color w:val="000000"/>
          <w:kern w:val="0"/>
        </w:rPr>
        <w:t>商务印书馆</w:t>
      </w:r>
      <w:r w:rsidRPr="004B6FF4">
        <w:rPr>
          <w:rFonts w:ascii="Verdana" w:eastAsia="宋体" w:hAnsi="Verdana" w:cs="宋体"/>
          <w:color w:val="000000"/>
          <w:kern w:val="0"/>
        </w:rPr>
        <w:t xml:space="preserve">, 2009. </w:t>
      </w:r>
      <w:r w:rsidRPr="004B6FF4">
        <w:rPr>
          <w:rFonts w:ascii="Verdana" w:eastAsia="宋体" w:hAnsi="Verdana" w:cs="宋体" w:hint="eastAsia"/>
          <w:color w:val="000000"/>
          <w:kern w:val="0"/>
        </w:rPr>
        <w:t>第</w:t>
      </w:r>
      <w:r w:rsidRPr="004B6FF4">
        <w:rPr>
          <w:rFonts w:ascii="Verdana" w:eastAsia="宋体" w:hAnsi="Verdana" w:cs="宋体" w:hint="eastAsia"/>
          <w:color w:val="000000"/>
          <w:kern w:val="0"/>
        </w:rPr>
        <w:t xml:space="preserve"> </w:t>
      </w:r>
      <w:r w:rsidRPr="004B6FF4">
        <w:rPr>
          <w:rFonts w:ascii="Verdana" w:eastAsia="宋体" w:hAnsi="Verdana" w:cs="宋体"/>
          <w:color w:val="000000"/>
          <w:kern w:val="0"/>
        </w:rPr>
        <w:t>42</w:t>
      </w:r>
      <w:r w:rsidRPr="004B6FF4">
        <w:rPr>
          <w:rFonts w:ascii="Verdana" w:eastAsia="宋体" w:hAnsi="Verdana" w:cs="宋体"/>
          <w:color w:val="000000"/>
          <w:kern w:val="0"/>
        </w:rPr>
        <w:t>页</w:t>
      </w:r>
    </w:p>
  </w:footnote>
  <w:footnote w:id="6">
    <w:p w:rsidR="009E4FD1" w:rsidRPr="004B6FF4" w:rsidRDefault="009E4FD1">
      <w:pPr>
        <w:pStyle w:val="a7"/>
      </w:pPr>
      <w:r w:rsidRPr="004B6FF4">
        <w:rPr>
          <w:rStyle w:val="a8"/>
        </w:rPr>
        <w:footnoteRef/>
      </w:r>
      <w:r w:rsidRPr="004B6FF4">
        <w:rPr>
          <w:rFonts w:ascii="Verdana" w:hAnsi="Verdana"/>
          <w:color w:val="000000"/>
        </w:rPr>
        <w:t>朱晶</w:t>
      </w:r>
      <w:r w:rsidRPr="004B6FF4">
        <w:rPr>
          <w:rFonts w:ascii="Verdana" w:hAnsi="Verdana"/>
          <w:color w:val="000000"/>
        </w:rPr>
        <w:t xml:space="preserve">, </w:t>
      </w:r>
      <w:r w:rsidRPr="004B6FF4">
        <w:rPr>
          <w:rFonts w:ascii="Verdana" w:hAnsi="Verdana"/>
          <w:color w:val="000000"/>
        </w:rPr>
        <w:t>任定成</w:t>
      </w:r>
      <w:r w:rsidRPr="004B6FF4">
        <w:rPr>
          <w:rFonts w:ascii="Verdana" w:hAnsi="Verdana"/>
          <w:color w:val="000000"/>
        </w:rPr>
        <w:t xml:space="preserve">. </w:t>
      </w:r>
      <w:r w:rsidRPr="004B6FF4">
        <w:rPr>
          <w:rFonts w:ascii="Verdana" w:hAnsi="Verdana"/>
          <w:color w:val="000000"/>
        </w:rPr>
        <w:t>欧洲人制备单质砷的早期历史的再考察</w:t>
      </w:r>
      <w:r w:rsidRPr="004B6FF4">
        <w:rPr>
          <w:rFonts w:ascii="Verdana" w:hAnsi="Verdana"/>
          <w:color w:val="000000"/>
        </w:rPr>
        <w:t xml:space="preserve">[J]. </w:t>
      </w:r>
      <w:r w:rsidRPr="004B6FF4">
        <w:rPr>
          <w:rFonts w:ascii="Verdana" w:hAnsi="Verdana"/>
          <w:color w:val="000000"/>
        </w:rPr>
        <w:t>自然科学史研究</w:t>
      </w:r>
      <w:r w:rsidRPr="004B6FF4">
        <w:rPr>
          <w:rFonts w:ascii="Verdana" w:hAnsi="Verdana"/>
          <w:color w:val="000000"/>
        </w:rPr>
        <w:t>, 2008(2).</w:t>
      </w:r>
    </w:p>
  </w:footnote>
  <w:footnote w:id="7">
    <w:p w:rsidR="00795BAD" w:rsidRPr="004B6FF4" w:rsidRDefault="00795BAD">
      <w:pPr>
        <w:pStyle w:val="a7"/>
      </w:pPr>
      <w:r w:rsidRPr="004B6FF4">
        <w:rPr>
          <w:rStyle w:val="a8"/>
        </w:rPr>
        <w:footnoteRef/>
      </w:r>
      <w:r w:rsidRPr="004B6FF4">
        <w:rPr>
          <w:rFonts w:ascii="Verdana" w:hAnsi="Verdana"/>
          <w:color w:val="000000"/>
        </w:rPr>
        <w:t>杨长福</w:t>
      </w:r>
      <w:r w:rsidRPr="004B6FF4">
        <w:rPr>
          <w:rFonts w:ascii="Verdana" w:hAnsi="Verdana"/>
          <w:color w:val="000000"/>
        </w:rPr>
        <w:t xml:space="preserve">, </w:t>
      </w:r>
      <w:proofErr w:type="gramStart"/>
      <w:r w:rsidRPr="004B6FF4">
        <w:rPr>
          <w:rFonts w:ascii="Verdana" w:hAnsi="Verdana"/>
          <w:color w:val="000000"/>
        </w:rPr>
        <w:t>幸小勤</w:t>
      </w:r>
      <w:proofErr w:type="gramEnd"/>
      <w:r w:rsidRPr="004B6FF4">
        <w:rPr>
          <w:rFonts w:ascii="Verdana" w:hAnsi="Verdana"/>
          <w:color w:val="000000"/>
        </w:rPr>
        <w:t xml:space="preserve">. </w:t>
      </w:r>
      <w:r w:rsidRPr="004B6FF4">
        <w:rPr>
          <w:rFonts w:ascii="Verdana" w:hAnsi="Verdana"/>
          <w:color w:val="000000"/>
        </w:rPr>
        <w:t>库恩的范式理论与</w:t>
      </w:r>
      <w:r w:rsidRPr="004B6FF4">
        <w:rPr>
          <w:rFonts w:ascii="Verdana" w:hAnsi="Verdana"/>
          <w:color w:val="000000"/>
        </w:rPr>
        <w:t>“</w:t>
      </w:r>
      <w:r w:rsidRPr="004B6FF4">
        <w:rPr>
          <w:rFonts w:ascii="Verdana" w:hAnsi="Verdana"/>
          <w:color w:val="000000"/>
        </w:rPr>
        <w:t>李约瑟难题</w:t>
      </w:r>
      <w:r w:rsidRPr="004B6FF4">
        <w:rPr>
          <w:rFonts w:ascii="Verdana" w:hAnsi="Verdana"/>
          <w:color w:val="000000"/>
        </w:rPr>
        <w:t xml:space="preserve">”[J]. </w:t>
      </w:r>
      <w:r w:rsidRPr="004B6FF4">
        <w:rPr>
          <w:rFonts w:ascii="Verdana" w:hAnsi="Verdana"/>
          <w:color w:val="000000"/>
        </w:rPr>
        <w:t>四川大学学报</w:t>
      </w:r>
      <w:r w:rsidRPr="004B6FF4">
        <w:rPr>
          <w:rFonts w:ascii="Verdana" w:hAnsi="Verdana"/>
          <w:color w:val="000000"/>
        </w:rPr>
        <w:t>(</w:t>
      </w:r>
      <w:r w:rsidRPr="004B6FF4">
        <w:rPr>
          <w:rFonts w:ascii="Verdana" w:hAnsi="Verdana"/>
          <w:color w:val="000000"/>
        </w:rPr>
        <w:t>哲学社会科学版</w:t>
      </w:r>
      <w:r w:rsidRPr="004B6FF4">
        <w:rPr>
          <w:rFonts w:ascii="Verdana" w:hAnsi="Verdana"/>
          <w:color w:val="000000"/>
        </w:rPr>
        <w:t>), 2008(2).</w:t>
      </w:r>
    </w:p>
  </w:footnote>
  <w:footnote w:id="8">
    <w:p w:rsidR="009E4FD1" w:rsidRPr="004B6FF4" w:rsidRDefault="009E4FD1">
      <w:pPr>
        <w:pStyle w:val="a7"/>
      </w:pPr>
      <w:r w:rsidRPr="004B6FF4">
        <w:rPr>
          <w:rStyle w:val="a8"/>
        </w:rPr>
        <w:footnoteRef/>
      </w:r>
      <w:r w:rsidRPr="004B6FF4">
        <w:rPr>
          <w:rFonts w:ascii="Verdana" w:hAnsi="Verdana"/>
          <w:color w:val="000000"/>
        </w:rPr>
        <w:t>杨长福</w:t>
      </w:r>
      <w:r w:rsidRPr="004B6FF4">
        <w:rPr>
          <w:rFonts w:ascii="Verdana" w:hAnsi="Verdana"/>
          <w:color w:val="000000"/>
        </w:rPr>
        <w:t xml:space="preserve">, </w:t>
      </w:r>
      <w:proofErr w:type="gramStart"/>
      <w:r w:rsidRPr="004B6FF4">
        <w:rPr>
          <w:rFonts w:ascii="Verdana" w:hAnsi="Verdana"/>
          <w:color w:val="000000"/>
        </w:rPr>
        <w:t>幸小勤</w:t>
      </w:r>
      <w:proofErr w:type="gramEnd"/>
      <w:r w:rsidRPr="004B6FF4">
        <w:rPr>
          <w:rFonts w:ascii="Verdana" w:hAnsi="Verdana"/>
          <w:color w:val="000000"/>
        </w:rPr>
        <w:t xml:space="preserve">. </w:t>
      </w:r>
      <w:r w:rsidRPr="004B6FF4">
        <w:rPr>
          <w:rFonts w:ascii="Verdana" w:hAnsi="Verdana"/>
          <w:color w:val="000000"/>
        </w:rPr>
        <w:t>库恩的范式理论与</w:t>
      </w:r>
      <w:r w:rsidRPr="004B6FF4">
        <w:rPr>
          <w:rFonts w:ascii="Verdana" w:hAnsi="Verdana"/>
          <w:color w:val="000000"/>
        </w:rPr>
        <w:t>“</w:t>
      </w:r>
      <w:r w:rsidRPr="004B6FF4">
        <w:rPr>
          <w:rFonts w:ascii="Verdana" w:hAnsi="Verdana"/>
          <w:color w:val="000000"/>
        </w:rPr>
        <w:t>李约瑟难题</w:t>
      </w:r>
      <w:r w:rsidRPr="004B6FF4">
        <w:rPr>
          <w:rFonts w:ascii="Verdana" w:hAnsi="Verdana"/>
          <w:color w:val="000000"/>
        </w:rPr>
        <w:t xml:space="preserve">”[J]. </w:t>
      </w:r>
      <w:r w:rsidRPr="004B6FF4">
        <w:rPr>
          <w:rFonts w:ascii="Verdana" w:hAnsi="Verdana"/>
          <w:color w:val="000000"/>
        </w:rPr>
        <w:t>四川大学学报</w:t>
      </w:r>
      <w:r w:rsidRPr="004B6FF4">
        <w:rPr>
          <w:rFonts w:ascii="Verdana" w:hAnsi="Verdana"/>
          <w:color w:val="000000"/>
        </w:rPr>
        <w:t>(</w:t>
      </w:r>
      <w:r w:rsidRPr="004B6FF4">
        <w:rPr>
          <w:rFonts w:ascii="Verdana" w:hAnsi="Verdana"/>
          <w:color w:val="000000"/>
        </w:rPr>
        <w:t>哲学社会科学版</w:t>
      </w:r>
      <w:r w:rsidRPr="004B6FF4">
        <w:rPr>
          <w:rFonts w:ascii="Verdana" w:hAnsi="Verdana"/>
          <w:color w:val="000000"/>
        </w:rPr>
        <w:t>), 2008(2).</w:t>
      </w:r>
    </w:p>
  </w:footnote>
  <w:footnote w:id="9">
    <w:p w:rsidR="0017260B" w:rsidRPr="004B6FF4" w:rsidRDefault="0017260B" w:rsidP="0017260B">
      <w:pPr>
        <w:widowControl/>
        <w:jc w:val="left"/>
        <w:rPr>
          <w:rFonts w:ascii="Verdana" w:eastAsia="宋体" w:hAnsi="Verdana" w:cs="宋体"/>
          <w:color w:val="000000"/>
          <w:kern w:val="0"/>
          <w:sz w:val="18"/>
          <w:szCs w:val="18"/>
        </w:rPr>
      </w:pPr>
      <w:r w:rsidRPr="004B6FF4">
        <w:rPr>
          <w:rStyle w:val="a8"/>
          <w:sz w:val="18"/>
          <w:szCs w:val="18"/>
        </w:rPr>
        <w:footnoteRef/>
      </w:r>
      <w:proofErr w:type="gramStart"/>
      <w:r w:rsidRPr="004B6FF4">
        <w:rPr>
          <w:rFonts w:ascii="Verdana" w:eastAsia="宋体" w:hAnsi="Verdana" w:cs="宋体"/>
          <w:color w:val="000000"/>
          <w:kern w:val="0"/>
          <w:sz w:val="18"/>
          <w:szCs w:val="18"/>
        </w:rPr>
        <w:t>凌</w:t>
      </w:r>
      <w:proofErr w:type="gramEnd"/>
      <w:r w:rsidRPr="004B6FF4">
        <w:rPr>
          <w:rFonts w:ascii="Verdana" w:eastAsia="宋体" w:hAnsi="Verdana" w:cs="宋体"/>
          <w:color w:val="000000"/>
          <w:kern w:val="0"/>
          <w:sz w:val="18"/>
          <w:szCs w:val="18"/>
        </w:rPr>
        <w:t>永乐</w:t>
      </w:r>
      <w:r w:rsidRPr="004B6FF4">
        <w:rPr>
          <w:rFonts w:ascii="Verdana" w:eastAsia="宋体" w:hAnsi="Verdana" w:cs="宋体"/>
          <w:color w:val="000000"/>
          <w:kern w:val="0"/>
          <w:sz w:val="18"/>
          <w:szCs w:val="18"/>
        </w:rPr>
        <w:t xml:space="preserve">. </w:t>
      </w:r>
      <w:r w:rsidRPr="004B6FF4">
        <w:rPr>
          <w:rFonts w:ascii="Verdana" w:eastAsia="宋体" w:hAnsi="Verdana" w:cs="宋体"/>
          <w:color w:val="000000"/>
          <w:kern w:val="0"/>
          <w:sz w:val="18"/>
          <w:szCs w:val="18"/>
        </w:rPr>
        <w:t>化学元素的发现</w:t>
      </w:r>
      <w:r w:rsidRPr="004B6FF4">
        <w:rPr>
          <w:rFonts w:ascii="Verdana" w:eastAsia="宋体" w:hAnsi="Verdana" w:cs="宋体"/>
          <w:color w:val="000000"/>
          <w:kern w:val="0"/>
          <w:sz w:val="18"/>
          <w:szCs w:val="18"/>
        </w:rPr>
        <w:t>[M]. 2009</w:t>
      </w:r>
      <w:r w:rsidRPr="004B6FF4">
        <w:rPr>
          <w:rFonts w:ascii="Verdana" w:eastAsia="宋体" w:hAnsi="Verdana" w:cs="宋体"/>
          <w:color w:val="000000"/>
          <w:kern w:val="0"/>
          <w:sz w:val="18"/>
          <w:szCs w:val="18"/>
        </w:rPr>
        <w:t>年</w:t>
      </w:r>
      <w:r w:rsidRPr="004B6FF4">
        <w:rPr>
          <w:rFonts w:ascii="Verdana" w:eastAsia="宋体" w:hAnsi="Verdana" w:cs="宋体"/>
          <w:color w:val="000000"/>
          <w:kern w:val="0"/>
          <w:sz w:val="18"/>
          <w:szCs w:val="18"/>
        </w:rPr>
        <w:t>7</w:t>
      </w:r>
      <w:r w:rsidRPr="004B6FF4">
        <w:rPr>
          <w:rFonts w:ascii="Verdana" w:eastAsia="宋体" w:hAnsi="Verdana" w:cs="宋体"/>
          <w:color w:val="000000"/>
          <w:kern w:val="0"/>
          <w:sz w:val="18"/>
          <w:szCs w:val="18"/>
        </w:rPr>
        <w:t>月第</w:t>
      </w:r>
      <w:r w:rsidRPr="004B6FF4">
        <w:rPr>
          <w:rFonts w:ascii="Verdana" w:eastAsia="宋体" w:hAnsi="Verdana" w:cs="宋体"/>
          <w:color w:val="000000"/>
          <w:kern w:val="0"/>
          <w:sz w:val="18"/>
          <w:szCs w:val="18"/>
        </w:rPr>
        <w:t>1</w:t>
      </w:r>
      <w:r w:rsidRPr="004B6FF4">
        <w:rPr>
          <w:rFonts w:ascii="Verdana" w:eastAsia="宋体" w:hAnsi="Verdana" w:cs="宋体"/>
          <w:color w:val="000000"/>
          <w:kern w:val="0"/>
          <w:sz w:val="18"/>
          <w:szCs w:val="18"/>
        </w:rPr>
        <w:t>版</w:t>
      </w:r>
      <w:r w:rsidRPr="004B6FF4">
        <w:rPr>
          <w:rFonts w:ascii="Verdana" w:eastAsia="宋体" w:hAnsi="Verdana" w:cs="宋体"/>
          <w:color w:val="000000"/>
          <w:kern w:val="0"/>
          <w:sz w:val="18"/>
          <w:szCs w:val="18"/>
        </w:rPr>
        <w:t xml:space="preserve">. </w:t>
      </w:r>
      <w:r w:rsidRPr="004B6FF4">
        <w:rPr>
          <w:rFonts w:ascii="Verdana" w:eastAsia="宋体" w:hAnsi="Verdana" w:cs="宋体"/>
          <w:color w:val="000000"/>
          <w:kern w:val="0"/>
          <w:sz w:val="18"/>
          <w:szCs w:val="18"/>
        </w:rPr>
        <w:t>商务印书馆</w:t>
      </w:r>
      <w:r w:rsidRPr="004B6FF4">
        <w:rPr>
          <w:rFonts w:ascii="Verdana" w:eastAsia="宋体" w:hAnsi="Verdana" w:cs="宋体"/>
          <w:color w:val="000000"/>
          <w:kern w:val="0"/>
          <w:sz w:val="18"/>
          <w:szCs w:val="18"/>
        </w:rPr>
        <w:t>, 2009.</w:t>
      </w:r>
      <w:r w:rsidRPr="004B6FF4">
        <w:rPr>
          <w:rFonts w:ascii="Verdana" w:eastAsia="宋体" w:hAnsi="Verdana" w:cs="宋体" w:hint="eastAsia"/>
          <w:color w:val="000000"/>
          <w:kern w:val="0"/>
          <w:sz w:val="18"/>
          <w:szCs w:val="18"/>
        </w:rPr>
        <w:t>第</w:t>
      </w:r>
      <w:r w:rsidRPr="004B6FF4">
        <w:rPr>
          <w:rFonts w:ascii="Verdana" w:eastAsia="宋体" w:hAnsi="Verdana" w:cs="宋体"/>
          <w:color w:val="000000"/>
          <w:kern w:val="0"/>
          <w:sz w:val="18"/>
          <w:szCs w:val="18"/>
        </w:rPr>
        <w:t>72</w:t>
      </w:r>
      <w:r w:rsidRPr="004B6FF4">
        <w:rPr>
          <w:rFonts w:ascii="Verdana" w:eastAsia="宋体" w:hAnsi="Verdana" w:cs="宋体"/>
          <w:color w:val="000000"/>
          <w:kern w:val="0"/>
          <w:sz w:val="18"/>
          <w:szCs w:val="18"/>
        </w:rPr>
        <w:t>页</w:t>
      </w:r>
    </w:p>
  </w:footnote>
  <w:footnote w:id="10">
    <w:p w:rsidR="0017260B" w:rsidRPr="004B6FF4" w:rsidRDefault="0017260B" w:rsidP="0017260B">
      <w:pPr>
        <w:widowControl/>
        <w:jc w:val="left"/>
        <w:rPr>
          <w:rFonts w:ascii="Verdana" w:eastAsia="宋体" w:hAnsi="Verdana" w:cs="宋体"/>
          <w:color w:val="000000"/>
          <w:kern w:val="0"/>
          <w:sz w:val="18"/>
          <w:szCs w:val="18"/>
        </w:rPr>
      </w:pPr>
      <w:r w:rsidRPr="004B6FF4">
        <w:rPr>
          <w:rStyle w:val="a8"/>
          <w:sz w:val="18"/>
          <w:szCs w:val="18"/>
        </w:rPr>
        <w:footnoteRef/>
      </w:r>
      <w:r w:rsidRPr="004B6FF4">
        <w:rPr>
          <w:rFonts w:ascii="Verdana" w:eastAsia="宋体" w:hAnsi="Verdana" w:cs="宋体"/>
          <w:color w:val="000000"/>
          <w:kern w:val="0"/>
          <w:sz w:val="18"/>
          <w:szCs w:val="18"/>
        </w:rPr>
        <w:t>江晓原</w:t>
      </w:r>
      <w:r w:rsidRPr="004B6FF4">
        <w:rPr>
          <w:rFonts w:ascii="Verdana" w:eastAsia="宋体" w:hAnsi="Verdana" w:cs="宋体"/>
          <w:color w:val="000000"/>
          <w:kern w:val="0"/>
          <w:sz w:val="18"/>
          <w:szCs w:val="18"/>
        </w:rPr>
        <w:t xml:space="preserve">. </w:t>
      </w:r>
      <w:r w:rsidRPr="004B6FF4">
        <w:rPr>
          <w:rFonts w:ascii="Verdana" w:eastAsia="宋体" w:hAnsi="Verdana" w:cs="宋体"/>
          <w:color w:val="000000"/>
          <w:kern w:val="0"/>
          <w:sz w:val="18"/>
          <w:szCs w:val="18"/>
        </w:rPr>
        <w:t>简明科学技术史</w:t>
      </w:r>
      <w:r w:rsidRPr="004B6FF4">
        <w:rPr>
          <w:rFonts w:ascii="Verdana" w:eastAsia="宋体" w:hAnsi="Verdana" w:cs="宋体"/>
          <w:color w:val="000000"/>
          <w:kern w:val="0"/>
          <w:sz w:val="18"/>
          <w:szCs w:val="18"/>
        </w:rPr>
        <w:t>[M]. 2001</w:t>
      </w:r>
      <w:r w:rsidRPr="004B6FF4">
        <w:rPr>
          <w:rFonts w:ascii="Verdana" w:eastAsia="宋体" w:hAnsi="Verdana" w:cs="宋体"/>
          <w:color w:val="000000"/>
          <w:kern w:val="0"/>
          <w:sz w:val="18"/>
          <w:szCs w:val="18"/>
        </w:rPr>
        <w:t>年</w:t>
      </w:r>
      <w:r w:rsidRPr="004B6FF4">
        <w:rPr>
          <w:rFonts w:ascii="Verdana" w:eastAsia="宋体" w:hAnsi="Verdana" w:cs="宋体"/>
          <w:color w:val="000000"/>
          <w:kern w:val="0"/>
          <w:sz w:val="18"/>
          <w:szCs w:val="18"/>
        </w:rPr>
        <w:t>9</w:t>
      </w:r>
      <w:r w:rsidRPr="004B6FF4">
        <w:rPr>
          <w:rFonts w:ascii="Verdana" w:eastAsia="宋体" w:hAnsi="Verdana" w:cs="宋体"/>
          <w:color w:val="000000"/>
          <w:kern w:val="0"/>
          <w:sz w:val="18"/>
          <w:szCs w:val="18"/>
        </w:rPr>
        <w:t>月第</w:t>
      </w:r>
      <w:r w:rsidRPr="004B6FF4">
        <w:rPr>
          <w:rFonts w:ascii="Verdana" w:eastAsia="宋体" w:hAnsi="Verdana" w:cs="宋体"/>
          <w:color w:val="000000"/>
          <w:kern w:val="0"/>
          <w:sz w:val="18"/>
          <w:szCs w:val="18"/>
        </w:rPr>
        <w:t>1</w:t>
      </w:r>
      <w:r w:rsidRPr="004B6FF4">
        <w:rPr>
          <w:rFonts w:ascii="Verdana" w:eastAsia="宋体" w:hAnsi="Verdana" w:cs="宋体"/>
          <w:color w:val="000000"/>
          <w:kern w:val="0"/>
          <w:sz w:val="18"/>
          <w:szCs w:val="18"/>
        </w:rPr>
        <w:t>版</w:t>
      </w:r>
      <w:r w:rsidRPr="004B6FF4">
        <w:rPr>
          <w:rFonts w:ascii="Verdana" w:eastAsia="宋体" w:hAnsi="Verdana" w:cs="宋体"/>
          <w:color w:val="000000"/>
          <w:kern w:val="0"/>
          <w:sz w:val="18"/>
          <w:szCs w:val="18"/>
        </w:rPr>
        <w:t xml:space="preserve">. </w:t>
      </w:r>
      <w:r w:rsidRPr="004B6FF4">
        <w:rPr>
          <w:rFonts w:ascii="Verdana" w:eastAsia="宋体" w:hAnsi="Verdana" w:cs="宋体"/>
          <w:color w:val="000000"/>
          <w:kern w:val="0"/>
          <w:sz w:val="18"/>
          <w:szCs w:val="18"/>
        </w:rPr>
        <w:t>上海交通大学出版社</w:t>
      </w:r>
      <w:r w:rsidRPr="004B6FF4">
        <w:rPr>
          <w:rFonts w:ascii="Verdana" w:eastAsia="宋体" w:hAnsi="Verdana" w:cs="宋体"/>
          <w:color w:val="000000"/>
          <w:kern w:val="0"/>
          <w:sz w:val="18"/>
          <w:szCs w:val="18"/>
        </w:rPr>
        <w:t>, 2001.</w:t>
      </w:r>
      <w:r w:rsidRPr="004B6FF4">
        <w:rPr>
          <w:rFonts w:ascii="Verdana" w:eastAsia="宋体" w:hAnsi="Verdana" w:cs="宋体" w:hint="eastAsia"/>
          <w:color w:val="000000"/>
          <w:kern w:val="0"/>
          <w:sz w:val="18"/>
          <w:szCs w:val="18"/>
        </w:rPr>
        <w:t>第</w:t>
      </w:r>
      <w:r w:rsidRPr="004B6FF4">
        <w:rPr>
          <w:rFonts w:ascii="Verdana" w:eastAsia="宋体" w:hAnsi="Verdana" w:cs="宋体"/>
          <w:color w:val="000000"/>
          <w:kern w:val="0"/>
          <w:sz w:val="18"/>
          <w:szCs w:val="18"/>
        </w:rPr>
        <w:t>162</w:t>
      </w:r>
      <w:r w:rsidRPr="004B6FF4">
        <w:rPr>
          <w:rFonts w:ascii="Verdana" w:eastAsia="宋体" w:hAnsi="Verdana" w:cs="宋体"/>
          <w:color w:val="000000"/>
          <w:kern w:val="0"/>
          <w:sz w:val="18"/>
          <w:szCs w:val="18"/>
        </w:rPr>
        <w:t>页</w:t>
      </w:r>
    </w:p>
  </w:footnote>
  <w:footnote w:id="11">
    <w:p w:rsidR="00261DC7" w:rsidRPr="004B6FF4" w:rsidRDefault="00261DC7" w:rsidP="00261DC7">
      <w:pPr>
        <w:widowControl/>
        <w:jc w:val="left"/>
        <w:rPr>
          <w:rFonts w:ascii="Verdana" w:eastAsia="宋体" w:hAnsi="Verdana" w:cs="宋体"/>
          <w:color w:val="000000"/>
          <w:kern w:val="0"/>
          <w:sz w:val="18"/>
          <w:szCs w:val="18"/>
        </w:rPr>
      </w:pPr>
      <w:r w:rsidRPr="004B6FF4">
        <w:rPr>
          <w:rStyle w:val="a8"/>
          <w:sz w:val="18"/>
          <w:szCs w:val="18"/>
        </w:rPr>
        <w:footnoteRef/>
      </w:r>
      <w:r w:rsidRPr="004B6FF4">
        <w:rPr>
          <w:rFonts w:ascii="Verdana" w:eastAsia="宋体" w:hAnsi="Verdana" w:cs="宋体"/>
          <w:color w:val="000000"/>
          <w:kern w:val="0"/>
          <w:sz w:val="18"/>
          <w:szCs w:val="18"/>
        </w:rPr>
        <w:t>杨长福</w:t>
      </w:r>
      <w:r w:rsidRPr="004B6FF4">
        <w:rPr>
          <w:rFonts w:ascii="Verdana" w:eastAsia="宋体" w:hAnsi="Verdana" w:cs="宋体"/>
          <w:color w:val="000000"/>
          <w:kern w:val="0"/>
          <w:sz w:val="18"/>
          <w:szCs w:val="18"/>
        </w:rPr>
        <w:t xml:space="preserve">, </w:t>
      </w:r>
      <w:proofErr w:type="gramStart"/>
      <w:r w:rsidRPr="004B6FF4">
        <w:rPr>
          <w:rFonts w:ascii="Verdana" w:eastAsia="宋体" w:hAnsi="Verdana" w:cs="宋体"/>
          <w:color w:val="000000"/>
          <w:kern w:val="0"/>
          <w:sz w:val="18"/>
          <w:szCs w:val="18"/>
        </w:rPr>
        <w:t>幸小勤</w:t>
      </w:r>
      <w:proofErr w:type="gramEnd"/>
      <w:r w:rsidRPr="004B6FF4">
        <w:rPr>
          <w:rFonts w:ascii="Verdana" w:eastAsia="宋体" w:hAnsi="Verdana" w:cs="宋体"/>
          <w:color w:val="000000"/>
          <w:kern w:val="0"/>
          <w:sz w:val="18"/>
          <w:szCs w:val="18"/>
        </w:rPr>
        <w:t xml:space="preserve">. </w:t>
      </w:r>
      <w:r w:rsidRPr="004B6FF4">
        <w:rPr>
          <w:rFonts w:ascii="Verdana" w:eastAsia="宋体" w:hAnsi="Verdana" w:cs="宋体"/>
          <w:color w:val="000000"/>
          <w:kern w:val="0"/>
          <w:sz w:val="18"/>
          <w:szCs w:val="18"/>
        </w:rPr>
        <w:t>库恩的范式理论与</w:t>
      </w:r>
      <w:r w:rsidRPr="004B6FF4">
        <w:rPr>
          <w:rFonts w:ascii="Verdana" w:eastAsia="宋体" w:hAnsi="Verdana" w:cs="宋体"/>
          <w:color w:val="000000"/>
          <w:kern w:val="0"/>
          <w:sz w:val="18"/>
          <w:szCs w:val="18"/>
        </w:rPr>
        <w:t>“</w:t>
      </w:r>
      <w:r w:rsidRPr="004B6FF4">
        <w:rPr>
          <w:rFonts w:ascii="Verdana" w:eastAsia="宋体" w:hAnsi="Verdana" w:cs="宋体"/>
          <w:color w:val="000000"/>
          <w:kern w:val="0"/>
          <w:sz w:val="18"/>
          <w:szCs w:val="18"/>
        </w:rPr>
        <w:t>李约瑟难题</w:t>
      </w:r>
      <w:r w:rsidRPr="004B6FF4">
        <w:rPr>
          <w:rFonts w:ascii="Verdana" w:eastAsia="宋体" w:hAnsi="Verdana" w:cs="宋体"/>
          <w:color w:val="000000"/>
          <w:kern w:val="0"/>
          <w:sz w:val="18"/>
          <w:szCs w:val="18"/>
        </w:rPr>
        <w:t xml:space="preserve">”[J]. </w:t>
      </w:r>
      <w:r w:rsidRPr="004B6FF4">
        <w:rPr>
          <w:rFonts w:ascii="Verdana" w:eastAsia="宋体" w:hAnsi="Verdana" w:cs="宋体"/>
          <w:color w:val="000000"/>
          <w:kern w:val="0"/>
          <w:sz w:val="18"/>
          <w:szCs w:val="18"/>
        </w:rPr>
        <w:t>四川大学学报</w:t>
      </w:r>
      <w:r w:rsidRPr="004B6FF4">
        <w:rPr>
          <w:rFonts w:ascii="Verdana" w:eastAsia="宋体" w:hAnsi="Verdana" w:cs="宋体"/>
          <w:color w:val="000000"/>
          <w:kern w:val="0"/>
          <w:sz w:val="18"/>
          <w:szCs w:val="18"/>
        </w:rPr>
        <w:t>(</w:t>
      </w:r>
      <w:r w:rsidRPr="004B6FF4">
        <w:rPr>
          <w:rFonts w:ascii="Verdana" w:eastAsia="宋体" w:hAnsi="Verdana" w:cs="宋体"/>
          <w:color w:val="000000"/>
          <w:kern w:val="0"/>
          <w:sz w:val="18"/>
          <w:szCs w:val="18"/>
        </w:rPr>
        <w:t>哲学社会科学版</w:t>
      </w:r>
      <w:r w:rsidRPr="004B6FF4">
        <w:rPr>
          <w:rFonts w:ascii="Verdana" w:eastAsia="宋体" w:hAnsi="Verdana" w:cs="宋体"/>
          <w:color w:val="000000"/>
          <w:kern w:val="0"/>
          <w:sz w:val="18"/>
          <w:szCs w:val="18"/>
        </w:rPr>
        <w:t>), 2008(2).</w:t>
      </w:r>
    </w:p>
  </w:footnote>
  <w:footnote w:id="12">
    <w:p w:rsidR="00261DC7" w:rsidRPr="004B6FF4" w:rsidRDefault="00261DC7" w:rsidP="00261DC7">
      <w:pPr>
        <w:widowControl/>
        <w:jc w:val="left"/>
        <w:rPr>
          <w:rFonts w:ascii="Verdana" w:eastAsia="宋体" w:hAnsi="Verdana" w:cs="宋体"/>
          <w:color w:val="000000"/>
          <w:kern w:val="0"/>
          <w:sz w:val="18"/>
          <w:szCs w:val="18"/>
        </w:rPr>
      </w:pPr>
      <w:r w:rsidRPr="004B6FF4">
        <w:rPr>
          <w:rStyle w:val="a8"/>
          <w:sz w:val="18"/>
          <w:szCs w:val="18"/>
        </w:rPr>
        <w:footnoteRef/>
      </w:r>
      <w:proofErr w:type="gramStart"/>
      <w:r w:rsidRPr="004B6FF4">
        <w:rPr>
          <w:rFonts w:ascii="Verdana" w:eastAsia="宋体" w:hAnsi="Verdana" w:cs="宋体"/>
          <w:color w:val="000000"/>
          <w:kern w:val="0"/>
          <w:sz w:val="18"/>
          <w:szCs w:val="18"/>
        </w:rPr>
        <w:t>凌</w:t>
      </w:r>
      <w:proofErr w:type="gramEnd"/>
      <w:r w:rsidRPr="004B6FF4">
        <w:rPr>
          <w:rFonts w:ascii="Verdana" w:eastAsia="宋体" w:hAnsi="Verdana" w:cs="宋体"/>
          <w:color w:val="000000"/>
          <w:kern w:val="0"/>
          <w:sz w:val="18"/>
          <w:szCs w:val="18"/>
        </w:rPr>
        <w:t>永乐</w:t>
      </w:r>
      <w:r w:rsidRPr="004B6FF4">
        <w:rPr>
          <w:rFonts w:ascii="Verdana" w:eastAsia="宋体" w:hAnsi="Verdana" w:cs="宋体"/>
          <w:color w:val="000000"/>
          <w:kern w:val="0"/>
          <w:sz w:val="18"/>
          <w:szCs w:val="18"/>
        </w:rPr>
        <w:t xml:space="preserve">. </w:t>
      </w:r>
      <w:r w:rsidRPr="004B6FF4">
        <w:rPr>
          <w:rFonts w:ascii="Verdana" w:eastAsia="宋体" w:hAnsi="Verdana" w:cs="宋体"/>
          <w:color w:val="000000"/>
          <w:kern w:val="0"/>
          <w:sz w:val="18"/>
          <w:szCs w:val="18"/>
        </w:rPr>
        <w:t>化学元素的发现</w:t>
      </w:r>
      <w:r w:rsidRPr="004B6FF4">
        <w:rPr>
          <w:rFonts w:ascii="Verdana" w:eastAsia="宋体" w:hAnsi="Verdana" w:cs="宋体"/>
          <w:color w:val="000000"/>
          <w:kern w:val="0"/>
          <w:sz w:val="18"/>
          <w:szCs w:val="18"/>
        </w:rPr>
        <w:t>[M]. 2009</w:t>
      </w:r>
      <w:r w:rsidRPr="004B6FF4">
        <w:rPr>
          <w:rFonts w:ascii="Verdana" w:eastAsia="宋体" w:hAnsi="Verdana" w:cs="宋体"/>
          <w:color w:val="000000"/>
          <w:kern w:val="0"/>
          <w:sz w:val="18"/>
          <w:szCs w:val="18"/>
        </w:rPr>
        <w:t>年</w:t>
      </w:r>
      <w:r w:rsidRPr="004B6FF4">
        <w:rPr>
          <w:rFonts w:ascii="Verdana" w:eastAsia="宋体" w:hAnsi="Verdana" w:cs="宋体"/>
          <w:color w:val="000000"/>
          <w:kern w:val="0"/>
          <w:sz w:val="18"/>
          <w:szCs w:val="18"/>
        </w:rPr>
        <w:t>7</w:t>
      </w:r>
      <w:r w:rsidRPr="004B6FF4">
        <w:rPr>
          <w:rFonts w:ascii="Verdana" w:eastAsia="宋体" w:hAnsi="Verdana" w:cs="宋体"/>
          <w:color w:val="000000"/>
          <w:kern w:val="0"/>
          <w:sz w:val="18"/>
          <w:szCs w:val="18"/>
        </w:rPr>
        <w:t>月第</w:t>
      </w:r>
      <w:r w:rsidRPr="004B6FF4">
        <w:rPr>
          <w:rFonts w:ascii="Verdana" w:eastAsia="宋体" w:hAnsi="Verdana" w:cs="宋体"/>
          <w:color w:val="000000"/>
          <w:kern w:val="0"/>
          <w:sz w:val="18"/>
          <w:szCs w:val="18"/>
        </w:rPr>
        <w:t>1</w:t>
      </w:r>
      <w:r w:rsidRPr="004B6FF4">
        <w:rPr>
          <w:rFonts w:ascii="Verdana" w:eastAsia="宋体" w:hAnsi="Verdana" w:cs="宋体"/>
          <w:color w:val="000000"/>
          <w:kern w:val="0"/>
          <w:sz w:val="18"/>
          <w:szCs w:val="18"/>
        </w:rPr>
        <w:t>版</w:t>
      </w:r>
      <w:r w:rsidRPr="004B6FF4">
        <w:rPr>
          <w:rFonts w:ascii="Verdana" w:eastAsia="宋体" w:hAnsi="Verdana" w:cs="宋体"/>
          <w:color w:val="000000"/>
          <w:kern w:val="0"/>
          <w:sz w:val="18"/>
          <w:szCs w:val="18"/>
        </w:rPr>
        <w:t xml:space="preserve">. </w:t>
      </w:r>
      <w:r w:rsidRPr="004B6FF4">
        <w:rPr>
          <w:rFonts w:ascii="Verdana" w:eastAsia="宋体" w:hAnsi="Verdana" w:cs="宋体"/>
          <w:color w:val="000000"/>
          <w:kern w:val="0"/>
          <w:sz w:val="18"/>
          <w:szCs w:val="18"/>
        </w:rPr>
        <w:t>商务印书馆</w:t>
      </w:r>
      <w:r w:rsidRPr="004B6FF4">
        <w:rPr>
          <w:rFonts w:ascii="Verdana" w:eastAsia="宋体" w:hAnsi="Verdana" w:cs="宋体"/>
          <w:color w:val="000000"/>
          <w:kern w:val="0"/>
          <w:sz w:val="18"/>
          <w:szCs w:val="18"/>
        </w:rPr>
        <w:t>,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B41" w:rsidRPr="00730B41" w:rsidRDefault="004B6FF4" w:rsidP="004B6FF4">
    <w:pPr>
      <w:pStyle w:val="a5"/>
      <w:wordWrap w:val="0"/>
      <w:jc w:val="right"/>
    </w:pPr>
    <w:r>
      <w:t xml:space="preserve">12300110004 </w:t>
    </w:r>
    <w:proofErr w:type="gramStart"/>
    <w:r>
      <w:rPr>
        <w:rFonts w:hint="eastAsia"/>
      </w:rPr>
      <w:t>谈博文</w:t>
    </w:r>
    <w:proofErr w:type="gramEnd"/>
    <w:r>
      <w:rPr>
        <w:rFonts w:hint="eastAsia"/>
      </w:rPr>
      <w:t xml:space="preserve"> </w:t>
    </w:r>
    <w:r w:rsidRPr="004B6FF4">
      <w:rPr>
        <w:rFonts w:hint="eastAsia"/>
      </w:rPr>
      <w:t xml:space="preserve">CHEM119010.01 </w:t>
    </w:r>
    <w:r w:rsidRPr="004B6FF4">
      <w:rPr>
        <w:rFonts w:hint="eastAsia"/>
      </w:rPr>
      <w:t>元素发现史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1BE1"/>
    <w:multiLevelType w:val="hybridMultilevel"/>
    <w:tmpl w:val="AC525C9C"/>
    <w:lvl w:ilvl="0" w:tplc="5C7441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CB3FEB"/>
    <w:multiLevelType w:val="hybridMultilevel"/>
    <w:tmpl w:val="E3D27982"/>
    <w:lvl w:ilvl="0" w:tplc="2B58544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D2654D"/>
    <w:multiLevelType w:val="hybridMultilevel"/>
    <w:tmpl w:val="106C7CA4"/>
    <w:lvl w:ilvl="0" w:tplc="855CB0B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14B"/>
    <w:rsid w:val="00027BEF"/>
    <w:rsid w:val="00060373"/>
    <w:rsid w:val="0006133B"/>
    <w:rsid w:val="000806B5"/>
    <w:rsid w:val="000841F3"/>
    <w:rsid w:val="000E3389"/>
    <w:rsid w:val="000E71BA"/>
    <w:rsid w:val="001143C6"/>
    <w:rsid w:val="0017260B"/>
    <w:rsid w:val="001D495B"/>
    <w:rsid w:val="00215046"/>
    <w:rsid w:val="00242521"/>
    <w:rsid w:val="00261DC7"/>
    <w:rsid w:val="00266A32"/>
    <w:rsid w:val="00275243"/>
    <w:rsid w:val="00331F0B"/>
    <w:rsid w:val="003449EA"/>
    <w:rsid w:val="003777F2"/>
    <w:rsid w:val="003A621D"/>
    <w:rsid w:val="003D5093"/>
    <w:rsid w:val="00424513"/>
    <w:rsid w:val="004A11F4"/>
    <w:rsid w:val="004B61A1"/>
    <w:rsid w:val="004B6FF4"/>
    <w:rsid w:val="00543B3C"/>
    <w:rsid w:val="005E097A"/>
    <w:rsid w:val="005F251E"/>
    <w:rsid w:val="00606B11"/>
    <w:rsid w:val="006250DF"/>
    <w:rsid w:val="00631E07"/>
    <w:rsid w:val="0067137A"/>
    <w:rsid w:val="006D30A7"/>
    <w:rsid w:val="006D714B"/>
    <w:rsid w:val="007162CF"/>
    <w:rsid w:val="00730B41"/>
    <w:rsid w:val="0078680F"/>
    <w:rsid w:val="00787848"/>
    <w:rsid w:val="00795BAD"/>
    <w:rsid w:val="00825BD8"/>
    <w:rsid w:val="0085752F"/>
    <w:rsid w:val="00857722"/>
    <w:rsid w:val="00896A72"/>
    <w:rsid w:val="008B44A2"/>
    <w:rsid w:val="008C4B86"/>
    <w:rsid w:val="008E7F5F"/>
    <w:rsid w:val="008F6911"/>
    <w:rsid w:val="00953335"/>
    <w:rsid w:val="00977E37"/>
    <w:rsid w:val="009D5FF8"/>
    <w:rsid w:val="009E4FD1"/>
    <w:rsid w:val="00A66B50"/>
    <w:rsid w:val="00A82A3E"/>
    <w:rsid w:val="00AB7250"/>
    <w:rsid w:val="00AD2779"/>
    <w:rsid w:val="00AE31BB"/>
    <w:rsid w:val="00B222CA"/>
    <w:rsid w:val="00B63DB7"/>
    <w:rsid w:val="00B74B36"/>
    <w:rsid w:val="00BE0A07"/>
    <w:rsid w:val="00BF6324"/>
    <w:rsid w:val="00C371CC"/>
    <w:rsid w:val="00C42A04"/>
    <w:rsid w:val="00CB0AB6"/>
    <w:rsid w:val="00CB1A83"/>
    <w:rsid w:val="00CD5C86"/>
    <w:rsid w:val="00CF24D2"/>
    <w:rsid w:val="00D060B0"/>
    <w:rsid w:val="00D679D5"/>
    <w:rsid w:val="00E465C8"/>
    <w:rsid w:val="00E81DB7"/>
    <w:rsid w:val="00E90B61"/>
    <w:rsid w:val="00EC59A9"/>
    <w:rsid w:val="00F958E4"/>
    <w:rsid w:val="00FA1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B6282-005D-4755-9BD2-7793C3CF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0B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30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49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14B"/>
    <w:pPr>
      <w:ind w:firstLineChars="200" w:firstLine="420"/>
    </w:pPr>
  </w:style>
  <w:style w:type="character" w:customStyle="1" w:styleId="2Char">
    <w:name w:val="标题 2 Char"/>
    <w:basedOn w:val="a0"/>
    <w:link w:val="2"/>
    <w:uiPriority w:val="9"/>
    <w:rsid w:val="006D30A7"/>
    <w:rPr>
      <w:rFonts w:asciiTheme="majorHAnsi" w:eastAsiaTheme="majorEastAsia" w:hAnsiTheme="majorHAnsi" w:cstheme="majorBidi"/>
      <w:b/>
      <w:bCs/>
      <w:sz w:val="32"/>
      <w:szCs w:val="32"/>
    </w:rPr>
  </w:style>
  <w:style w:type="paragraph" w:styleId="a4">
    <w:name w:val="Title"/>
    <w:basedOn w:val="a"/>
    <w:next w:val="a"/>
    <w:link w:val="Char"/>
    <w:uiPriority w:val="10"/>
    <w:qFormat/>
    <w:rsid w:val="006D30A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D30A7"/>
    <w:rPr>
      <w:rFonts w:asciiTheme="majorHAnsi" w:eastAsia="宋体" w:hAnsiTheme="majorHAnsi" w:cstheme="majorBidi"/>
      <w:b/>
      <w:bCs/>
      <w:sz w:val="32"/>
      <w:szCs w:val="32"/>
    </w:rPr>
  </w:style>
  <w:style w:type="character" w:customStyle="1" w:styleId="1Char">
    <w:name w:val="标题 1 Char"/>
    <w:basedOn w:val="a0"/>
    <w:link w:val="1"/>
    <w:uiPriority w:val="9"/>
    <w:rsid w:val="00730B41"/>
    <w:rPr>
      <w:b/>
      <w:bCs/>
      <w:kern w:val="44"/>
      <w:sz w:val="44"/>
      <w:szCs w:val="44"/>
    </w:rPr>
  </w:style>
  <w:style w:type="paragraph" w:styleId="a5">
    <w:name w:val="header"/>
    <w:basedOn w:val="a"/>
    <w:link w:val="Char0"/>
    <w:uiPriority w:val="99"/>
    <w:unhideWhenUsed/>
    <w:rsid w:val="00730B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30B41"/>
    <w:rPr>
      <w:sz w:val="18"/>
      <w:szCs w:val="18"/>
    </w:rPr>
  </w:style>
  <w:style w:type="paragraph" w:styleId="a6">
    <w:name w:val="footer"/>
    <w:basedOn w:val="a"/>
    <w:link w:val="Char1"/>
    <w:uiPriority w:val="99"/>
    <w:unhideWhenUsed/>
    <w:rsid w:val="00730B41"/>
    <w:pPr>
      <w:tabs>
        <w:tab w:val="center" w:pos="4153"/>
        <w:tab w:val="right" w:pos="8306"/>
      </w:tabs>
      <w:snapToGrid w:val="0"/>
      <w:jc w:val="left"/>
    </w:pPr>
    <w:rPr>
      <w:sz w:val="18"/>
      <w:szCs w:val="18"/>
    </w:rPr>
  </w:style>
  <w:style w:type="character" w:customStyle="1" w:styleId="Char1">
    <w:name w:val="页脚 Char"/>
    <w:basedOn w:val="a0"/>
    <w:link w:val="a6"/>
    <w:uiPriority w:val="99"/>
    <w:rsid w:val="00730B41"/>
    <w:rPr>
      <w:sz w:val="18"/>
      <w:szCs w:val="18"/>
    </w:rPr>
  </w:style>
  <w:style w:type="paragraph" w:styleId="a7">
    <w:name w:val="footnote text"/>
    <w:basedOn w:val="a"/>
    <w:link w:val="Char2"/>
    <w:uiPriority w:val="99"/>
    <w:semiHidden/>
    <w:unhideWhenUsed/>
    <w:rsid w:val="00795BAD"/>
    <w:pPr>
      <w:snapToGrid w:val="0"/>
      <w:jc w:val="left"/>
    </w:pPr>
    <w:rPr>
      <w:sz w:val="18"/>
      <w:szCs w:val="18"/>
    </w:rPr>
  </w:style>
  <w:style w:type="character" w:customStyle="1" w:styleId="Char2">
    <w:name w:val="脚注文本 Char"/>
    <w:basedOn w:val="a0"/>
    <w:link w:val="a7"/>
    <w:uiPriority w:val="99"/>
    <w:semiHidden/>
    <w:rsid w:val="00795BAD"/>
    <w:rPr>
      <w:sz w:val="18"/>
      <w:szCs w:val="18"/>
    </w:rPr>
  </w:style>
  <w:style w:type="character" w:styleId="a8">
    <w:name w:val="footnote reference"/>
    <w:basedOn w:val="a0"/>
    <w:uiPriority w:val="99"/>
    <w:semiHidden/>
    <w:unhideWhenUsed/>
    <w:rsid w:val="00795BAD"/>
    <w:rPr>
      <w:vertAlign w:val="superscript"/>
    </w:rPr>
  </w:style>
  <w:style w:type="character" w:customStyle="1" w:styleId="apple-converted-space">
    <w:name w:val="apple-converted-space"/>
    <w:basedOn w:val="a0"/>
    <w:rsid w:val="009E4FD1"/>
  </w:style>
  <w:style w:type="character" w:customStyle="1" w:styleId="3Char">
    <w:name w:val="标题 3 Char"/>
    <w:basedOn w:val="a0"/>
    <w:link w:val="3"/>
    <w:uiPriority w:val="9"/>
    <w:rsid w:val="003449E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3502">
      <w:bodyDiv w:val="1"/>
      <w:marLeft w:val="0"/>
      <w:marRight w:val="0"/>
      <w:marTop w:val="0"/>
      <w:marBottom w:val="0"/>
      <w:divBdr>
        <w:top w:val="none" w:sz="0" w:space="0" w:color="auto"/>
        <w:left w:val="none" w:sz="0" w:space="0" w:color="auto"/>
        <w:bottom w:val="none" w:sz="0" w:space="0" w:color="auto"/>
        <w:right w:val="none" w:sz="0" w:space="0" w:color="auto"/>
      </w:divBdr>
    </w:div>
    <w:div w:id="682436318">
      <w:bodyDiv w:val="1"/>
      <w:marLeft w:val="0"/>
      <w:marRight w:val="0"/>
      <w:marTop w:val="0"/>
      <w:marBottom w:val="0"/>
      <w:divBdr>
        <w:top w:val="none" w:sz="0" w:space="0" w:color="auto"/>
        <w:left w:val="none" w:sz="0" w:space="0" w:color="auto"/>
        <w:bottom w:val="none" w:sz="0" w:space="0" w:color="auto"/>
        <w:right w:val="none" w:sz="0" w:space="0" w:color="auto"/>
      </w:divBdr>
    </w:div>
    <w:div w:id="1661301879">
      <w:bodyDiv w:val="1"/>
      <w:marLeft w:val="0"/>
      <w:marRight w:val="0"/>
      <w:marTop w:val="0"/>
      <w:marBottom w:val="0"/>
      <w:divBdr>
        <w:top w:val="none" w:sz="0" w:space="0" w:color="auto"/>
        <w:left w:val="none" w:sz="0" w:space="0" w:color="auto"/>
        <w:bottom w:val="none" w:sz="0" w:space="0" w:color="auto"/>
        <w:right w:val="none" w:sz="0" w:space="0" w:color="auto"/>
      </w:divBdr>
      <w:divsChild>
        <w:div w:id="535967353">
          <w:marLeft w:val="0"/>
          <w:marRight w:val="0"/>
          <w:marTop w:val="0"/>
          <w:marBottom w:val="0"/>
          <w:divBdr>
            <w:top w:val="none" w:sz="0" w:space="0" w:color="auto"/>
            <w:left w:val="none" w:sz="0" w:space="0" w:color="auto"/>
            <w:bottom w:val="none" w:sz="0" w:space="0" w:color="auto"/>
            <w:right w:val="none" w:sz="0" w:space="0" w:color="auto"/>
          </w:divBdr>
          <w:divsChild>
            <w:div w:id="2116751058">
              <w:marLeft w:val="0"/>
              <w:marRight w:val="0"/>
              <w:marTop w:val="0"/>
              <w:marBottom w:val="0"/>
              <w:divBdr>
                <w:top w:val="none" w:sz="0" w:space="0" w:color="auto"/>
                <w:left w:val="none" w:sz="0" w:space="0" w:color="auto"/>
                <w:bottom w:val="none" w:sz="0" w:space="0" w:color="auto"/>
                <w:right w:val="none" w:sz="0" w:space="0" w:color="auto"/>
              </w:divBdr>
              <w:divsChild>
                <w:div w:id="1916889282">
                  <w:marLeft w:val="330"/>
                  <w:marRight w:val="330"/>
                  <w:marTop w:val="0"/>
                  <w:marBottom w:val="0"/>
                  <w:divBdr>
                    <w:top w:val="single" w:sz="6" w:space="8" w:color="F1F1F1"/>
                    <w:left w:val="single" w:sz="6" w:space="4" w:color="F1F1F1"/>
                    <w:bottom w:val="single" w:sz="6" w:space="8" w:color="F1F1F1"/>
                    <w:right w:val="single" w:sz="6" w:space="4" w:color="F1F1F1"/>
                  </w:divBdr>
                  <w:divsChild>
                    <w:div w:id="123500475">
                      <w:marLeft w:val="0"/>
                      <w:marRight w:val="0"/>
                      <w:marTop w:val="0"/>
                      <w:marBottom w:val="225"/>
                      <w:divBdr>
                        <w:top w:val="none" w:sz="0" w:space="0" w:color="auto"/>
                        <w:left w:val="none" w:sz="0" w:space="0" w:color="auto"/>
                        <w:bottom w:val="none" w:sz="0" w:space="0" w:color="auto"/>
                        <w:right w:val="none" w:sz="0" w:space="0" w:color="auto"/>
                      </w:divBdr>
                      <w:divsChild>
                        <w:div w:id="1701055662">
                          <w:marLeft w:val="0"/>
                          <w:marRight w:val="0"/>
                          <w:marTop w:val="0"/>
                          <w:marBottom w:val="0"/>
                          <w:divBdr>
                            <w:top w:val="none" w:sz="0" w:space="0" w:color="auto"/>
                            <w:left w:val="none" w:sz="0" w:space="0" w:color="auto"/>
                            <w:bottom w:val="none" w:sz="0" w:space="0" w:color="auto"/>
                            <w:right w:val="none" w:sz="0" w:space="0" w:color="auto"/>
                          </w:divBdr>
                        </w:div>
                      </w:divsChild>
                    </w:div>
                    <w:div w:id="1595240175">
                      <w:marLeft w:val="0"/>
                      <w:marRight w:val="0"/>
                      <w:marTop w:val="0"/>
                      <w:marBottom w:val="225"/>
                      <w:divBdr>
                        <w:top w:val="none" w:sz="0" w:space="0" w:color="auto"/>
                        <w:left w:val="none" w:sz="0" w:space="0" w:color="auto"/>
                        <w:bottom w:val="none" w:sz="0" w:space="0" w:color="auto"/>
                        <w:right w:val="none" w:sz="0" w:space="0" w:color="auto"/>
                      </w:divBdr>
                      <w:divsChild>
                        <w:div w:id="2045672979">
                          <w:marLeft w:val="0"/>
                          <w:marRight w:val="0"/>
                          <w:marTop w:val="0"/>
                          <w:marBottom w:val="0"/>
                          <w:divBdr>
                            <w:top w:val="none" w:sz="0" w:space="0" w:color="auto"/>
                            <w:left w:val="none" w:sz="0" w:space="0" w:color="auto"/>
                            <w:bottom w:val="none" w:sz="0" w:space="0" w:color="auto"/>
                            <w:right w:val="none" w:sz="0" w:space="0" w:color="auto"/>
                          </w:divBdr>
                        </w:div>
                      </w:divsChild>
                    </w:div>
                    <w:div w:id="562132805">
                      <w:marLeft w:val="0"/>
                      <w:marRight w:val="0"/>
                      <w:marTop w:val="0"/>
                      <w:marBottom w:val="225"/>
                      <w:divBdr>
                        <w:top w:val="none" w:sz="0" w:space="0" w:color="auto"/>
                        <w:left w:val="none" w:sz="0" w:space="0" w:color="auto"/>
                        <w:bottom w:val="none" w:sz="0" w:space="0" w:color="auto"/>
                        <w:right w:val="none" w:sz="0" w:space="0" w:color="auto"/>
                      </w:divBdr>
                      <w:divsChild>
                        <w:div w:id="2016302991">
                          <w:marLeft w:val="0"/>
                          <w:marRight w:val="0"/>
                          <w:marTop w:val="0"/>
                          <w:marBottom w:val="0"/>
                          <w:divBdr>
                            <w:top w:val="none" w:sz="0" w:space="0" w:color="auto"/>
                            <w:left w:val="none" w:sz="0" w:space="0" w:color="auto"/>
                            <w:bottom w:val="none" w:sz="0" w:space="0" w:color="auto"/>
                            <w:right w:val="none" w:sz="0" w:space="0" w:color="auto"/>
                          </w:divBdr>
                        </w:div>
                      </w:divsChild>
                    </w:div>
                    <w:div w:id="1196769749">
                      <w:marLeft w:val="0"/>
                      <w:marRight w:val="0"/>
                      <w:marTop w:val="0"/>
                      <w:marBottom w:val="225"/>
                      <w:divBdr>
                        <w:top w:val="none" w:sz="0" w:space="0" w:color="auto"/>
                        <w:left w:val="none" w:sz="0" w:space="0" w:color="auto"/>
                        <w:bottom w:val="none" w:sz="0" w:space="0" w:color="auto"/>
                        <w:right w:val="none" w:sz="0" w:space="0" w:color="auto"/>
                      </w:divBdr>
                      <w:divsChild>
                        <w:div w:id="794250180">
                          <w:marLeft w:val="0"/>
                          <w:marRight w:val="0"/>
                          <w:marTop w:val="0"/>
                          <w:marBottom w:val="0"/>
                          <w:divBdr>
                            <w:top w:val="none" w:sz="0" w:space="0" w:color="auto"/>
                            <w:left w:val="none" w:sz="0" w:space="0" w:color="auto"/>
                            <w:bottom w:val="none" w:sz="0" w:space="0" w:color="auto"/>
                            <w:right w:val="none" w:sz="0" w:space="0" w:color="auto"/>
                          </w:divBdr>
                        </w:div>
                      </w:divsChild>
                    </w:div>
                    <w:div w:id="1357001351">
                      <w:marLeft w:val="0"/>
                      <w:marRight w:val="0"/>
                      <w:marTop w:val="0"/>
                      <w:marBottom w:val="225"/>
                      <w:divBdr>
                        <w:top w:val="none" w:sz="0" w:space="0" w:color="auto"/>
                        <w:left w:val="none" w:sz="0" w:space="0" w:color="auto"/>
                        <w:bottom w:val="none" w:sz="0" w:space="0" w:color="auto"/>
                        <w:right w:val="none" w:sz="0" w:space="0" w:color="auto"/>
                      </w:divBdr>
                      <w:divsChild>
                        <w:div w:id="3436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3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8CE92-0902-427A-8BF8-259D99A7C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1014</Words>
  <Characters>5786</Characters>
  <Application>Microsoft Office Word</Application>
  <DocSecurity>0</DocSecurity>
  <Lines>48</Lines>
  <Paragraphs>13</Paragraphs>
  <ScaleCrop>false</ScaleCrop>
  <Company>Microsoft</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Tanbowen</dc:creator>
  <cp:keywords/>
  <dc:description/>
  <cp:lastModifiedBy>Tanbowen</cp:lastModifiedBy>
  <cp:revision>4</cp:revision>
  <dcterms:created xsi:type="dcterms:W3CDTF">2013-06-07T23:58:00Z</dcterms:created>
  <dcterms:modified xsi:type="dcterms:W3CDTF">2013-06-08T00:00:00Z</dcterms:modified>
</cp:coreProperties>
</file>