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ind w:firstLine="0"/>
        <w:jc w:val="left"/>
        <w:outlineLvl w:val="0"/>
        <w:rPr>
          <w:b/>
          <w:sz w:val="32"/>
          <w:szCs w:val="32"/>
        </w:rPr>
      </w:pPr>
      <w:bookmarkStart w:id="0" w:name="_Toc92334174"/>
      <w:r>
        <w:rPr>
          <w:b/>
          <w:sz w:val="32"/>
          <w:szCs w:val="32"/>
        </w:rPr>
        <w:t>CHAPTER 1 – INTRODUCTION</w:t>
      </w:r>
      <w:bookmarkEnd w:id="0"/>
    </w:p>
    <w:p>
      <w:pPr>
        <w:pStyle w:val="14"/>
        <w:ind w:firstLine="0"/>
        <w:jc w:val="left"/>
        <w:outlineLvl w:val="1"/>
        <w:rPr>
          <w:b/>
          <w:sz w:val="28"/>
          <w:szCs w:val="28"/>
        </w:rPr>
      </w:pPr>
      <w:bookmarkStart w:id="1" w:name="_Toc92334175"/>
      <w:r>
        <w:rPr>
          <w:b/>
          <w:sz w:val="28"/>
          <w:szCs w:val="28"/>
        </w:rPr>
        <w:t>1.1 Purpose and Scope</w:t>
      </w:r>
      <w:bookmarkEnd w:id="1"/>
    </w:p>
    <w:p>
      <w:pPr>
        <w:pStyle w:val="14"/>
        <w:jc w:val="left"/>
      </w:pPr>
      <w:r>
        <w:t>Purpose: Building management software for import/export, ordering, payment and revenue statistics for functional foods company for agents. And also we can get closer approach to the process of creating an actual software.</w:t>
      </w:r>
    </w:p>
    <w:p>
      <w:pPr>
        <w:pStyle w:val="14"/>
        <w:jc w:val="left"/>
      </w:pPr>
      <w:r>
        <w:t>Scope: Work Breakdown Structure</w:t>
      </w:r>
    </w:p>
    <w:p>
      <w:pPr>
        <w:pStyle w:val="14"/>
        <w:jc w:val="left"/>
      </w:pPr>
      <w:r>
        <w:rPr>
          <w:lang w:val="vi-VN" w:eastAsia="vi-VN"/>
        </w:rPr>
        <w:drawing>
          <wp:inline distT="0" distB="0" distL="0" distR="0">
            <wp:extent cx="5791835" cy="2468880"/>
            <wp:effectExtent l="0" t="0" r="14605" b="0"/>
            <wp:docPr id="93524695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46953" name="Hình ảnh 1"/>
                    <pic:cNvPicPr>
                      <a:picLocks noChangeAspect="1"/>
                    </pic:cNvPicPr>
                  </pic:nvPicPr>
                  <pic:blipFill>
                    <a:blip r:embed="rId5"/>
                    <a:stretch>
                      <a:fillRect/>
                    </a:stretch>
                  </pic:blipFill>
                  <pic:spPr>
                    <a:xfrm>
                      <a:off x="0" y="0"/>
                      <a:ext cx="5791835" cy="2468880"/>
                    </a:xfrm>
                    <a:prstGeom prst="rect">
                      <a:avLst/>
                    </a:prstGeom>
                  </pic:spPr>
                </pic:pic>
              </a:graphicData>
            </a:graphic>
          </wp:inline>
        </w:drawing>
      </w:r>
      <w:r>
        <w:t xml:space="preserve"> </w:t>
      </w:r>
    </w:p>
    <w:p>
      <w:pPr>
        <w:pStyle w:val="14"/>
        <w:ind w:firstLine="0"/>
        <w:jc w:val="left"/>
        <w:outlineLvl w:val="1"/>
        <w:rPr>
          <w:b/>
          <w:sz w:val="28"/>
          <w:szCs w:val="28"/>
        </w:rPr>
      </w:pPr>
      <w:bookmarkStart w:id="2" w:name="_Toc92334176"/>
      <w:r>
        <w:rPr>
          <w:b/>
          <w:sz w:val="28"/>
          <w:szCs w:val="28"/>
        </w:rPr>
        <w:t>1.2 Product Overview</w:t>
      </w:r>
      <w:bookmarkEnd w:id="2"/>
    </w:p>
    <w:p>
      <w:pPr>
        <w:pStyle w:val="14"/>
        <w:jc w:val="left"/>
      </w:pPr>
      <w:r>
        <w:t>- Accountants shall be able to create Goods Received when the company imports goods (a warehouse receipt will include many items).</w:t>
      </w:r>
    </w:p>
    <w:p>
      <w:pPr>
        <w:pStyle w:val="14"/>
        <w:jc w:val="left"/>
      </w:pPr>
      <w:r>
        <w:t>- Agents shall be able to place an order of items and choose a payment method</w:t>
      </w:r>
    </w:p>
    <w:p>
      <w:pPr>
        <w:pStyle w:val="14"/>
        <w:ind w:firstLine="0"/>
        <w:jc w:val="left"/>
      </w:pPr>
      <w:r>
        <w:t>(Cash, bank transfer, Momo...) (Webform).</w:t>
      </w:r>
    </w:p>
    <w:p>
      <w:pPr>
        <w:pStyle w:val="14"/>
        <w:jc w:val="left"/>
      </w:pPr>
      <w:r>
        <w:t>- Accountants shall be able to create Goods Delivery Note to deliver goods to</w:t>
      </w:r>
    </w:p>
    <w:p>
      <w:pPr>
        <w:pStyle w:val="14"/>
        <w:ind w:firstLine="0"/>
        <w:jc w:val="left"/>
      </w:pPr>
      <w:r>
        <w:t>agents (print delivery slips), update the status of orders as being transferred and</w:t>
      </w:r>
    </w:p>
    <w:p>
      <w:pPr>
        <w:pStyle w:val="14"/>
        <w:ind w:firstLine="0"/>
        <w:jc w:val="left"/>
      </w:pPr>
      <w:r>
        <w:t>update the payment status of agents.</w:t>
      </w:r>
    </w:p>
    <w:p>
      <w:pPr>
        <w:pStyle w:val="14"/>
        <w:jc w:val="left"/>
      </w:pPr>
      <w:r>
        <w:t>- Accountants shall be able to view incoming/outgoing stock report and revenue</w:t>
      </w:r>
    </w:p>
    <w:p>
      <w:pPr>
        <w:pStyle w:val="14"/>
        <w:ind w:firstLine="0"/>
        <w:jc w:val="left"/>
      </w:pPr>
      <w:r>
        <w:t>report monthly.</w:t>
      </w:r>
    </w:p>
    <w:p>
      <w:pPr>
        <w:pStyle w:val="14"/>
        <w:ind w:firstLine="0"/>
        <w:jc w:val="left"/>
      </w:pPr>
    </w:p>
    <w:p>
      <w:pPr>
        <w:pStyle w:val="14"/>
        <w:ind w:firstLine="0"/>
        <w:jc w:val="left"/>
        <w:outlineLvl w:val="1"/>
        <w:rPr>
          <w:b/>
          <w:sz w:val="28"/>
          <w:szCs w:val="28"/>
        </w:rPr>
      </w:pPr>
      <w:bookmarkStart w:id="3" w:name="_Toc92334177"/>
      <w:r>
        <w:rPr>
          <w:b/>
          <w:sz w:val="28"/>
          <w:szCs w:val="28"/>
        </w:rPr>
        <w:t>1.3 Structure of the Document</w:t>
      </w:r>
      <w:bookmarkEnd w:id="3"/>
    </w:p>
    <w:p>
      <w:pPr>
        <w:pStyle w:val="14"/>
        <w:outlineLvl w:val="1"/>
      </w:pPr>
      <w:r>
        <w:t>1. Introduction</w:t>
      </w:r>
    </w:p>
    <w:p>
      <w:pPr>
        <w:pStyle w:val="14"/>
        <w:ind w:left="720"/>
        <w:outlineLvl w:val="1"/>
      </w:pPr>
      <w:r>
        <w:t>1.1. Purpose and Scope</w:t>
      </w:r>
    </w:p>
    <w:p>
      <w:pPr>
        <w:pStyle w:val="14"/>
        <w:ind w:left="720"/>
        <w:outlineLvl w:val="1"/>
      </w:pPr>
      <w:r>
        <w:t>1.2. Product Overview (including capabilities, scenariosfor using the product, etc.)</w:t>
      </w:r>
    </w:p>
    <w:p>
      <w:pPr>
        <w:pStyle w:val="14"/>
        <w:ind w:left="720"/>
        <w:outlineLvl w:val="1"/>
      </w:pPr>
      <w:r>
        <w:t>1.3. Structure of the Document</w:t>
      </w:r>
    </w:p>
    <w:p>
      <w:pPr>
        <w:pStyle w:val="14"/>
        <w:ind w:left="720"/>
        <w:outlineLvl w:val="1"/>
      </w:pPr>
      <w:r>
        <w:t>1.4. Terms, Acronyms, and Abbreviations</w:t>
      </w:r>
    </w:p>
    <w:p>
      <w:pPr>
        <w:pStyle w:val="14"/>
        <w:outlineLvl w:val="1"/>
      </w:pPr>
      <w:r>
        <w:t>2. Project Management Plan</w:t>
      </w:r>
    </w:p>
    <w:p>
      <w:pPr>
        <w:pStyle w:val="14"/>
        <w:ind w:left="720"/>
        <w:outlineLvl w:val="1"/>
      </w:pPr>
      <w:r>
        <w:t>2.1. Project Organization</w:t>
      </w:r>
    </w:p>
    <w:p>
      <w:pPr>
        <w:pStyle w:val="14"/>
        <w:ind w:left="720"/>
        <w:outlineLvl w:val="1"/>
      </w:pPr>
      <w:r>
        <w:t>2.2. Lifecycle Model Used</w:t>
      </w:r>
    </w:p>
    <w:p>
      <w:pPr>
        <w:pStyle w:val="14"/>
        <w:ind w:left="720"/>
        <w:outlineLvl w:val="1"/>
      </w:pPr>
      <w:r>
        <w:t>2.3. Risk Analysis</w:t>
      </w:r>
    </w:p>
    <w:p>
      <w:pPr>
        <w:pStyle w:val="14"/>
        <w:ind w:left="720"/>
        <w:outlineLvl w:val="1"/>
      </w:pPr>
      <w:r>
        <w:t>2.4. Hardware and Software Resource Requirements</w:t>
      </w:r>
    </w:p>
    <w:p>
      <w:pPr>
        <w:pStyle w:val="14"/>
        <w:ind w:left="720"/>
        <w:outlineLvl w:val="1"/>
      </w:pPr>
      <w:r>
        <w:t>2.5. Deliverables and Schedule</w:t>
      </w:r>
    </w:p>
    <w:p>
      <w:pPr>
        <w:pStyle w:val="14"/>
        <w:ind w:left="720"/>
        <w:outlineLvl w:val="1"/>
      </w:pPr>
      <w:r>
        <w:t>2.6. Monitoring, Reporting, and Controlling Mechanisms</w:t>
      </w:r>
    </w:p>
    <w:p>
      <w:pPr>
        <w:pStyle w:val="14"/>
        <w:ind w:left="720"/>
        <w:outlineLvl w:val="1"/>
      </w:pPr>
      <w:r>
        <w:t>2.7. Professional Standards</w:t>
      </w:r>
    </w:p>
    <w:p>
      <w:pPr>
        <w:pStyle w:val="14"/>
        <w:ind w:left="720"/>
        <w:outlineLvl w:val="1"/>
      </w:pPr>
      <w:r>
        <w:t>2.8. Evidence all the artifacts have been placed under configuration management</w:t>
      </w:r>
    </w:p>
    <w:p>
      <w:pPr>
        <w:pStyle w:val="14"/>
        <w:ind w:left="720"/>
        <w:outlineLvl w:val="1"/>
      </w:pPr>
      <w:r>
        <w:t>2.9. Impact of the project on individuals and organizations</w:t>
      </w:r>
    </w:p>
    <w:p>
      <w:pPr>
        <w:pStyle w:val="14"/>
        <w:outlineLvl w:val="1"/>
      </w:pPr>
      <w:r>
        <w:t>3. Requirement Specifications</w:t>
      </w:r>
    </w:p>
    <w:p>
      <w:pPr>
        <w:pStyle w:val="14"/>
        <w:ind w:left="720"/>
        <w:outlineLvl w:val="1"/>
      </w:pPr>
      <w:r>
        <w:t>3.1. Stakeholders for the system</w:t>
      </w:r>
    </w:p>
    <w:p>
      <w:pPr>
        <w:pStyle w:val="14"/>
        <w:ind w:left="720"/>
        <w:outlineLvl w:val="1"/>
      </w:pPr>
      <w:r>
        <w:t>3.2. Use case model</w:t>
      </w:r>
    </w:p>
    <w:p>
      <w:pPr>
        <w:pStyle w:val="14"/>
        <w:ind w:left="720"/>
        <w:outlineLvl w:val="1"/>
      </w:pPr>
      <w:r>
        <w:t>3.2.1. Graphical use case model</w:t>
      </w:r>
    </w:p>
    <w:p>
      <w:pPr>
        <w:pStyle w:val="14"/>
        <w:ind w:left="720"/>
        <w:outlineLvl w:val="1"/>
      </w:pPr>
      <w:r>
        <w:t>3.2.2. Textual Description for each use case</w:t>
      </w:r>
    </w:p>
    <w:p>
      <w:pPr>
        <w:pStyle w:val="14"/>
        <w:ind w:left="720"/>
        <w:outlineLvl w:val="1"/>
      </w:pPr>
      <w:r>
        <w:t>3.3. Functional requirements</w:t>
      </w:r>
    </w:p>
    <w:p>
      <w:pPr>
        <w:pStyle w:val="14"/>
        <w:ind w:left="720"/>
        <w:outlineLvl w:val="1"/>
      </w:pPr>
      <w:r>
        <w:t>3.4. Non-functional requirements</w:t>
      </w:r>
    </w:p>
    <w:p>
      <w:pPr>
        <w:pStyle w:val="14"/>
        <w:outlineLvl w:val="1"/>
      </w:pPr>
      <w:r>
        <w:t>4. Architecture</w:t>
      </w:r>
    </w:p>
    <w:p>
      <w:pPr>
        <w:pStyle w:val="14"/>
        <w:outlineLvl w:val="1"/>
      </w:pPr>
      <w:r>
        <w:t xml:space="preserve"> </w:t>
      </w:r>
      <w:r>
        <w:tab/>
      </w:r>
      <w:r>
        <w:t>4.1. Architectural style(s) used</w:t>
      </w:r>
    </w:p>
    <w:p>
      <w:pPr>
        <w:pStyle w:val="14"/>
        <w:ind w:left="720"/>
        <w:outlineLvl w:val="1"/>
      </w:pPr>
      <w:r>
        <w:t>4.2. Architectural model</w:t>
      </w:r>
    </w:p>
    <w:p>
      <w:pPr>
        <w:pStyle w:val="14"/>
        <w:ind w:left="720"/>
        <w:outlineLvl w:val="1"/>
      </w:pPr>
      <w:r>
        <w:t>4.3. Technology, software, and hardware used</w:t>
      </w:r>
    </w:p>
    <w:p>
      <w:pPr>
        <w:pStyle w:val="14"/>
        <w:ind w:left="720"/>
        <w:outlineLvl w:val="1"/>
      </w:pPr>
      <w:r>
        <w:t>4.4. Rationale for your architectural style and model</w:t>
      </w:r>
    </w:p>
    <w:p>
      <w:pPr>
        <w:pStyle w:val="14"/>
        <w:outlineLvl w:val="1"/>
      </w:pPr>
      <w:r>
        <w:t>5. Design</w:t>
      </w:r>
    </w:p>
    <w:p>
      <w:pPr>
        <w:pStyle w:val="14"/>
        <w:ind w:left="720"/>
        <w:outlineLvl w:val="1"/>
      </w:pPr>
      <w:r>
        <w:t>5.1. Database design</w:t>
      </w:r>
    </w:p>
    <w:p>
      <w:pPr>
        <w:pStyle w:val="14"/>
        <w:ind w:left="720"/>
        <w:outlineLvl w:val="1"/>
      </w:pPr>
      <w:r>
        <w:t>5.2. Static model – class diagram</w:t>
      </w:r>
    </w:p>
    <w:p>
      <w:pPr>
        <w:pStyle w:val="14"/>
        <w:ind w:left="720"/>
        <w:outlineLvl w:val="1"/>
      </w:pPr>
      <w:r>
        <w:t>5.3. Dynamic model – sequence diagrams</w:t>
      </w:r>
    </w:p>
    <w:p>
      <w:pPr>
        <w:pStyle w:val="14"/>
        <w:ind w:left="720"/>
        <w:outlineLvl w:val="1"/>
      </w:pPr>
      <w:r>
        <w:t>5.4. Rationale for your detailed design model</w:t>
      </w:r>
    </w:p>
    <w:p>
      <w:pPr>
        <w:pStyle w:val="14"/>
        <w:ind w:left="720"/>
        <w:outlineLvl w:val="1"/>
      </w:pPr>
      <w:r>
        <w:t>5.5. Traceability from requirements to detailed design model</w:t>
      </w:r>
    </w:p>
    <w:p>
      <w:pPr>
        <w:pStyle w:val="14"/>
        <w:outlineLvl w:val="1"/>
      </w:pPr>
      <w:r>
        <w:t>6. Test Plan</w:t>
      </w:r>
    </w:p>
    <w:p>
      <w:pPr>
        <w:pStyle w:val="14"/>
        <w:ind w:left="720"/>
        <w:outlineLvl w:val="1"/>
      </w:pPr>
      <w:r>
        <w:t>6.1. Requirements/specifications-based system level test cases</w:t>
      </w:r>
    </w:p>
    <w:p>
      <w:pPr>
        <w:pStyle w:val="14"/>
        <w:ind w:left="720"/>
        <w:outlineLvl w:val="1"/>
      </w:pPr>
      <w:r>
        <w:t>6.2. Traceability of test cases to use cases</w:t>
      </w:r>
    </w:p>
    <w:p>
      <w:pPr>
        <w:pStyle w:val="14"/>
        <w:ind w:left="720"/>
        <w:outlineLvl w:val="1"/>
      </w:pPr>
      <w:r>
        <w:t>6.3. Techniques used for test generation</w:t>
      </w:r>
    </w:p>
    <w:p>
      <w:pPr>
        <w:pStyle w:val="14"/>
        <w:ind w:left="720"/>
        <w:outlineLvl w:val="1"/>
      </w:pPr>
      <w:r>
        <w:t xml:space="preserve">6.4. Assessment of the goodness of your testsuite </w:t>
      </w:r>
    </w:p>
    <w:p>
      <w:pPr>
        <w:pStyle w:val="14"/>
        <w:outlineLvl w:val="1"/>
      </w:pPr>
      <w:r>
        <w:t>7. Demo</w:t>
      </w:r>
    </w:p>
    <w:p>
      <w:pPr>
        <w:pStyle w:val="14"/>
        <w:ind w:left="720"/>
        <w:outlineLvl w:val="1"/>
      </w:pPr>
      <w:r>
        <w:t>7.1. Database</w:t>
      </w:r>
    </w:p>
    <w:p>
      <w:pPr>
        <w:pStyle w:val="14"/>
        <w:ind w:left="720"/>
        <w:outlineLvl w:val="1"/>
      </w:pPr>
      <w:r>
        <w:t>7.2. Source code</w:t>
      </w:r>
    </w:p>
    <w:p>
      <w:pPr>
        <w:pStyle w:val="14"/>
        <w:ind w:left="720"/>
        <w:jc w:val="left"/>
        <w:outlineLvl w:val="1"/>
      </w:pPr>
      <w:r>
        <w:t>7.3. Testing</w:t>
      </w:r>
    </w:p>
    <w:p>
      <w:pPr>
        <w:pStyle w:val="14"/>
        <w:ind w:firstLine="0"/>
        <w:jc w:val="left"/>
        <w:outlineLvl w:val="1"/>
        <w:rPr>
          <w:b/>
          <w:sz w:val="28"/>
          <w:szCs w:val="28"/>
        </w:rPr>
      </w:pPr>
      <w:bookmarkStart w:id="4" w:name="_Toc92334178"/>
      <w:r>
        <w:rPr>
          <w:b/>
          <w:sz w:val="28"/>
          <w:szCs w:val="28"/>
        </w:rPr>
        <w:t>1.4 Terms, Acronyms, and Abbreviations</w:t>
      </w:r>
      <w:bookmarkEnd w:id="4"/>
    </w:p>
    <w:p>
      <w:pPr>
        <w:pStyle w:val="14"/>
        <w:ind w:firstLine="0"/>
        <w:jc w:val="left"/>
        <w:rPr>
          <w:b/>
          <w:sz w:val="28"/>
          <w:szCs w:val="28"/>
        </w:rPr>
      </w:pPr>
    </w:p>
    <w:p>
      <w:pPr>
        <w:pStyle w:val="14"/>
        <w:ind w:firstLine="0"/>
        <w:jc w:val="left"/>
        <w:rPr>
          <w:b/>
          <w:sz w:val="28"/>
          <w:szCs w:val="28"/>
        </w:rPr>
      </w:pPr>
    </w:p>
    <w:p>
      <w:pPr>
        <w:pStyle w:val="14"/>
        <w:ind w:firstLine="0"/>
        <w:jc w:val="left"/>
        <w:rPr>
          <w:b/>
          <w:sz w:val="28"/>
          <w:szCs w:val="28"/>
        </w:rPr>
      </w:pPr>
    </w:p>
    <w:p>
      <w:pPr>
        <w:pStyle w:val="14"/>
        <w:ind w:firstLine="0"/>
        <w:jc w:val="left"/>
        <w:rPr>
          <w:b/>
          <w:sz w:val="28"/>
          <w:szCs w:val="28"/>
        </w:rPr>
      </w:pPr>
    </w:p>
    <w:p>
      <w:pPr>
        <w:pStyle w:val="14"/>
        <w:ind w:firstLine="0"/>
        <w:jc w:val="left"/>
        <w:rPr>
          <w:b/>
          <w:sz w:val="28"/>
          <w:szCs w:val="28"/>
        </w:rPr>
      </w:pPr>
    </w:p>
    <w:p>
      <w:pPr>
        <w:pStyle w:val="14"/>
        <w:ind w:firstLine="0"/>
        <w:jc w:val="left"/>
        <w:rPr>
          <w:b/>
          <w:sz w:val="28"/>
          <w:szCs w:val="28"/>
        </w:rPr>
      </w:pPr>
    </w:p>
    <w:p>
      <w:pPr>
        <w:pStyle w:val="14"/>
        <w:ind w:firstLine="0"/>
        <w:jc w:val="left"/>
        <w:outlineLvl w:val="0"/>
        <w:rPr>
          <w:b/>
          <w:sz w:val="32"/>
          <w:szCs w:val="32"/>
        </w:rPr>
      </w:pPr>
      <w:bookmarkStart w:id="5" w:name="_Toc92334179"/>
      <w:r>
        <w:rPr>
          <w:b/>
          <w:sz w:val="32"/>
          <w:szCs w:val="32"/>
        </w:rPr>
        <w:t>CHAPTER 2 - PROJECT MANAGEMENT PLAN</w:t>
      </w:r>
      <w:bookmarkEnd w:id="5"/>
    </w:p>
    <w:p>
      <w:pPr>
        <w:pStyle w:val="14"/>
        <w:ind w:firstLine="0"/>
        <w:jc w:val="left"/>
        <w:outlineLvl w:val="1"/>
        <w:rPr>
          <w:b/>
          <w:sz w:val="28"/>
          <w:szCs w:val="28"/>
        </w:rPr>
      </w:pPr>
      <w:bookmarkStart w:id="6" w:name="_Toc92334180"/>
      <w:r>
        <w:rPr>
          <w:b/>
          <w:sz w:val="28"/>
          <w:szCs w:val="28"/>
        </w:rPr>
        <w:t>2.1 Project Organization Structure</w:t>
      </w:r>
      <w:bookmarkEnd w:id="6"/>
    </w:p>
    <w:p>
      <w:pPr>
        <w:pStyle w:val="14"/>
        <w:ind w:firstLine="0"/>
        <w:jc w:val="left"/>
        <w:rPr>
          <w:b/>
          <w:sz w:val="28"/>
          <w:szCs w:val="28"/>
        </w:rPr>
      </w:pPr>
      <w:r>
        <w:t>Project Organization</w:t>
      </w:r>
      <w:r>
        <w:rPr>
          <w:b/>
        </w:rPr>
        <w:t xml:space="preserve"> </w:t>
      </w:r>
      <w:r>
        <w:rPr>
          <w:b/>
          <w:lang w:val="vi-VN" w:eastAsia="vi-VN"/>
        </w:rPr>
        <w:drawing>
          <wp:inline distT="0" distB="0" distL="0" distR="0">
            <wp:extent cx="5730875" cy="2338705"/>
            <wp:effectExtent l="0" t="0" r="14605" b="8255"/>
            <wp:docPr id="17767347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3474" name="Hình ảnh 1"/>
                    <pic:cNvPicPr>
                      <a:picLocks noChangeAspect="1"/>
                    </pic:cNvPicPr>
                  </pic:nvPicPr>
                  <pic:blipFill>
                    <a:blip r:embed="rId6"/>
                    <a:srcRect l="1053" t="2230" b="1"/>
                    <a:stretch>
                      <a:fillRect/>
                    </a:stretch>
                  </pic:blipFill>
                  <pic:spPr>
                    <a:xfrm>
                      <a:off x="0" y="0"/>
                      <a:ext cx="5730875" cy="2338705"/>
                    </a:xfrm>
                    <a:prstGeom prst="rect">
                      <a:avLst/>
                    </a:prstGeom>
                    <a:ln>
                      <a:noFill/>
                    </a:ln>
                  </pic:spPr>
                </pic:pic>
              </a:graphicData>
            </a:graphic>
          </wp:inline>
        </w:drawing>
      </w:r>
      <w:r>
        <w:rPr>
          <w:b/>
        </w:rPr>
        <w:t xml:space="preserve"> </w:t>
      </w:r>
    </w:p>
    <w:p>
      <w:pPr>
        <w:pStyle w:val="14"/>
        <w:ind w:firstLine="0"/>
        <w:jc w:val="left"/>
        <w:outlineLvl w:val="1"/>
        <w:rPr>
          <w:b/>
          <w:sz w:val="28"/>
          <w:szCs w:val="28"/>
        </w:rPr>
      </w:pPr>
      <w:bookmarkStart w:id="7" w:name="_Toc92334181"/>
      <w:r>
        <w:rPr>
          <w:b/>
          <w:sz w:val="28"/>
          <w:szCs w:val="28"/>
        </w:rPr>
        <w:t>2.2 Lifecycle Model Used</w:t>
      </w:r>
      <w:bookmarkEnd w:id="7"/>
    </w:p>
    <w:p>
      <w:pPr>
        <w:pStyle w:val="14"/>
        <w:ind w:firstLine="0"/>
        <w:jc w:val="left"/>
        <w:rPr>
          <w:b/>
          <w:sz w:val="28"/>
          <w:szCs w:val="28"/>
        </w:rPr>
      </w:pPr>
      <w:r>
        <w:rPr>
          <w:lang w:val="vi-VN" w:eastAsia="vi-VN"/>
        </w:rPr>
        <w:drawing>
          <wp:inline distT="0" distB="0" distL="0" distR="0">
            <wp:extent cx="4933950" cy="2894965"/>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940783" cy="2899543"/>
                    </a:xfrm>
                    <a:prstGeom prst="rect">
                      <a:avLst/>
                    </a:prstGeom>
                  </pic:spPr>
                </pic:pic>
              </a:graphicData>
            </a:graphic>
          </wp:inline>
        </w:drawing>
      </w:r>
    </w:p>
    <w:p>
      <w:pPr>
        <w:pStyle w:val="14"/>
        <w:ind w:firstLine="0"/>
        <w:jc w:val="left"/>
        <w:outlineLvl w:val="1"/>
        <w:rPr>
          <w:b/>
          <w:sz w:val="28"/>
          <w:szCs w:val="28"/>
        </w:rPr>
      </w:pPr>
      <w:bookmarkStart w:id="8" w:name="_Toc92334182"/>
      <w:r>
        <w:rPr>
          <w:b/>
          <w:sz w:val="28"/>
          <w:szCs w:val="28"/>
        </w:rPr>
        <w:t>2.3 Risk Analysis</w:t>
      </w:r>
      <w:bookmarkEnd w:id="8"/>
    </w:p>
    <w:p>
      <w:pPr>
        <w:pStyle w:val="14"/>
        <w:ind w:firstLine="0"/>
        <w:jc w:val="left"/>
        <w:outlineLvl w:val="1"/>
      </w:pPr>
      <w:r>
        <w:t>- Leave the input blank</w:t>
      </w:r>
    </w:p>
    <w:p>
      <w:pPr>
        <w:pStyle w:val="14"/>
        <w:ind w:firstLine="0"/>
        <w:jc w:val="left"/>
        <w:outlineLvl w:val="1"/>
      </w:pPr>
      <w:r>
        <w:t>- Duplicate primary key</w:t>
      </w:r>
    </w:p>
    <w:p>
      <w:pPr>
        <w:pStyle w:val="14"/>
        <w:ind w:firstLine="0"/>
        <w:jc w:val="left"/>
        <w:outlineLvl w:val="1"/>
      </w:pPr>
      <w:r>
        <w:t>- Delete foreign key</w:t>
      </w:r>
    </w:p>
    <w:p>
      <w:pPr>
        <w:pStyle w:val="14"/>
        <w:ind w:firstLine="0"/>
      </w:pPr>
      <w:r>
        <w:t>- Edit foreign key</w:t>
      </w:r>
    </w:p>
    <w:p>
      <w:pPr>
        <w:pStyle w:val="14"/>
        <w:ind w:firstLine="0"/>
        <w:jc w:val="left"/>
        <w:outlineLvl w:val="1"/>
        <w:rPr>
          <w:b/>
          <w:sz w:val="28"/>
          <w:szCs w:val="28"/>
        </w:rPr>
      </w:pPr>
      <w:bookmarkStart w:id="9" w:name="_Toc92334183"/>
      <w:r>
        <w:rPr>
          <w:b/>
          <w:sz w:val="28"/>
          <w:szCs w:val="28"/>
        </w:rPr>
        <w:t>2.4 Hardware and Software Resource Requirements</w:t>
      </w:r>
      <w:bookmarkEnd w:id="9"/>
    </w:p>
    <w:p>
      <w:pPr>
        <w:pStyle w:val="14"/>
        <w:ind w:firstLine="0"/>
        <w:jc w:val="left"/>
      </w:pPr>
      <w:r>
        <w:t xml:space="preserve">Hardware: </w:t>
      </w:r>
    </w:p>
    <w:p>
      <w:pPr>
        <w:pStyle w:val="14"/>
        <w:numPr>
          <w:ilvl w:val="0"/>
          <w:numId w:val="1"/>
        </w:numPr>
        <w:ind w:left="0"/>
      </w:pPr>
      <w:r>
        <w:t>1.8 GHz or faster processor. Quad-core or better recommended</w:t>
      </w:r>
    </w:p>
    <w:p>
      <w:pPr>
        <w:pStyle w:val="14"/>
        <w:numPr>
          <w:ilvl w:val="0"/>
          <w:numId w:val="1"/>
        </w:numPr>
        <w:ind w:left="0"/>
      </w:pPr>
      <w:r>
        <w:t>1.8 GB of RAM; 8 GB of RAM recommended (3.5 GB minimum if running on a virtual machine)</w:t>
      </w:r>
    </w:p>
    <w:p>
      <w:pPr>
        <w:pStyle w:val="14"/>
        <w:numPr>
          <w:ilvl w:val="0"/>
          <w:numId w:val="1"/>
        </w:numPr>
        <w:ind w:left="0"/>
      </w:pPr>
      <w:r>
        <w:t>Hard disk space: Minimum of 800MB up to 210 GB of available space, depending on features installed; typical installations require 20-50 GB of free space.</w:t>
      </w:r>
    </w:p>
    <w:p>
      <w:pPr>
        <w:pStyle w:val="14"/>
        <w:numPr>
          <w:ilvl w:val="0"/>
          <w:numId w:val="1"/>
        </w:numPr>
        <w:ind w:left="0"/>
      </w:pPr>
      <w:r>
        <w:t>Hard disk speed: to improve performance, install Windows and Visual Studio on a solid state drive (SSD).</w:t>
      </w:r>
    </w:p>
    <w:p>
      <w:pPr>
        <w:pStyle w:val="14"/>
        <w:numPr>
          <w:ilvl w:val="0"/>
          <w:numId w:val="1"/>
        </w:numPr>
        <w:ind w:left="0"/>
      </w:pPr>
      <w:r>
        <w:t>Video card that supports a minimum display resolution of 720p (1280 by 720); Visual Studio will work best at a resolution of WXGA (1366 by 768) or higher.</w:t>
      </w:r>
    </w:p>
    <w:p>
      <w:pPr>
        <w:pStyle w:val="14"/>
        <w:ind w:firstLine="0"/>
        <w:jc w:val="left"/>
      </w:pPr>
      <w:r>
        <w:t>Example:</w:t>
      </w:r>
    </w:p>
    <w:p>
      <w:pPr>
        <w:pStyle w:val="14"/>
        <w:ind w:firstLine="0"/>
        <w:jc w:val="left"/>
      </w:pPr>
      <w:r>
        <w:rPr>
          <w:lang w:val="vi-VN" w:eastAsia="vi-VN"/>
        </w:rPr>
        <w:drawing>
          <wp:inline distT="0" distB="0" distL="0" distR="0">
            <wp:extent cx="4373880" cy="2118360"/>
            <wp:effectExtent l="0" t="0" r="0" b="0"/>
            <wp:docPr id="2077223213"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23213" name="Hình ảnh 1" descr="Ảnh có chứa văn bản&#10;&#10;Mô tả được tạo tự động"/>
                    <pic:cNvPicPr>
                      <a:picLocks noChangeAspect="1"/>
                    </pic:cNvPicPr>
                  </pic:nvPicPr>
                  <pic:blipFill>
                    <a:blip r:embed="rId8"/>
                    <a:srcRect r="7419"/>
                    <a:stretch>
                      <a:fillRect/>
                    </a:stretch>
                  </pic:blipFill>
                  <pic:spPr>
                    <a:xfrm>
                      <a:off x="0" y="0"/>
                      <a:ext cx="4374260" cy="2118544"/>
                    </a:xfrm>
                    <a:prstGeom prst="rect">
                      <a:avLst/>
                    </a:prstGeom>
                    <a:ln>
                      <a:noFill/>
                    </a:ln>
                  </pic:spPr>
                </pic:pic>
              </a:graphicData>
            </a:graphic>
          </wp:inline>
        </w:drawing>
      </w:r>
      <w:r>
        <w:rPr>
          <w:lang w:val="vi-VN" w:eastAsia="vi-VN"/>
        </w:rPr>
        <w:drawing>
          <wp:inline distT="0" distB="0" distL="0" distR="0">
            <wp:extent cx="4373880" cy="208470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rcRect r="16553"/>
                    <a:stretch>
                      <a:fillRect/>
                    </a:stretch>
                  </pic:blipFill>
                  <pic:spPr>
                    <a:xfrm>
                      <a:off x="0" y="0"/>
                      <a:ext cx="4375647" cy="2085990"/>
                    </a:xfrm>
                    <a:prstGeom prst="rect">
                      <a:avLst/>
                    </a:prstGeom>
                    <a:ln>
                      <a:noFill/>
                    </a:ln>
                  </pic:spPr>
                </pic:pic>
              </a:graphicData>
            </a:graphic>
          </wp:inline>
        </w:drawing>
      </w:r>
    </w:p>
    <w:p>
      <w:pPr>
        <w:pStyle w:val="14"/>
        <w:ind w:firstLine="0"/>
        <w:jc w:val="left"/>
      </w:pPr>
      <w:r>
        <w:t>Software:</w:t>
      </w:r>
    </w:p>
    <w:p>
      <w:pPr>
        <w:pStyle w:val="14"/>
        <w:ind w:firstLine="0"/>
        <w:jc w:val="left"/>
      </w:pPr>
      <w:r>
        <w:t>- Microsoft SQL Server Management Studio 19</w:t>
      </w:r>
    </w:p>
    <w:p>
      <w:pPr>
        <w:pStyle w:val="14"/>
        <w:ind w:firstLine="0"/>
        <w:jc w:val="left"/>
      </w:pPr>
      <w:r>
        <w:t>- Visual Studio 2020</w:t>
      </w:r>
    </w:p>
    <w:p>
      <w:pPr>
        <w:pStyle w:val="14"/>
        <w:ind w:firstLine="0"/>
        <w:jc w:val="left"/>
      </w:pPr>
      <w:r>
        <w:t>- Visual Studio Code</w:t>
      </w:r>
    </w:p>
    <w:p>
      <w:pPr>
        <w:pStyle w:val="14"/>
        <w:ind w:firstLine="0"/>
        <w:jc w:val="left"/>
        <w:outlineLvl w:val="1"/>
        <w:rPr>
          <w:b/>
          <w:sz w:val="28"/>
          <w:szCs w:val="28"/>
        </w:rPr>
      </w:pPr>
      <w:bookmarkStart w:id="10" w:name="_Toc92334184"/>
      <w:r>
        <w:rPr>
          <w:b/>
          <w:sz w:val="28"/>
          <w:szCs w:val="28"/>
        </w:rPr>
        <w:t>2.5 Deliverbles and Schedule</w:t>
      </w:r>
      <w:bookmarkEnd w:id="10"/>
    </w:p>
    <w:p>
      <w:pPr>
        <w:pStyle w:val="14"/>
        <w:jc w:val="left"/>
      </w:pPr>
      <w:r>
        <w:t>- Delivery schedule will be decided on project discussion date. If the appointment time is exceeded, there is no product or according to the customer’s request. We will take full responsibility.</w:t>
      </w:r>
    </w:p>
    <w:p>
      <w:pPr>
        <w:pStyle w:val="14"/>
        <w:jc w:val="left"/>
      </w:pPr>
      <w:r>
        <w:t>- Before delivery, we will schedule a demo report date, presenting the project’s completion schedule. Collect comments and edit to suit the requirements of software users.</w:t>
      </w:r>
    </w:p>
    <w:p>
      <w:pPr>
        <w:pStyle w:val="14"/>
        <w:jc w:val="left"/>
      </w:pPr>
      <w:r>
        <w:t>- By the scheduled delivery date. All functions will be completed. The delivered software will match the customer’s wishes.</w:t>
      </w:r>
    </w:p>
    <w:p>
      <w:pPr>
        <w:pStyle w:val="14"/>
        <w:jc w:val="left"/>
      </w:pPr>
      <w:r>
        <w:t>- Deadline: 7/5/2023</w:t>
      </w:r>
    </w:p>
    <w:p>
      <w:pPr>
        <w:pStyle w:val="14"/>
        <w:ind w:firstLine="0"/>
        <w:jc w:val="left"/>
        <w:outlineLvl w:val="1"/>
      </w:pPr>
      <w:bookmarkStart w:id="11" w:name="_Toc92334185"/>
      <w:r>
        <w:rPr>
          <w:b/>
          <w:sz w:val="28"/>
          <w:szCs w:val="28"/>
        </w:rPr>
        <w:t>2.6 Monitoring, Reporting, and Controlling Mechanisms</w:t>
      </w:r>
      <w:bookmarkEnd w:id="11"/>
    </w:p>
    <w:p>
      <w:pPr>
        <w:pStyle w:val="14"/>
        <w:ind w:firstLine="0"/>
        <w:jc w:val="left"/>
        <w:outlineLvl w:val="1"/>
        <w:rPr>
          <w:b/>
        </w:rPr>
      </w:pPr>
      <w:bookmarkStart w:id="12" w:name="_Toc92334186"/>
      <w:r>
        <w:rPr>
          <w:b/>
        </w:rPr>
        <w:t>Monitoring and Controlling</w:t>
      </w:r>
      <w:bookmarkEnd w:id="12"/>
    </w:p>
    <w:p>
      <w:pPr>
        <w:pStyle w:val="14"/>
        <w:jc w:val="left"/>
        <w:rPr>
          <w:b/>
        </w:rPr>
      </w:pPr>
      <w:r>
        <w:rPr>
          <w:rStyle w:val="11"/>
          <w:rFonts w:cs="Times New Roman"/>
          <w:color w:val="000000"/>
        </w:rPr>
        <w:t>Monitor and control project work:</w:t>
      </w:r>
      <w:r>
        <w:rPr>
          <w:rFonts w:cs="Times New Roman"/>
          <w:color w:val="000000"/>
        </w:rPr>
        <w:t> The generic step under which all other monitoring and controlling activities fall under.</w:t>
      </w:r>
    </w:p>
    <w:p>
      <w:pPr>
        <w:shd w:val="clear" w:color="auto" w:fill="FFFFFF"/>
        <w:spacing w:line="360" w:lineRule="auto"/>
        <w:rPr>
          <w:rFonts w:cs="Times New Roman"/>
          <w:color w:val="000000"/>
          <w:sz w:val="26"/>
          <w:szCs w:val="26"/>
        </w:rPr>
      </w:pPr>
      <w:r>
        <w:rPr>
          <w:rStyle w:val="11"/>
          <w:rFonts w:cs="Times New Roman"/>
          <w:color w:val="000000"/>
          <w:sz w:val="26"/>
          <w:szCs w:val="26"/>
        </w:rPr>
        <w:t>Perform integrated change control:</w:t>
      </w:r>
      <w:r>
        <w:rPr>
          <w:rFonts w:cs="Times New Roman"/>
          <w:color w:val="000000"/>
          <w:sz w:val="26"/>
          <w:szCs w:val="26"/>
        </w:rPr>
        <w:t> The functions involved in making changes to the project plan. When changes to the schedule, cost, or any other area of the project management plan are necessary, the program is changed and re-approved by the project sponsor.</w:t>
      </w:r>
    </w:p>
    <w:p>
      <w:pPr>
        <w:shd w:val="clear" w:color="auto" w:fill="FFFFFF"/>
        <w:spacing w:line="360" w:lineRule="auto"/>
        <w:ind w:firstLine="720"/>
        <w:rPr>
          <w:rFonts w:cs="Times New Roman"/>
          <w:color w:val="000000"/>
          <w:sz w:val="26"/>
          <w:szCs w:val="26"/>
        </w:rPr>
      </w:pPr>
      <w:r>
        <w:rPr>
          <w:rStyle w:val="11"/>
          <w:rFonts w:cs="Times New Roman"/>
          <w:color w:val="000000"/>
          <w:sz w:val="26"/>
          <w:szCs w:val="26"/>
        </w:rPr>
        <w:t>Validate scope:</w:t>
      </w:r>
      <w:r>
        <w:rPr>
          <w:rFonts w:cs="Times New Roman"/>
          <w:color w:val="000000"/>
          <w:sz w:val="26"/>
          <w:szCs w:val="26"/>
        </w:rPr>
        <w:t> The activities involved with gaining approval of the project's deliverables.</w:t>
      </w:r>
    </w:p>
    <w:p>
      <w:pPr>
        <w:shd w:val="clear" w:color="auto" w:fill="FFFFFF"/>
        <w:spacing w:line="360" w:lineRule="auto"/>
        <w:ind w:firstLine="720"/>
        <w:rPr>
          <w:rFonts w:cs="Times New Roman"/>
          <w:color w:val="000000"/>
          <w:sz w:val="26"/>
          <w:szCs w:val="26"/>
        </w:rPr>
      </w:pPr>
      <w:r>
        <w:rPr>
          <w:rStyle w:val="11"/>
          <w:rFonts w:cs="Times New Roman"/>
          <w:color w:val="000000"/>
          <w:sz w:val="26"/>
          <w:szCs w:val="26"/>
        </w:rPr>
        <w:t>Control scope:</w:t>
      </w:r>
      <w:r>
        <w:rPr>
          <w:rFonts w:cs="Times New Roman"/>
          <w:color w:val="000000"/>
          <w:sz w:val="26"/>
          <w:szCs w:val="26"/>
        </w:rPr>
        <w:t> Ensuring that the scope of the project does not change and that unauthorized activities are not performed as part of the plan (scope creep).</w:t>
      </w:r>
    </w:p>
    <w:p>
      <w:pPr>
        <w:shd w:val="clear" w:color="auto" w:fill="FFFFFF"/>
        <w:spacing w:line="360" w:lineRule="auto"/>
        <w:ind w:firstLine="720"/>
        <w:rPr>
          <w:rFonts w:cs="Times New Roman"/>
          <w:color w:val="000000"/>
          <w:sz w:val="26"/>
          <w:szCs w:val="26"/>
        </w:rPr>
      </w:pPr>
      <w:r>
        <w:rPr>
          <w:rStyle w:val="11"/>
          <w:rFonts w:cs="Times New Roman"/>
          <w:color w:val="000000"/>
          <w:sz w:val="26"/>
          <w:szCs w:val="26"/>
        </w:rPr>
        <w:t>Control schedule:</w:t>
      </w:r>
      <w:r>
        <w:rPr>
          <w:rFonts w:cs="Times New Roman"/>
          <w:color w:val="000000"/>
          <w:sz w:val="26"/>
          <w:szCs w:val="26"/>
        </w:rPr>
        <w:t> The functions involved with ensuring the project work is performed according to the schedule, and that project deadlines are met.</w:t>
      </w:r>
    </w:p>
    <w:p>
      <w:pPr>
        <w:shd w:val="clear" w:color="auto" w:fill="FFFFFF"/>
        <w:spacing w:line="360" w:lineRule="auto"/>
        <w:ind w:firstLine="720"/>
        <w:rPr>
          <w:rFonts w:cs="Times New Roman"/>
          <w:color w:val="000000"/>
          <w:sz w:val="26"/>
          <w:szCs w:val="26"/>
        </w:rPr>
      </w:pPr>
      <w:r>
        <w:rPr>
          <w:rStyle w:val="11"/>
          <w:rFonts w:cs="Times New Roman"/>
          <w:color w:val="000000"/>
          <w:sz w:val="26"/>
          <w:szCs w:val="26"/>
        </w:rPr>
        <w:t>Control costs:</w:t>
      </w:r>
      <w:r>
        <w:rPr>
          <w:rFonts w:cs="Times New Roman"/>
          <w:color w:val="000000"/>
          <w:sz w:val="26"/>
          <w:szCs w:val="26"/>
        </w:rPr>
        <w:t> The tasks involved with ensuring the project costs stay within the approved budget.</w:t>
      </w:r>
    </w:p>
    <w:p>
      <w:pPr>
        <w:shd w:val="clear" w:color="auto" w:fill="FFFFFF"/>
        <w:spacing w:line="360" w:lineRule="auto"/>
        <w:ind w:firstLine="720"/>
        <w:rPr>
          <w:rFonts w:cs="Times New Roman"/>
          <w:color w:val="000000"/>
          <w:sz w:val="26"/>
          <w:szCs w:val="26"/>
        </w:rPr>
      </w:pPr>
      <w:r>
        <w:rPr>
          <w:rStyle w:val="11"/>
          <w:rFonts w:cs="Times New Roman"/>
          <w:color w:val="000000"/>
          <w:sz w:val="26"/>
          <w:szCs w:val="26"/>
        </w:rPr>
        <w:t>Control quality:</w:t>
      </w:r>
      <w:r>
        <w:rPr>
          <w:rFonts w:cs="Times New Roman"/>
          <w:color w:val="000000"/>
          <w:sz w:val="26"/>
          <w:szCs w:val="26"/>
        </w:rPr>
        <w:t> Ensuring that the quality of the project?s deliverables is to the standard defined in the project management plan.</w:t>
      </w:r>
    </w:p>
    <w:p>
      <w:pPr>
        <w:shd w:val="clear" w:color="auto" w:fill="FFFFFF"/>
        <w:spacing w:line="360" w:lineRule="auto"/>
        <w:ind w:firstLine="720"/>
        <w:rPr>
          <w:rFonts w:cs="Times New Roman"/>
          <w:color w:val="000000"/>
          <w:sz w:val="26"/>
          <w:szCs w:val="26"/>
        </w:rPr>
      </w:pPr>
      <w:r>
        <w:rPr>
          <w:rStyle w:val="11"/>
          <w:rFonts w:cs="Times New Roman"/>
          <w:color w:val="000000"/>
          <w:sz w:val="26"/>
          <w:szCs w:val="26"/>
        </w:rPr>
        <w:t>Control communications:</w:t>
      </w:r>
      <w:r>
        <w:rPr>
          <w:rFonts w:cs="Times New Roman"/>
          <w:color w:val="000000"/>
          <w:sz w:val="26"/>
          <w:szCs w:val="26"/>
        </w:rPr>
        <w:t> Providing for the communication needs of each project stakeholder.</w:t>
      </w:r>
    </w:p>
    <w:p>
      <w:pPr>
        <w:shd w:val="clear" w:color="auto" w:fill="FFFFFF"/>
        <w:spacing w:line="360" w:lineRule="auto"/>
        <w:ind w:firstLine="720"/>
        <w:rPr>
          <w:rFonts w:cs="Times New Roman"/>
          <w:color w:val="000000"/>
          <w:sz w:val="26"/>
          <w:szCs w:val="26"/>
        </w:rPr>
      </w:pPr>
      <w:r>
        <w:rPr>
          <w:rStyle w:val="11"/>
          <w:rFonts w:cs="Times New Roman"/>
          <w:color w:val="000000"/>
          <w:sz w:val="26"/>
          <w:szCs w:val="26"/>
        </w:rPr>
        <w:t>Control Risks:</w:t>
      </w:r>
      <w:r>
        <w:rPr>
          <w:rFonts w:cs="Times New Roman"/>
          <w:color w:val="000000"/>
          <w:sz w:val="26"/>
          <w:szCs w:val="26"/>
        </w:rPr>
        <w:t> Safeguarding the project from unexpected events that negatively impact the project's budget, schedule, stakeholder needs, or any other project success criteria.</w:t>
      </w:r>
    </w:p>
    <w:p>
      <w:pPr>
        <w:shd w:val="clear" w:color="auto" w:fill="FFFFFF"/>
        <w:spacing w:line="360" w:lineRule="auto"/>
        <w:ind w:firstLine="720"/>
        <w:rPr>
          <w:rFonts w:cs="Times New Roman"/>
          <w:color w:val="000000"/>
          <w:sz w:val="26"/>
          <w:szCs w:val="26"/>
        </w:rPr>
      </w:pPr>
      <w:r>
        <w:rPr>
          <w:rStyle w:val="11"/>
          <w:rFonts w:cs="Times New Roman"/>
          <w:color w:val="000000"/>
          <w:sz w:val="26"/>
          <w:szCs w:val="26"/>
        </w:rPr>
        <w:t>Control procurements:</w:t>
      </w:r>
      <w:r>
        <w:rPr>
          <w:rFonts w:cs="Times New Roman"/>
          <w:color w:val="000000"/>
          <w:sz w:val="26"/>
          <w:szCs w:val="26"/>
        </w:rPr>
        <w:t> Ensuring the project's subcontractors and vendors meet the project goals.</w:t>
      </w:r>
    </w:p>
    <w:p>
      <w:pPr>
        <w:shd w:val="clear" w:color="auto" w:fill="FFFFFF"/>
        <w:spacing w:line="360" w:lineRule="auto"/>
        <w:ind w:firstLine="720"/>
        <w:rPr>
          <w:rFonts w:cs="Times New Roman"/>
          <w:color w:val="000000"/>
          <w:sz w:val="26"/>
          <w:szCs w:val="26"/>
        </w:rPr>
      </w:pPr>
      <w:r>
        <w:rPr>
          <w:rStyle w:val="11"/>
          <w:rFonts w:cs="Times New Roman"/>
          <w:color w:val="000000"/>
          <w:sz w:val="26"/>
          <w:szCs w:val="26"/>
        </w:rPr>
        <w:t>Control stakeholder engagement:</w:t>
      </w:r>
      <w:r>
        <w:rPr>
          <w:rFonts w:cs="Times New Roman"/>
          <w:color w:val="000000"/>
          <w:sz w:val="26"/>
          <w:szCs w:val="26"/>
        </w:rPr>
        <w:t> The tasks involved with ensuring that all of the project's stakeholders are left satisfied with the project work.</w:t>
      </w:r>
    </w:p>
    <w:p>
      <w:pPr>
        <w:pStyle w:val="14"/>
        <w:ind w:firstLine="0"/>
        <w:jc w:val="left"/>
      </w:pPr>
      <w:r>
        <w:t>The report will be completed when the project is completed.</w:t>
      </w:r>
    </w:p>
    <w:p>
      <w:pPr>
        <w:pStyle w:val="14"/>
        <w:ind w:firstLine="0"/>
        <w:jc w:val="left"/>
        <w:outlineLvl w:val="1"/>
      </w:pPr>
      <w:bookmarkStart w:id="13" w:name="_Toc92334187"/>
      <w:r>
        <w:rPr>
          <w:b/>
          <w:sz w:val="28"/>
          <w:szCs w:val="28"/>
        </w:rPr>
        <w:t>2.7 Professional Standards</w:t>
      </w:r>
      <w:bookmarkEnd w:id="13"/>
    </w:p>
    <w:p>
      <w:pPr>
        <w:pStyle w:val="14"/>
        <w:ind w:firstLine="0"/>
        <w:jc w:val="left"/>
      </w:pPr>
      <w:r>
        <w:t>- Experience in using Windows Form Applications.</w:t>
      </w:r>
    </w:p>
    <w:p>
      <w:pPr>
        <w:pStyle w:val="14"/>
        <w:ind w:firstLine="0"/>
        <w:jc w:val="left"/>
      </w:pPr>
      <w:r>
        <w:t>- Experience in using Visual Studio.</w:t>
      </w:r>
    </w:p>
    <w:p>
      <w:pPr>
        <w:pStyle w:val="14"/>
        <w:ind w:firstLine="0"/>
        <w:jc w:val="left"/>
      </w:pPr>
      <w:r>
        <w:t>- Experience in using Microsoft SQL Server Management Studio 19.</w:t>
      </w:r>
    </w:p>
    <w:p>
      <w:pPr>
        <w:pStyle w:val="14"/>
        <w:ind w:firstLine="0"/>
        <w:jc w:val="left"/>
      </w:pPr>
      <w:r>
        <w:t>- Have SQL database knowledge.</w:t>
      </w:r>
    </w:p>
    <w:p>
      <w:pPr>
        <w:pStyle w:val="14"/>
        <w:ind w:firstLine="0"/>
        <w:jc w:val="left"/>
      </w:pPr>
      <w:r>
        <w:t>- Have C# knowledge.</w:t>
      </w:r>
    </w:p>
    <w:p>
      <w:pPr>
        <w:pStyle w:val="14"/>
        <w:ind w:firstLine="0"/>
        <w:jc w:val="left"/>
        <w:outlineLvl w:val="1"/>
        <w:rPr>
          <w:b/>
          <w:sz w:val="28"/>
          <w:szCs w:val="28"/>
        </w:rPr>
      </w:pPr>
      <w:bookmarkStart w:id="14" w:name="_Toc92334188"/>
      <w:r>
        <w:rPr>
          <w:b/>
          <w:sz w:val="28"/>
          <w:szCs w:val="28"/>
        </w:rPr>
        <w:t>2.8 Evidence all the artifacts have been placed under configuration management</w:t>
      </w:r>
      <w:bookmarkEnd w:id="14"/>
    </w:p>
    <w:p>
      <w:pPr>
        <w:pStyle w:val="14"/>
        <w:ind w:firstLine="0"/>
        <w:jc w:val="left"/>
        <w:outlineLvl w:val="1"/>
        <w:rPr>
          <w:b/>
          <w:sz w:val="28"/>
          <w:szCs w:val="28"/>
        </w:rPr>
      </w:pPr>
      <w:bookmarkStart w:id="15" w:name="_Toc92334189"/>
      <w:r>
        <w:rPr>
          <w:b/>
          <w:sz w:val="28"/>
          <w:szCs w:val="28"/>
        </w:rPr>
        <w:t>2.9 Impact of the project on individuals and organizations</w:t>
      </w:r>
      <w:bookmarkEnd w:id="15"/>
    </w:p>
    <w:p>
      <w:pPr>
        <w:spacing w:line="360" w:lineRule="auto"/>
        <w:rPr>
          <w:sz w:val="26"/>
          <w:szCs w:val="26"/>
        </w:rPr>
      </w:pPr>
      <w:r>
        <w:rPr>
          <w:sz w:val="26"/>
          <w:szCs w:val="26"/>
        </w:rPr>
        <w:t>For individuals:</w:t>
      </w:r>
    </w:p>
    <w:p>
      <w:pPr>
        <w:spacing w:line="360" w:lineRule="auto"/>
        <w:ind w:firstLine="720"/>
        <w:rPr>
          <w:sz w:val="26"/>
          <w:szCs w:val="26"/>
        </w:rPr>
      </w:pPr>
      <w:r>
        <w:rPr>
          <w:sz w:val="26"/>
          <w:szCs w:val="26"/>
        </w:rPr>
        <w:t>- Accounting: Increase the speed and reduce the time to manage goods when entering and leaving warehouse. Easy revenue statistics.</w:t>
      </w:r>
    </w:p>
    <w:p>
      <w:pPr>
        <w:spacing w:line="360" w:lineRule="auto"/>
        <w:ind w:firstLine="720"/>
        <w:rPr>
          <w:sz w:val="26"/>
          <w:szCs w:val="26"/>
        </w:rPr>
      </w:pPr>
      <w:r>
        <w:rPr>
          <w:sz w:val="26"/>
          <w:szCs w:val="26"/>
        </w:rPr>
        <w:t>- Customers: Convenient to buy goods remotely or get invoices. Easy to choose payment method, transparent.</w:t>
      </w:r>
    </w:p>
    <w:p>
      <w:pPr>
        <w:spacing w:line="360" w:lineRule="auto"/>
        <w:ind w:firstLine="720"/>
        <w:rPr>
          <w:sz w:val="26"/>
          <w:szCs w:val="26"/>
        </w:rPr>
      </w:pPr>
      <w:r>
        <w:rPr>
          <w:sz w:val="26"/>
          <w:szCs w:val="26"/>
        </w:rPr>
        <w:t>- Organization: Reduce human waste, modernize management process.</w:t>
      </w:r>
    </w:p>
    <w:p>
      <w:pPr>
        <w:spacing w:line="360" w:lineRule="auto"/>
        <w:rPr>
          <w:sz w:val="26"/>
          <w:szCs w:val="26"/>
        </w:rPr>
      </w:pPr>
      <w:r>
        <w:rPr>
          <w:sz w:val="26"/>
          <w:szCs w:val="26"/>
        </w:rPr>
        <w:t>For society:</w:t>
      </w:r>
    </w:p>
    <w:p>
      <w:pPr>
        <w:spacing w:line="360" w:lineRule="auto"/>
        <w:ind w:firstLine="720"/>
        <w:rPr>
          <w:sz w:val="26"/>
          <w:szCs w:val="26"/>
          <w:lang w:val="vi-VN"/>
        </w:rPr>
      </w:pPr>
      <w:r>
        <w:rPr>
          <w:sz w:val="26"/>
          <w:szCs w:val="26"/>
        </w:rPr>
        <w:t xml:space="preserve">- Developing the country's </w:t>
      </w:r>
      <w:r>
        <w:rPr>
          <w:sz w:val="26"/>
          <w:szCs w:val="26"/>
          <w:lang w:val="vi-VN"/>
        </w:rPr>
        <w:t>economy.</w:t>
      </w:r>
    </w:p>
    <w:p>
      <w:pPr>
        <w:spacing w:line="360" w:lineRule="auto"/>
        <w:ind w:firstLine="720"/>
        <w:rPr>
          <w:sz w:val="26"/>
          <w:szCs w:val="26"/>
        </w:rPr>
      </w:pPr>
    </w:p>
    <w:p>
      <w:pPr>
        <w:spacing w:line="360" w:lineRule="auto"/>
        <w:ind w:firstLine="720"/>
        <w:rPr>
          <w:sz w:val="26"/>
          <w:szCs w:val="26"/>
        </w:rPr>
      </w:pPr>
    </w:p>
    <w:p>
      <w:pPr>
        <w:pStyle w:val="14"/>
        <w:ind w:firstLine="0"/>
        <w:outlineLvl w:val="0"/>
        <w:rPr>
          <w:b/>
          <w:sz w:val="32"/>
          <w:szCs w:val="32"/>
        </w:rPr>
      </w:pPr>
      <w:bookmarkStart w:id="16" w:name="_Toc92334190"/>
      <w:r>
        <w:rPr>
          <w:b/>
          <w:sz w:val="32"/>
          <w:szCs w:val="32"/>
        </w:rPr>
        <w:t>CHAPTER 3 - REQUIREMENT SPECIFICATIONS</w:t>
      </w:r>
      <w:bookmarkEnd w:id="16"/>
    </w:p>
    <w:p>
      <w:pPr>
        <w:pStyle w:val="14"/>
        <w:ind w:firstLine="0"/>
        <w:outlineLvl w:val="1"/>
        <w:rPr>
          <w:b/>
          <w:sz w:val="28"/>
          <w:szCs w:val="28"/>
        </w:rPr>
      </w:pPr>
      <w:bookmarkStart w:id="17" w:name="_Toc92334191"/>
      <w:r>
        <w:rPr>
          <w:b/>
          <w:sz w:val="28"/>
          <w:szCs w:val="28"/>
        </w:rPr>
        <w:t>3.1 Stakeholders for the system</w:t>
      </w:r>
      <w:bookmarkEnd w:id="17"/>
    </w:p>
    <w:p>
      <w:pPr>
        <w:pStyle w:val="14"/>
        <w:jc w:val="left"/>
      </w:pPr>
      <w:r>
        <w:t xml:space="preserve">- Stakeholders for the system are developers, users, customers, management, project management, implementation management, operation, infrastructure management, accounting staff, security staff, hotline support staff. </w:t>
      </w:r>
    </w:p>
    <w:p>
      <w:pPr>
        <w:pStyle w:val="14"/>
        <w:jc w:val="left"/>
      </w:pPr>
      <w:r>
        <w:t>- While it is not possible to maximize the satisfaction of each individual party, the system will balance the parties to maximize the overall satisfaction of all stakeholders.</w:t>
      </w:r>
    </w:p>
    <w:p>
      <w:pPr>
        <w:pStyle w:val="14"/>
        <w:ind w:firstLine="0"/>
        <w:outlineLvl w:val="1"/>
        <w:rPr>
          <w:b/>
          <w:sz w:val="28"/>
          <w:szCs w:val="28"/>
        </w:rPr>
      </w:pPr>
      <w:bookmarkStart w:id="18" w:name="_Toc92334192"/>
      <w:r>
        <w:rPr>
          <w:b/>
          <w:sz w:val="28"/>
          <w:szCs w:val="28"/>
        </w:rPr>
        <w:t>3.2 Use case model</w:t>
      </w:r>
      <w:bookmarkEnd w:id="18"/>
    </w:p>
    <w:p>
      <w:pPr>
        <w:pStyle w:val="14"/>
        <w:ind w:firstLine="0"/>
        <w:outlineLvl w:val="2"/>
        <w:rPr>
          <w:b/>
          <w:i/>
          <w:sz w:val="28"/>
          <w:szCs w:val="28"/>
        </w:rPr>
      </w:pPr>
      <w:bookmarkStart w:id="19" w:name="_Toc92334193"/>
      <w:r>
        <w:rPr>
          <w:b/>
          <w:i/>
          <w:sz w:val="28"/>
          <w:szCs w:val="28"/>
        </w:rPr>
        <w:t>3.2.1 Graphical use case model</w:t>
      </w:r>
      <w:bookmarkEnd w:id="19"/>
    </w:p>
    <w:p>
      <w:pPr>
        <w:pStyle w:val="14"/>
        <w:ind w:firstLine="0"/>
        <w:rPr>
          <w:b/>
          <w:i/>
          <w:sz w:val="28"/>
          <w:szCs w:val="28"/>
        </w:rPr>
      </w:pPr>
      <w:r>
        <w:rPr>
          <w:b/>
          <w:i/>
          <w:sz w:val="28"/>
          <w:szCs w:val="28"/>
          <w:lang w:val="vi-VN" w:eastAsia="vi-VN"/>
        </w:rPr>
        <w:drawing>
          <wp:inline distT="0" distB="0" distL="0" distR="0">
            <wp:extent cx="5791835" cy="5844540"/>
            <wp:effectExtent l="0" t="0" r="146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91835" cy="5844540"/>
                    </a:xfrm>
                    <a:prstGeom prst="rect">
                      <a:avLst/>
                    </a:prstGeom>
                  </pic:spPr>
                </pic:pic>
              </a:graphicData>
            </a:graphic>
          </wp:inline>
        </w:drawing>
      </w:r>
    </w:p>
    <w:p>
      <w:pPr>
        <w:pStyle w:val="4"/>
        <w:rPr>
          <w:rFonts w:ascii="Times New Roman" w:hAnsi="Times New Roman" w:eastAsia="Times New Roman" w:cs="Times New Roman"/>
          <w:b w:val="0"/>
          <w:i/>
          <w:color w:val="auto"/>
          <w:sz w:val="28"/>
          <w:szCs w:val="28"/>
        </w:rPr>
      </w:pPr>
      <w:bookmarkStart w:id="20" w:name="_Toc92334194"/>
      <w:r>
        <w:rPr>
          <w:rFonts w:ascii="Times New Roman" w:hAnsi="Times New Roman" w:eastAsia="Times New Roman" w:cs="Times New Roman"/>
          <w:i/>
          <w:color w:val="auto"/>
          <w:sz w:val="28"/>
          <w:szCs w:val="28"/>
        </w:rPr>
        <w:t>3.2.2 Use case specification</w:t>
      </w:r>
      <w:bookmarkEnd w:id="20"/>
    </w:p>
    <w:p>
      <w:pPr>
        <w:spacing w:line="360" w:lineRule="auto"/>
        <w:ind w:left="720"/>
        <w:rPr>
          <w:rFonts w:eastAsia="Times New Roman" w:cs="Times New Roman"/>
          <w:b/>
          <w:sz w:val="26"/>
          <w:szCs w:val="26"/>
        </w:rPr>
      </w:pPr>
      <w:r>
        <w:rPr>
          <w:rFonts w:eastAsia="Times New Roman" w:cs="Times New Roman"/>
          <w:b/>
          <w:sz w:val="26"/>
          <w:szCs w:val="26"/>
        </w:rPr>
        <w:t xml:space="preserve">Use case for Goods Received </w:t>
      </w:r>
    </w:p>
    <w:p>
      <w:pPr>
        <w:spacing w:line="360" w:lineRule="auto"/>
        <w:rPr>
          <w:rFonts w:eastAsia="Times New Roman" w:cs="Times New Roman"/>
          <w:b/>
          <w:sz w:val="26"/>
          <w:szCs w:val="26"/>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7"/>
        <w:gridCol w:w="7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Usecase name</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 xml:space="preserve">Goods Received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Context</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Directly at the store’s warehouse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Trigger</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Select “Manage goods import” -&gt; Select “Create purchase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Description</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Usecase is used to creat receipt information when there is a new batch of goods and save it in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Actor</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Accounting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Related</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Stakeholders</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Manage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Pre - Condition</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Login with access right according to the position of accountant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Post - Condition</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Update information in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Basic Flow</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51"/>
              <w:gridCol w:w="3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66" w:type="dxa"/>
                </w:tcPr>
                <w:p>
                  <w:pPr>
                    <w:spacing w:line="360" w:lineRule="auto"/>
                    <w:jc w:val="center"/>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Agent</w:t>
                  </w:r>
                </w:p>
              </w:tc>
              <w:tc>
                <w:tcPr>
                  <w:tcW w:w="3667" w:type="dxa"/>
                </w:tcPr>
                <w:p>
                  <w:pPr>
                    <w:spacing w:line="360" w:lineRule="auto"/>
                    <w:jc w:val="center"/>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6" w:type="dxa"/>
                </w:tcPr>
                <w:p>
                  <w:pPr>
                    <w:numPr>
                      <w:ilvl w:val="0"/>
                      <w:numId w:val="2"/>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Log in to the system.</w:t>
                  </w:r>
                </w:p>
                <w:p>
                  <w:pPr>
                    <w:numPr>
                      <w:ilvl w:val="0"/>
                      <w:numId w:val="2"/>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Select “Manage goods import” -&gt; Select “Receipt of goods”</w:t>
                  </w:r>
                </w:p>
                <w:p>
                  <w:pPr>
                    <w:numPr>
                      <w:ilvl w:val="0"/>
                      <w:numId w:val="2"/>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The accouting enter the goods receipt information and click “ Save”</w:t>
                  </w:r>
                </w:p>
              </w:tc>
              <w:tc>
                <w:tcPr>
                  <w:tcW w:w="3667" w:type="dxa"/>
                </w:tcPr>
                <w:p>
                  <w:pPr>
                    <w:numPr>
                      <w:ilvl w:val="0"/>
                      <w:numId w:val="3"/>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Display the form enter the information of the receipt</w:t>
                  </w:r>
                </w:p>
                <w:p>
                  <w:pPr>
                    <w:numPr>
                      <w:ilvl w:val="0"/>
                      <w:numId w:val="3"/>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Database update system.</w:t>
                  </w:r>
                </w:p>
              </w:tc>
            </w:tr>
          </w:tbl>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Result</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Goods receipt created successfull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Exception</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None</w:t>
            </w:r>
          </w:p>
        </w:tc>
      </w:tr>
    </w:tbl>
    <w:p>
      <w:pPr>
        <w:spacing w:line="360" w:lineRule="auto"/>
        <w:ind w:firstLine="720"/>
        <w:rPr>
          <w:rFonts w:eastAsia="Times New Roman" w:cs="Times New Roman"/>
          <w:b/>
          <w:sz w:val="26"/>
          <w:szCs w:val="26"/>
        </w:rPr>
      </w:pPr>
    </w:p>
    <w:p>
      <w:pPr>
        <w:spacing w:line="360" w:lineRule="auto"/>
        <w:ind w:firstLine="720"/>
        <w:rPr>
          <w:rFonts w:eastAsia="Times New Roman" w:cs="Times New Roman"/>
          <w:b/>
          <w:sz w:val="26"/>
          <w:szCs w:val="26"/>
        </w:rPr>
      </w:pPr>
      <w:r>
        <w:rPr>
          <w:rFonts w:eastAsia="Times New Roman" w:cs="Times New Roman"/>
          <w:b/>
          <w:sz w:val="26"/>
          <w:szCs w:val="26"/>
        </w:rPr>
        <w:t>Use case for Delivery bill</w:t>
      </w:r>
    </w:p>
    <w:p>
      <w:pPr>
        <w:spacing w:line="360" w:lineRule="auto"/>
        <w:rPr>
          <w:rFonts w:eastAsia="Times New Roman" w:cs="Times New Roman"/>
          <w:sz w:val="26"/>
          <w:szCs w:val="26"/>
        </w:rPr>
      </w:pPr>
      <w:r>
        <w:rPr>
          <w:rFonts w:eastAsia="Times New Roman" w:cs="Times New Roman"/>
          <w:sz w:val="26"/>
          <w:szCs w:val="26"/>
        </w:rPr>
        <w:tab/>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7"/>
        <w:gridCol w:w="7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Usecase name</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 xml:space="preserve">Delivery bill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Context</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Directly at the store’s warehouse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Trigger</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Select “Manage goods export” -&gt; Select “Create delivery 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Description</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Usecase is used to create delivery slip information when there is a shipment and save it in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Actor</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Accounting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Related</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Stakeholders</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Manage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Pre - Condition</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Login with access right according to the position of accountant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Post - Condition</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Update information in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Basic Flow</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51"/>
              <w:gridCol w:w="3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6" w:type="dxa"/>
                </w:tcPr>
                <w:p>
                  <w:pPr>
                    <w:spacing w:line="360" w:lineRule="auto"/>
                    <w:jc w:val="center"/>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Agent</w:t>
                  </w:r>
                </w:p>
              </w:tc>
              <w:tc>
                <w:tcPr>
                  <w:tcW w:w="3667" w:type="dxa"/>
                </w:tcPr>
                <w:p>
                  <w:pPr>
                    <w:spacing w:line="360" w:lineRule="auto"/>
                    <w:jc w:val="center"/>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6" w:type="dxa"/>
                </w:tcPr>
                <w:p>
                  <w:pPr>
                    <w:numPr>
                      <w:ilvl w:val="0"/>
                      <w:numId w:val="4"/>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Log in to the system.</w:t>
                  </w:r>
                </w:p>
                <w:p>
                  <w:pPr>
                    <w:numPr>
                      <w:ilvl w:val="0"/>
                      <w:numId w:val="4"/>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Select “Manage goods export” -&gt; Select “Delivery note”</w:t>
                  </w:r>
                </w:p>
                <w:p>
                  <w:pPr>
                    <w:numPr>
                      <w:ilvl w:val="0"/>
                      <w:numId w:val="4"/>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The accouting enter the goods export information and click “ Save”</w:t>
                  </w:r>
                </w:p>
              </w:tc>
              <w:tc>
                <w:tcPr>
                  <w:tcW w:w="3667" w:type="dxa"/>
                </w:tcPr>
                <w:p>
                  <w:pPr>
                    <w:numPr>
                      <w:ilvl w:val="0"/>
                      <w:numId w:val="5"/>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Display the form export the information of the receipt</w:t>
                  </w:r>
                </w:p>
                <w:p>
                  <w:pPr>
                    <w:numPr>
                      <w:ilvl w:val="0"/>
                      <w:numId w:val="5"/>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Database update system.</w:t>
                  </w:r>
                </w:p>
                <w:p>
                  <w:pPr>
                    <w:numPr>
                      <w:ilvl w:val="0"/>
                      <w:numId w:val="5"/>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Update order status and payment</w:t>
                  </w:r>
                </w:p>
              </w:tc>
            </w:tr>
          </w:tbl>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Result</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Create delivery note successfull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Exception</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None</w:t>
            </w:r>
          </w:p>
        </w:tc>
      </w:tr>
    </w:tbl>
    <w:p>
      <w:pPr>
        <w:spacing w:line="360" w:lineRule="auto"/>
        <w:rPr>
          <w:rFonts w:eastAsia="Times New Roman" w:cs="Times New Roman"/>
          <w:sz w:val="26"/>
          <w:szCs w:val="26"/>
        </w:rPr>
      </w:pPr>
    </w:p>
    <w:p>
      <w:pPr>
        <w:spacing w:line="360" w:lineRule="auto"/>
        <w:ind w:firstLine="720"/>
        <w:rPr>
          <w:rFonts w:eastAsia="Times New Roman" w:cs="Times New Roman"/>
          <w:b/>
          <w:sz w:val="26"/>
          <w:szCs w:val="26"/>
        </w:rPr>
      </w:pPr>
      <w:r>
        <w:rPr>
          <w:rFonts w:eastAsia="Times New Roman" w:cs="Times New Roman"/>
          <w:b/>
          <w:sz w:val="26"/>
          <w:szCs w:val="26"/>
        </w:rPr>
        <w:t>Use case for Statistical management</w:t>
      </w:r>
    </w:p>
    <w:p>
      <w:pPr>
        <w:spacing w:line="360" w:lineRule="auto"/>
        <w:rPr>
          <w:rFonts w:eastAsia="Times New Roman" w:cs="Times New Roman"/>
          <w:b/>
          <w:sz w:val="26"/>
          <w:szCs w:val="26"/>
        </w:rPr>
      </w:pPr>
    </w:p>
    <w:p>
      <w:pPr>
        <w:spacing w:line="360" w:lineRule="auto"/>
        <w:rPr>
          <w:rFonts w:eastAsia="Times New Roman" w:cs="Times New Roman"/>
          <w:b/>
          <w:sz w:val="26"/>
          <w:szCs w:val="26"/>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7"/>
        <w:gridCol w:w="7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Usecase name</w:t>
            </w:r>
          </w:p>
        </w:tc>
        <w:tc>
          <w:tcPr>
            <w:tcW w:w="7562"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Statistical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Context</w:t>
            </w:r>
          </w:p>
        </w:tc>
        <w:tc>
          <w:tcPr>
            <w:tcW w:w="7562"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Manage operations directly on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Trigger</w:t>
            </w:r>
          </w:p>
        </w:tc>
        <w:tc>
          <w:tcPr>
            <w:tcW w:w="7562"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Select “Statistics” -&gt; Select the statistics sheet -&gt; select “View statistics sheet”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Description</w:t>
            </w:r>
          </w:p>
        </w:tc>
        <w:tc>
          <w:tcPr>
            <w:tcW w:w="7562"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Usecase used to view statistics sheet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Actor</w:t>
            </w:r>
          </w:p>
        </w:tc>
        <w:tc>
          <w:tcPr>
            <w:tcW w:w="7562"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Accounting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Related</w:t>
            </w:r>
          </w:p>
        </w:tc>
        <w:tc>
          <w:tcPr>
            <w:tcW w:w="7562"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Pre - Condition</w:t>
            </w:r>
          </w:p>
        </w:tc>
        <w:tc>
          <w:tcPr>
            <w:tcW w:w="7562"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-Login with access right according to the position of accountant</w:t>
            </w:r>
          </w:p>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-There is at least one statistical vote in the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Post - Condition</w:t>
            </w:r>
          </w:p>
        </w:tc>
        <w:tc>
          <w:tcPr>
            <w:tcW w:w="7562"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View information about statistics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Basic Flow</w:t>
            </w:r>
          </w:p>
        </w:tc>
        <w:tc>
          <w:tcPr>
            <w:tcW w:w="7562"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2"/>
              <w:gridCol w:w="3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66" w:type="dxa"/>
                </w:tcPr>
                <w:p>
                  <w:pPr>
                    <w:spacing w:line="360" w:lineRule="auto"/>
                    <w:jc w:val="center"/>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Agent</w:t>
                  </w:r>
                </w:p>
              </w:tc>
              <w:tc>
                <w:tcPr>
                  <w:tcW w:w="3666" w:type="dxa"/>
                </w:tcPr>
                <w:p>
                  <w:pPr>
                    <w:spacing w:line="360" w:lineRule="auto"/>
                    <w:jc w:val="center"/>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6" w:type="dxa"/>
                </w:tcPr>
                <w:p>
                  <w:pPr>
                    <w:numPr>
                      <w:ilvl w:val="0"/>
                      <w:numId w:val="6"/>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Login to the system.</w:t>
                  </w:r>
                </w:p>
                <w:p>
                  <w:pPr>
                    <w:numPr>
                      <w:ilvl w:val="0"/>
                      <w:numId w:val="6"/>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Select “Statistics”</w:t>
                  </w:r>
                </w:p>
                <w:p>
                  <w:pPr>
                    <w:numPr>
                      <w:ilvl w:val="0"/>
                      <w:numId w:val="6"/>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Select the statistics sheet you want to see then select “View statistics sheet”</w:t>
                  </w:r>
                </w:p>
              </w:tc>
              <w:tc>
                <w:tcPr>
                  <w:tcW w:w="3666" w:type="dxa"/>
                </w:tcPr>
                <w:p>
                  <w:pPr>
                    <w:numPr>
                      <w:ilvl w:val="0"/>
                      <w:numId w:val="7"/>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Check login permission</w:t>
                  </w:r>
                </w:p>
                <w:p>
                  <w:pPr>
                    <w:numPr>
                      <w:ilvl w:val="0"/>
                      <w:numId w:val="7"/>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Display “Statistics” interface</w:t>
                  </w:r>
                </w:p>
                <w:p>
                  <w:pPr>
                    <w:numPr>
                      <w:ilvl w:val="0"/>
                      <w:numId w:val="7"/>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Display information of the selected statistics sheet.</w:t>
                  </w:r>
                </w:p>
                <w:p>
                  <w:pPr>
                    <w:spacing w:line="360" w:lineRule="auto"/>
                    <w:rPr>
                      <w:rFonts w:ascii="Times New Roman" w:hAnsi="Times New Roman" w:eastAsia="Times New Roman" w:cs="Times New Roman"/>
                      <w:sz w:val="26"/>
                      <w:szCs w:val="26"/>
                      <w:lang w:eastAsia="ja-JP"/>
                    </w:rPr>
                  </w:pPr>
                </w:p>
              </w:tc>
            </w:tr>
          </w:tbl>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Exception</w:t>
            </w:r>
          </w:p>
        </w:tc>
        <w:tc>
          <w:tcPr>
            <w:tcW w:w="7562"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None</w:t>
            </w:r>
          </w:p>
        </w:tc>
      </w:tr>
    </w:tbl>
    <w:p>
      <w:pPr>
        <w:spacing w:line="360" w:lineRule="auto"/>
        <w:rPr>
          <w:rFonts w:eastAsia="Times New Roman" w:cs="Times New Roman"/>
          <w:sz w:val="26"/>
          <w:szCs w:val="26"/>
        </w:rPr>
      </w:pPr>
    </w:p>
    <w:p>
      <w:pPr>
        <w:spacing w:line="360" w:lineRule="auto"/>
        <w:rPr>
          <w:rFonts w:eastAsia="Times New Roman" w:cs="Times New Roman"/>
          <w:b/>
          <w:sz w:val="26"/>
          <w:szCs w:val="26"/>
        </w:rPr>
      </w:pPr>
      <w:r>
        <w:rPr>
          <w:rFonts w:eastAsia="Times New Roman" w:cs="Times New Roman"/>
          <w:sz w:val="26"/>
          <w:szCs w:val="26"/>
        </w:rPr>
        <w:tab/>
      </w:r>
      <w:r>
        <w:rPr>
          <w:rFonts w:eastAsia="Times New Roman" w:cs="Times New Roman"/>
          <w:b/>
          <w:sz w:val="26"/>
          <w:szCs w:val="26"/>
        </w:rPr>
        <w:t>Use case for Order</w:t>
      </w:r>
    </w:p>
    <w:p>
      <w:pPr>
        <w:spacing w:line="360" w:lineRule="auto"/>
        <w:rPr>
          <w:rFonts w:eastAsia="Times New Roman" w:cs="Times New Roman"/>
          <w:sz w:val="26"/>
          <w:szCs w:val="26"/>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4"/>
        <w:gridCol w:w="7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Usecase name</w:t>
            </w:r>
          </w:p>
        </w:tc>
        <w:tc>
          <w:tcPr>
            <w:tcW w:w="719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Order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Context</w:t>
            </w:r>
          </w:p>
        </w:tc>
        <w:tc>
          <w:tcPr>
            <w:tcW w:w="719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Agency order at the company’s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 xml:space="preserve">Trigger </w:t>
            </w:r>
          </w:p>
        </w:tc>
        <w:tc>
          <w:tcPr>
            <w:tcW w:w="719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Select “Order” -&gt; Select “Create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Description</w:t>
            </w:r>
          </w:p>
        </w:tc>
        <w:tc>
          <w:tcPr>
            <w:tcW w:w="719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Usecase is used for ordering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Actor</w:t>
            </w:r>
          </w:p>
        </w:tc>
        <w:tc>
          <w:tcPr>
            <w:tcW w:w="719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Agency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Related</w:t>
            </w:r>
          </w:p>
        </w:tc>
        <w:tc>
          <w:tcPr>
            <w:tcW w:w="719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Stakeholders</w:t>
            </w:r>
          </w:p>
        </w:tc>
        <w:tc>
          <w:tcPr>
            <w:tcW w:w="719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 xml:space="preserve">Pre – Condition </w:t>
            </w:r>
          </w:p>
        </w:tc>
        <w:tc>
          <w:tcPr>
            <w:tcW w:w="719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-Login to the system with agency access</w:t>
            </w:r>
          </w:p>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-Create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Post – Condition</w:t>
            </w:r>
          </w:p>
        </w:tc>
        <w:tc>
          <w:tcPr>
            <w:tcW w:w="719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Update information in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Basic Flow</w:t>
            </w:r>
          </w:p>
        </w:tc>
        <w:tc>
          <w:tcPr>
            <w:tcW w:w="719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78"/>
              <w:gridCol w:w="3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4" w:type="dxa"/>
                </w:tcPr>
                <w:p>
                  <w:pPr>
                    <w:spacing w:line="360" w:lineRule="auto"/>
                    <w:jc w:val="center"/>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Agent</w:t>
                  </w:r>
                </w:p>
              </w:tc>
              <w:tc>
                <w:tcPr>
                  <w:tcW w:w="3485" w:type="dxa"/>
                </w:tcPr>
                <w:p>
                  <w:pPr>
                    <w:spacing w:line="360" w:lineRule="auto"/>
                    <w:jc w:val="center"/>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4" w:type="dxa"/>
                </w:tcPr>
                <w:p>
                  <w:pPr>
                    <w:numPr>
                      <w:ilvl w:val="0"/>
                      <w:numId w:val="8"/>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 xml:space="preserve">Log in to the system </w:t>
                  </w:r>
                </w:p>
                <w:p>
                  <w:pPr>
                    <w:numPr>
                      <w:ilvl w:val="0"/>
                      <w:numId w:val="8"/>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Select “Orders” -&gt; Select “Create Order”</w:t>
                  </w:r>
                </w:p>
                <w:p>
                  <w:pPr>
                    <w:numPr>
                      <w:ilvl w:val="0"/>
                      <w:numId w:val="8"/>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Enter order information</w:t>
                  </w:r>
                </w:p>
                <w:p>
                  <w:pPr>
                    <w:numPr>
                      <w:ilvl w:val="0"/>
                      <w:numId w:val="8"/>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Click “Save” -&gt; Order</w:t>
                  </w:r>
                </w:p>
                <w:p>
                  <w:pPr>
                    <w:spacing w:line="360" w:lineRule="auto"/>
                    <w:rPr>
                      <w:rFonts w:ascii="Times New Roman" w:hAnsi="Times New Roman" w:eastAsia="Times New Roman" w:cs="Times New Roman"/>
                      <w:sz w:val="26"/>
                      <w:szCs w:val="26"/>
                      <w:lang w:eastAsia="ja-JP"/>
                    </w:rPr>
                  </w:pPr>
                </w:p>
              </w:tc>
              <w:tc>
                <w:tcPr>
                  <w:tcW w:w="3485" w:type="dxa"/>
                </w:tcPr>
                <w:p>
                  <w:pPr>
                    <w:numPr>
                      <w:ilvl w:val="0"/>
                      <w:numId w:val="9"/>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The system updates the database</w:t>
                  </w:r>
                </w:p>
                <w:p>
                  <w:pPr>
                    <w:numPr>
                      <w:ilvl w:val="0"/>
                      <w:numId w:val="9"/>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Display order on the company’s order management system</w:t>
                  </w:r>
                </w:p>
              </w:tc>
            </w:tr>
          </w:tbl>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Result</w:t>
            </w:r>
          </w:p>
        </w:tc>
        <w:tc>
          <w:tcPr>
            <w:tcW w:w="719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Order successfull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Exception</w:t>
            </w:r>
          </w:p>
        </w:tc>
        <w:tc>
          <w:tcPr>
            <w:tcW w:w="7195"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None</w:t>
            </w:r>
          </w:p>
        </w:tc>
      </w:tr>
    </w:tbl>
    <w:p>
      <w:pPr>
        <w:spacing w:line="360" w:lineRule="auto"/>
        <w:rPr>
          <w:rFonts w:eastAsia="Times New Roman" w:cs="Times New Roman"/>
          <w:b/>
          <w:sz w:val="26"/>
          <w:szCs w:val="26"/>
        </w:rPr>
      </w:pPr>
      <w:r>
        <w:rPr>
          <w:rFonts w:eastAsia="Times New Roman" w:cs="Times New Roman"/>
          <w:sz w:val="26"/>
          <w:szCs w:val="26"/>
        </w:rPr>
        <w:tab/>
      </w:r>
      <w:r>
        <w:rPr>
          <w:rFonts w:eastAsia="Times New Roman" w:cs="Times New Roman"/>
          <w:b/>
          <w:sz w:val="26"/>
          <w:szCs w:val="26"/>
        </w:rPr>
        <w:t>Use case for Payment</w:t>
      </w:r>
    </w:p>
    <w:p>
      <w:pPr>
        <w:spacing w:line="360" w:lineRule="auto"/>
        <w:rPr>
          <w:rFonts w:eastAsia="Times New Roman" w:cs="Times New Roman"/>
          <w:b/>
          <w:sz w:val="26"/>
          <w:szCs w:val="26"/>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7"/>
        <w:gridCol w:w="7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Usecase name</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 xml:space="preserve">Payment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Context</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Agency payment at the company’s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Trigger</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Select “Payment” -&gt; Choose payment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Description</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Usecase is used for 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Actor</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Agency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Related</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Stakeholders</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Accounting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Pre - Condition</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-Login to the system with agency access</w:t>
            </w:r>
          </w:p>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-Agency order has been successfully placed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Post - Condition</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Update information in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Basic Flow</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51"/>
              <w:gridCol w:w="3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6" w:type="dxa"/>
                </w:tcPr>
                <w:p>
                  <w:pPr>
                    <w:spacing w:line="360" w:lineRule="auto"/>
                    <w:jc w:val="center"/>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Agent</w:t>
                  </w:r>
                </w:p>
              </w:tc>
              <w:tc>
                <w:tcPr>
                  <w:tcW w:w="3667" w:type="dxa"/>
                </w:tcPr>
                <w:p>
                  <w:pPr>
                    <w:spacing w:line="360" w:lineRule="auto"/>
                    <w:jc w:val="center"/>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6" w:type="dxa"/>
                </w:tcPr>
                <w:p>
                  <w:pPr>
                    <w:numPr>
                      <w:ilvl w:val="0"/>
                      <w:numId w:val="10"/>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Log in to the system.</w:t>
                  </w:r>
                </w:p>
                <w:p>
                  <w:pPr>
                    <w:numPr>
                      <w:ilvl w:val="0"/>
                      <w:numId w:val="10"/>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Select “Payment” -&gt; Select payment method</w:t>
                  </w:r>
                </w:p>
                <w:p>
                  <w:pPr>
                    <w:numPr>
                      <w:ilvl w:val="0"/>
                      <w:numId w:val="10"/>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Agency choose payment method and “pay”</w:t>
                  </w:r>
                </w:p>
              </w:tc>
              <w:tc>
                <w:tcPr>
                  <w:tcW w:w="3667" w:type="dxa"/>
                </w:tcPr>
                <w:p>
                  <w:pPr>
                    <w:numPr>
                      <w:ilvl w:val="0"/>
                      <w:numId w:val="11"/>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Show form paid</w:t>
                  </w:r>
                </w:p>
                <w:p>
                  <w:pPr>
                    <w:numPr>
                      <w:ilvl w:val="0"/>
                      <w:numId w:val="11"/>
                    </w:numPr>
                    <w:spacing w:line="360" w:lineRule="auto"/>
                    <w:ind w:left="0"/>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Database update system.</w:t>
                  </w:r>
                </w:p>
              </w:tc>
            </w:tr>
          </w:tbl>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Result</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Payment successfull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Exception</w:t>
            </w:r>
          </w:p>
        </w:tc>
        <w:tc>
          <w:tcPr>
            <w:tcW w:w="7758" w:type="dxa"/>
          </w:tcPr>
          <w:p>
            <w:pPr>
              <w:spacing w:line="360" w:lineRule="auto"/>
              <w:rPr>
                <w:rFonts w:ascii="Times New Roman" w:hAnsi="Times New Roman" w:eastAsia="Times New Roman" w:cs="Times New Roman"/>
                <w:sz w:val="26"/>
                <w:szCs w:val="26"/>
                <w:lang w:eastAsia="ja-JP"/>
              </w:rPr>
            </w:pPr>
            <w:r>
              <w:rPr>
                <w:rFonts w:ascii="Times New Roman" w:hAnsi="Times New Roman" w:eastAsia="Times New Roman" w:cs="Times New Roman"/>
                <w:sz w:val="26"/>
                <w:szCs w:val="26"/>
                <w:lang w:eastAsia="ja-JP"/>
              </w:rPr>
              <w:t>None</w:t>
            </w:r>
          </w:p>
        </w:tc>
      </w:tr>
    </w:tbl>
    <w:p>
      <w:pPr>
        <w:spacing w:line="360" w:lineRule="auto"/>
        <w:rPr>
          <w:rFonts w:eastAsia="Times New Roman" w:cs="Times New Roman"/>
          <w:b/>
          <w:sz w:val="26"/>
          <w:szCs w:val="26"/>
        </w:rPr>
      </w:pPr>
    </w:p>
    <w:p>
      <w:pPr>
        <w:pStyle w:val="3"/>
        <w:rPr>
          <w:rFonts w:ascii="Times New Roman" w:hAnsi="Times New Roman" w:eastAsia="Times New Roman" w:cs="Times New Roman"/>
          <w:b w:val="0"/>
          <w:color w:val="auto"/>
          <w:sz w:val="28"/>
          <w:szCs w:val="28"/>
        </w:rPr>
      </w:pPr>
      <w:bookmarkStart w:id="21" w:name="_Toc92334195"/>
      <w:r>
        <w:rPr>
          <w:rFonts w:ascii="Times New Roman" w:hAnsi="Times New Roman" w:eastAsia="Times New Roman" w:cs="Times New Roman"/>
          <w:color w:val="auto"/>
          <w:sz w:val="28"/>
          <w:szCs w:val="28"/>
        </w:rPr>
        <w:t>3.3 Functional requirements</w:t>
      </w:r>
      <w:bookmarkEnd w:id="21"/>
    </w:p>
    <w:p>
      <w:pPr>
        <w:spacing w:line="360" w:lineRule="auto"/>
        <w:rPr>
          <w:rFonts w:eastAsia="Times New Roman" w:cs="Times New Roman"/>
          <w:sz w:val="26"/>
          <w:szCs w:val="26"/>
        </w:rPr>
      </w:pPr>
      <w:r>
        <w:rPr>
          <w:rFonts w:eastAsia="Times New Roman" w:cs="Times New Roman"/>
          <w:sz w:val="26"/>
          <w:szCs w:val="26"/>
        </w:rPr>
        <w:t>- User should be able to enter Sales Data.</w:t>
      </w:r>
    </w:p>
    <w:p>
      <w:pPr>
        <w:spacing w:line="360" w:lineRule="auto"/>
        <w:rPr>
          <w:rFonts w:eastAsia="Times New Roman" w:cs="Times New Roman"/>
          <w:sz w:val="26"/>
          <w:szCs w:val="26"/>
        </w:rPr>
      </w:pPr>
      <w:r>
        <w:rPr>
          <w:rFonts w:eastAsia="Times New Roman" w:cs="Times New Roman"/>
          <w:sz w:val="26"/>
          <w:szCs w:val="26"/>
        </w:rPr>
        <w:t>- Sales Reports should be genarated every 24 hours.</w:t>
      </w:r>
    </w:p>
    <w:p>
      <w:pPr>
        <w:spacing w:line="360" w:lineRule="auto"/>
        <w:rPr>
          <w:rFonts w:eastAsia="Times New Roman" w:cs="Times New Roman"/>
          <w:sz w:val="26"/>
          <w:szCs w:val="26"/>
        </w:rPr>
      </w:pPr>
      <w:r>
        <w:rPr>
          <w:rFonts w:eastAsia="Times New Roman" w:cs="Times New Roman"/>
          <w:sz w:val="26"/>
          <w:szCs w:val="26"/>
        </w:rPr>
        <w:t>- Good service system and works according to the wished of the user.</w:t>
      </w:r>
    </w:p>
    <w:p>
      <w:pPr>
        <w:spacing w:line="360" w:lineRule="auto"/>
        <w:rPr>
          <w:rFonts w:eastAsia="Times New Roman" w:cs="Times New Roman"/>
          <w:sz w:val="26"/>
          <w:szCs w:val="26"/>
        </w:rPr>
      </w:pPr>
      <w:r>
        <w:rPr>
          <w:rFonts w:eastAsia="Times New Roman" w:cs="Times New Roman"/>
          <w:sz w:val="26"/>
          <w:szCs w:val="26"/>
        </w:rPr>
        <w:t>- Details of operations conducted in every screen.</w:t>
      </w:r>
    </w:p>
    <w:p>
      <w:pPr>
        <w:spacing w:line="360" w:lineRule="auto"/>
        <w:rPr>
          <w:rFonts w:eastAsia="Times New Roman" w:cs="Times New Roman"/>
          <w:sz w:val="26"/>
          <w:szCs w:val="26"/>
        </w:rPr>
      </w:pPr>
      <w:r>
        <w:rPr>
          <w:rFonts w:eastAsia="Times New Roman" w:cs="Times New Roman"/>
          <w:sz w:val="26"/>
          <w:szCs w:val="26"/>
        </w:rPr>
        <w:t>- Data handing logic should be entered into the system.</w:t>
      </w:r>
    </w:p>
    <w:p>
      <w:pPr>
        <w:spacing w:line="360" w:lineRule="auto"/>
        <w:rPr>
          <w:rFonts w:eastAsia="Times New Roman" w:cs="Times New Roman"/>
          <w:sz w:val="26"/>
          <w:szCs w:val="26"/>
        </w:rPr>
      </w:pPr>
      <w:r>
        <w:rPr>
          <w:rFonts w:eastAsia="Times New Roman" w:cs="Times New Roman"/>
          <w:sz w:val="26"/>
          <w:szCs w:val="26"/>
        </w:rPr>
        <w:t>- It should have descriptions of system reports or other outputs.</w:t>
      </w:r>
    </w:p>
    <w:p>
      <w:pPr>
        <w:spacing w:line="360" w:lineRule="auto"/>
        <w:rPr>
          <w:rFonts w:eastAsia="Times New Roman" w:cs="Times New Roman"/>
          <w:sz w:val="26"/>
          <w:szCs w:val="26"/>
        </w:rPr>
      </w:pPr>
      <w:r>
        <w:rPr>
          <w:rFonts w:eastAsia="Times New Roman" w:cs="Times New Roman"/>
          <w:sz w:val="26"/>
          <w:szCs w:val="26"/>
        </w:rPr>
        <w:t>- Complete information about the workflows performed by the system.</w:t>
      </w:r>
    </w:p>
    <w:p>
      <w:pPr>
        <w:spacing w:line="360" w:lineRule="auto"/>
        <w:rPr>
          <w:rFonts w:eastAsia="Times New Roman" w:cs="Times New Roman"/>
          <w:sz w:val="26"/>
          <w:szCs w:val="26"/>
        </w:rPr>
      </w:pPr>
      <w:r>
        <w:rPr>
          <w:rFonts w:eastAsia="Times New Roman" w:cs="Times New Roman"/>
          <w:sz w:val="26"/>
          <w:szCs w:val="26"/>
        </w:rPr>
        <w:t>- It should clearly define who will be allowed to create/ modify/ delete the data in the system.</w:t>
      </w:r>
    </w:p>
    <w:p>
      <w:pPr>
        <w:spacing w:line="360" w:lineRule="auto"/>
        <w:rPr>
          <w:rFonts w:eastAsia="Times New Roman" w:cs="Times New Roman"/>
          <w:sz w:val="26"/>
          <w:szCs w:val="26"/>
        </w:rPr>
      </w:pPr>
      <w:r>
        <w:rPr>
          <w:rFonts w:eastAsia="Times New Roman" w:cs="Times New Roman"/>
          <w:sz w:val="26"/>
          <w:szCs w:val="26"/>
        </w:rPr>
        <w:t>- How the system will fulfill applicable regulatory and compliance needs should be captured in the functional document.</w:t>
      </w:r>
    </w:p>
    <w:p>
      <w:pPr>
        <w:spacing w:line="360" w:lineRule="auto"/>
        <w:rPr>
          <w:rFonts w:eastAsia="Times New Roman" w:cs="Times New Roman"/>
          <w:sz w:val="26"/>
          <w:szCs w:val="26"/>
        </w:rPr>
      </w:pPr>
      <w:r>
        <w:rPr>
          <w:rFonts w:eastAsia="Times New Roman" w:cs="Times New Roman"/>
          <w:sz w:val="26"/>
          <w:szCs w:val="26"/>
        </w:rPr>
        <w:t xml:space="preserve">- Goods Received:  </w:t>
      </w:r>
    </w:p>
    <w:p>
      <w:pPr>
        <w:spacing w:line="360" w:lineRule="auto"/>
        <w:rPr>
          <w:rFonts w:eastAsia="Times New Roman" w:cs="Times New Roman"/>
          <w:sz w:val="26"/>
          <w:szCs w:val="26"/>
        </w:rPr>
      </w:pPr>
      <w:r>
        <w:rPr>
          <w:rFonts w:eastAsia="Times New Roman" w:cs="Times New Roman"/>
          <w:sz w:val="26"/>
          <w:szCs w:val="26"/>
        </w:rPr>
        <w:t xml:space="preserve">+ Save goods information: product name, price, date of import, ... </w:t>
      </w:r>
    </w:p>
    <w:p>
      <w:pPr>
        <w:spacing w:line="360" w:lineRule="auto"/>
        <w:ind w:firstLine="720"/>
        <w:rPr>
          <w:rFonts w:eastAsia="Times New Roman" w:cs="Times New Roman"/>
          <w:sz w:val="26"/>
          <w:szCs w:val="26"/>
        </w:rPr>
      </w:pPr>
      <w:r>
        <w:rPr>
          <w:rFonts w:eastAsia="Times New Roman" w:cs="Times New Roman"/>
          <w:sz w:val="26"/>
          <w:szCs w:val="26"/>
        </w:rPr>
        <w:t xml:space="preserve">+ Can edit, update, delete types of items if entered incorrectly.  </w:t>
      </w:r>
    </w:p>
    <w:p>
      <w:pPr>
        <w:spacing w:line="360" w:lineRule="auto"/>
        <w:ind w:firstLine="720"/>
        <w:rPr>
          <w:rFonts w:eastAsia="Times New Roman" w:cs="Times New Roman"/>
          <w:sz w:val="26"/>
          <w:szCs w:val="26"/>
        </w:rPr>
      </w:pPr>
      <w:r>
        <w:rPr>
          <w:rFonts w:eastAsia="Times New Roman" w:cs="Times New Roman"/>
          <w:sz w:val="26"/>
          <w:szCs w:val="26"/>
        </w:rPr>
        <w:t xml:space="preserve">+ The function of searching for imported items. </w:t>
      </w:r>
    </w:p>
    <w:p>
      <w:pPr>
        <w:spacing w:line="360" w:lineRule="auto"/>
        <w:rPr>
          <w:rFonts w:eastAsia="Times New Roman" w:cs="Times New Roman"/>
          <w:sz w:val="26"/>
          <w:szCs w:val="26"/>
        </w:rPr>
      </w:pPr>
      <w:r>
        <w:rPr>
          <w:rFonts w:eastAsia="Times New Roman" w:cs="Times New Roman"/>
          <w:sz w:val="26"/>
          <w:szCs w:val="26"/>
        </w:rPr>
        <w:t>- Delivery bill:</w:t>
      </w:r>
    </w:p>
    <w:p>
      <w:pPr>
        <w:spacing w:line="360" w:lineRule="auto"/>
        <w:ind w:firstLine="720"/>
        <w:rPr>
          <w:rFonts w:eastAsia="Times New Roman" w:cs="Times New Roman"/>
          <w:sz w:val="26"/>
          <w:szCs w:val="26"/>
        </w:rPr>
      </w:pPr>
      <w:r>
        <w:rPr>
          <w:rFonts w:eastAsia="Times New Roman" w:cs="Times New Roman"/>
          <w:sz w:val="26"/>
          <w:szCs w:val="26"/>
        </w:rPr>
        <w:t xml:space="preserve">+ Save export information.   </w:t>
      </w:r>
    </w:p>
    <w:p>
      <w:pPr>
        <w:spacing w:line="360" w:lineRule="auto"/>
        <w:ind w:firstLine="720"/>
        <w:rPr>
          <w:rFonts w:eastAsia="Times New Roman" w:cs="Times New Roman"/>
          <w:sz w:val="26"/>
          <w:szCs w:val="26"/>
        </w:rPr>
      </w:pPr>
      <w:r>
        <w:rPr>
          <w:rFonts w:eastAsia="Times New Roman" w:cs="Times New Roman"/>
          <w:sz w:val="26"/>
          <w:szCs w:val="26"/>
        </w:rPr>
        <w:t xml:space="preserve">+ Print the export slip.  </w:t>
      </w:r>
    </w:p>
    <w:p>
      <w:pPr>
        <w:spacing w:line="360" w:lineRule="auto"/>
        <w:ind w:firstLine="720"/>
        <w:rPr>
          <w:rFonts w:eastAsia="Times New Roman" w:cs="Times New Roman"/>
          <w:sz w:val="26"/>
          <w:szCs w:val="26"/>
        </w:rPr>
      </w:pPr>
      <w:r>
        <w:rPr>
          <w:rFonts w:eastAsia="Times New Roman" w:cs="Times New Roman"/>
          <w:sz w:val="26"/>
          <w:szCs w:val="26"/>
        </w:rPr>
        <w:t xml:space="preserve">+ Can add, delete, edit orders.  </w:t>
      </w:r>
    </w:p>
    <w:p>
      <w:pPr>
        <w:spacing w:line="360" w:lineRule="auto"/>
        <w:ind w:firstLine="720"/>
        <w:rPr>
          <w:rFonts w:eastAsia="Times New Roman" w:cs="Times New Roman"/>
          <w:sz w:val="26"/>
          <w:szCs w:val="26"/>
        </w:rPr>
      </w:pPr>
      <w:r>
        <w:rPr>
          <w:rFonts w:eastAsia="Times New Roman" w:cs="Times New Roman"/>
          <w:sz w:val="26"/>
          <w:szCs w:val="26"/>
        </w:rPr>
        <w:t xml:space="preserve">+ Always update the status of orders: moving, where, payment status.  </w:t>
      </w:r>
    </w:p>
    <w:p>
      <w:pPr>
        <w:spacing w:line="360" w:lineRule="auto"/>
        <w:ind w:firstLine="720"/>
        <w:rPr>
          <w:rFonts w:eastAsia="Times New Roman" w:cs="Times New Roman"/>
          <w:sz w:val="26"/>
          <w:szCs w:val="26"/>
        </w:rPr>
      </w:pPr>
      <w:r>
        <w:rPr>
          <w:rFonts w:eastAsia="Times New Roman" w:cs="Times New Roman"/>
          <w:sz w:val="26"/>
          <w:szCs w:val="26"/>
        </w:rPr>
        <w:t xml:space="preserve">+ Search for exported goods: can display the total and separately. </w:t>
      </w:r>
    </w:p>
    <w:p>
      <w:pPr>
        <w:spacing w:line="360" w:lineRule="auto"/>
        <w:rPr>
          <w:rFonts w:eastAsia="Times New Roman" w:cs="Times New Roman"/>
          <w:sz w:val="26"/>
          <w:szCs w:val="26"/>
        </w:rPr>
      </w:pPr>
      <w:r>
        <w:rPr>
          <w:rFonts w:eastAsia="Times New Roman" w:cs="Times New Roman"/>
          <w:sz w:val="26"/>
          <w:szCs w:val="26"/>
        </w:rPr>
        <w:t xml:space="preserve">- Payment management: </w:t>
      </w:r>
    </w:p>
    <w:p>
      <w:pPr>
        <w:spacing w:line="360" w:lineRule="auto"/>
        <w:rPr>
          <w:rFonts w:eastAsia="Times New Roman" w:cs="Times New Roman"/>
          <w:sz w:val="26"/>
          <w:szCs w:val="26"/>
        </w:rPr>
      </w:pPr>
      <w:r>
        <w:rPr>
          <w:rFonts w:eastAsia="Times New Roman" w:cs="Times New Roman"/>
          <w:sz w:val="26"/>
          <w:szCs w:val="26"/>
        </w:rPr>
        <w:t>+ After being paid, calculate and check the balance, automatically save and have notifications about the system.</w:t>
      </w:r>
    </w:p>
    <w:p>
      <w:pPr>
        <w:spacing w:line="360" w:lineRule="auto"/>
        <w:rPr>
          <w:rFonts w:eastAsia="Times New Roman" w:cs="Times New Roman"/>
          <w:sz w:val="26"/>
          <w:szCs w:val="26"/>
        </w:rPr>
      </w:pPr>
      <w:r>
        <w:rPr>
          <w:rFonts w:eastAsia="Times New Roman" w:cs="Times New Roman"/>
          <w:sz w:val="26"/>
          <w:szCs w:val="26"/>
        </w:rPr>
        <w:t xml:space="preserve">- Management and statistics of goods, revenue of each month: </w:t>
      </w:r>
    </w:p>
    <w:p>
      <w:pPr>
        <w:spacing w:line="360" w:lineRule="auto"/>
        <w:rPr>
          <w:rFonts w:eastAsia="Times New Roman" w:cs="Times New Roman"/>
          <w:sz w:val="26"/>
          <w:szCs w:val="26"/>
        </w:rPr>
      </w:pPr>
      <w:r>
        <w:rPr>
          <w:rFonts w:eastAsia="Times New Roman" w:cs="Times New Roman"/>
          <w:sz w:val="26"/>
          <w:szCs w:val="26"/>
        </w:rPr>
        <w:t xml:space="preserve">+ Each item when sold will be saved and calculated by the system. It is possible to count each type of item or all items sold during the month. </w:t>
      </w:r>
    </w:p>
    <w:p>
      <w:pPr>
        <w:spacing w:line="360" w:lineRule="auto"/>
        <w:rPr>
          <w:rFonts w:eastAsia="Times New Roman" w:cs="Times New Roman"/>
          <w:sz w:val="26"/>
          <w:szCs w:val="26"/>
        </w:rPr>
      </w:pPr>
      <w:r>
        <w:rPr>
          <w:rFonts w:eastAsia="Times New Roman" w:cs="Times New Roman"/>
          <w:sz w:val="26"/>
          <w:szCs w:val="26"/>
        </w:rPr>
        <w:t xml:space="preserve">+ Monthly revenue will be calculated by the system, in addition to being able to calculate the revenue of each type of item.  </w:t>
      </w:r>
    </w:p>
    <w:p>
      <w:pPr>
        <w:spacing w:line="360" w:lineRule="auto"/>
        <w:rPr>
          <w:rFonts w:eastAsia="Times New Roman" w:cs="Times New Roman"/>
          <w:sz w:val="26"/>
          <w:szCs w:val="26"/>
        </w:rPr>
      </w:pPr>
      <w:r>
        <w:rPr>
          <w:rFonts w:eastAsia="Times New Roman" w:cs="Times New Roman"/>
          <w:sz w:val="26"/>
          <w:szCs w:val="26"/>
        </w:rPr>
        <w:t>+ Can add, delete, edit quantity if necessary.</w:t>
      </w:r>
    </w:p>
    <w:p>
      <w:pPr>
        <w:pStyle w:val="3"/>
        <w:numPr>
          <w:ilvl w:val="1"/>
          <w:numId w:val="10"/>
        </w:numPr>
        <w:rPr>
          <w:rFonts w:ascii="Times New Roman" w:hAnsi="Times New Roman" w:eastAsia="Times New Roman" w:cs="Times New Roman"/>
          <w:color w:val="auto"/>
          <w:sz w:val="28"/>
          <w:szCs w:val="28"/>
        </w:rPr>
      </w:pPr>
      <w:bookmarkStart w:id="22" w:name="_Toc92334196"/>
      <w:r>
        <w:rPr>
          <w:rFonts w:ascii="Times New Roman" w:hAnsi="Times New Roman" w:eastAsia="Times New Roman" w:cs="Times New Roman"/>
          <w:color w:val="auto"/>
          <w:sz w:val="28"/>
          <w:szCs w:val="28"/>
        </w:rPr>
        <w:t>Non – functional requirements</w:t>
      </w:r>
      <w:bookmarkEnd w:id="22"/>
    </w:p>
    <w:p>
      <w:pPr>
        <w:ind w:left="360"/>
      </w:pPr>
    </w:p>
    <w:p>
      <w:pPr>
        <w:spacing w:line="360" w:lineRule="auto"/>
        <w:rPr>
          <w:rFonts w:eastAsia="Times New Roman" w:cs="Times New Roman"/>
          <w:sz w:val="26"/>
          <w:szCs w:val="26"/>
        </w:rPr>
      </w:pPr>
      <w:r>
        <w:rPr>
          <w:rFonts w:eastAsia="Times New Roman" w:cs="Times New Roman"/>
          <w:sz w:val="26"/>
          <w:szCs w:val="26"/>
        </w:rPr>
        <w:t>- Good service system, capable of working well 24/24 hours and 7 days a week.</w:t>
      </w:r>
    </w:p>
    <w:p>
      <w:pPr>
        <w:spacing w:line="360" w:lineRule="auto"/>
        <w:rPr>
          <w:rFonts w:eastAsia="Times New Roman" w:cs="Times New Roman"/>
          <w:sz w:val="26"/>
          <w:szCs w:val="26"/>
        </w:rPr>
      </w:pPr>
      <w:r>
        <w:rPr>
          <w:rFonts w:eastAsia="Times New Roman" w:cs="Times New Roman"/>
          <w:sz w:val="26"/>
          <w:szCs w:val="26"/>
        </w:rPr>
        <w:t xml:space="preserve">- Make sure the system is ready to be used: Time can be used by the system and the dependent elements to operate the system. </w:t>
      </w:r>
    </w:p>
    <w:p>
      <w:pPr>
        <w:spacing w:line="360" w:lineRule="auto"/>
        <w:rPr>
          <w:rFonts w:eastAsia="Times New Roman" w:cs="Times New Roman"/>
          <w:sz w:val="26"/>
          <w:szCs w:val="26"/>
        </w:rPr>
      </w:pPr>
      <w:r>
        <w:rPr>
          <w:rFonts w:eastAsia="Times New Roman" w:cs="Times New Roman"/>
          <w:sz w:val="26"/>
          <w:szCs w:val="26"/>
        </w:rPr>
        <w:t xml:space="preserve">- There is periodic maintenance with each system upgrade that will not last more than 30 minutes. </w:t>
      </w:r>
    </w:p>
    <w:p>
      <w:pPr>
        <w:spacing w:line="360" w:lineRule="auto"/>
        <w:rPr>
          <w:rFonts w:eastAsia="Times New Roman" w:cs="Times New Roman"/>
          <w:sz w:val="26"/>
          <w:szCs w:val="26"/>
        </w:rPr>
      </w:pPr>
      <w:r>
        <w:rPr>
          <w:rFonts w:eastAsia="Times New Roman" w:cs="Times New Roman"/>
          <w:sz w:val="26"/>
          <w:szCs w:val="26"/>
        </w:rPr>
        <w:t xml:space="preserve">- The system must ask for confirmation when there are data deletion operations. </w:t>
      </w:r>
    </w:p>
    <w:p>
      <w:pPr>
        <w:spacing w:line="360" w:lineRule="auto"/>
        <w:rPr>
          <w:rFonts w:eastAsia="Times New Roman" w:cs="Times New Roman"/>
          <w:sz w:val="26"/>
          <w:szCs w:val="26"/>
        </w:rPr>
      </w:pPr>
      <w:r>
        <w:rPr>
          <w:rFonts w:eastAsia="Times New Roman" w:cs="Times New Roman"/>
          <w:sz w:val="26"/>
          <w:szCs w:val="26"/>
        </w:rPr>
        <w:t xml:space="preserve">- The product must comply with the provisions of law, state, company, financial law, ... </w:t>
      </w:r>
    </w:p>
    <w:p>
      <w:pPr>
        <w:spacing w:line="360" w:lineRule="auto"/>
        <w:rPr>
          <w:rFonts w:eastAsia="Times New Roman" w:cs="Times New Roman"/>
          <w:sz w:val="26"/>
          <w:szCs w:val="26"/>
        </w:rPr>
      </w:pPr>
      <w:r>
        <w:rPr>
          <w:rFonts w:eastAsia="Times New Roman" w:cs="Times New Roman"/>
          <w:sz w:val="26"/>
          <w:szCs w:val="26"/>
        </w:rPr>
        <w:t xml:space="preserve">- The scalability of the system: </w:t>
      </w:r>
    </w:p>
    <w:p>
      <w:pPr>
        <w:spacing w:line="360" w:lineRule="auto"/>
        <w:ind w:firstLine="720"/>
        <w:rPr>
          <w:rFonts w:eastAsia="Times New Roman" w:cs="Times New Roman"/>
          <w:sz w:val="26"/>
          <w:szCs w:val="26"/>
        </w:rPr>
      </w:pPr>
      <w:r>
        <w:rPr>
          <w:rFonts w:eastAsia="Times New Roman" w:cs="Times New Roman"/>
          <w:sz w:val="26"/>
          <w:szCs w:val="26"/>
        </w:rPr>
        <w:t xml:space="preserve">+ Server has the ability to upgrade configuration.  </w:t>
      </w:r>
    </w:p>
    <w:p>
      <w:pPr>
        <w:spacing w:line="360" w:lineRule="auto"/>
        <w:ind w:firstLine="720"/>
        <w:rPr>
          <w:rFonts w:eastAsia="Times New Roman" w:cs="Times New Roman"/>
          <w:sz w:val="26"/>
          <w:szCs w:val="26"/>
        </w:rPr>
      </w:pPr>
      <w:r>
        <w:rPr>
          <w:rFonts w:eastAsia="Times New Roman" w:cs="Times New Roman"/>
          <w:sz w:val="26"/>
          <w:szCs w:val="26"/>
        </w:rPr>
        <w:t xml:space="preserve">+ It is possible to separate the database on a separate server and backend on a separate server. </w:t>
      </w:r>
    </w:p>
    <w:p>
      <w:pPr>
        <w:spacing w:line="360" w:lineRule="auto"/>
        <w:rPr>
          <w:rFonts w:eastAsia="Times New Roman" w:cs="Times New Roman"/>
          <w:sz w:val="26"/>
          <w:szCs w:val="26"/>
        </w:rPr>
      </w:pPr>
      <w:r>
        <w:rPr>
          <w:rFonts w:eastAsia="Times New Roman" w:cs="Times New Roman"/>
          <w:sz w:val="26"/>
          <w:szCs w:val="26"/>
        </w:rPr>
        <w:t>- The features of import, export, payment, statistics of goods, revenue of each month must be fast and accurate, ensuring security. Avoid the case of leaked information affecting the company.</w:t>
      </w:r>
    </w:p>
    <w:p>
      <w:pPr>
        <w:spacing w:line="360" w:lineRule="auto"/>
        <w:rPr>
          <w:rFonts w:eastAsia="Times New Roman" w:cs="Times New Roman"/>
          <w:b/>
          <w:sz w:val="26"/>
          <w:szCs w:val="26"/>
        </w:rPr>
      </w:pPr>
    </w:p>
    <w:p>
      <w:pPr>
        <w:pStyle w:val="2"/>
        <w:rPr>
          <w:rFonts w:ascii="Times New Roman" w:hAnsi="Times New Roman" w:eastAsia="Times New Roman" w:cs="Times New Roman"/>
          <w:b w:val="0"/>
          <w:color w:val="auto"/>
          <w:sz w:val="32"/>
          <w:szCs w:val="32"/>
        </w:rPr>
      </w:pPr>
      <w:bookmarkStart w:id="23" w:name="_Toc92334197"/>
      <w:r>
        <w:rPr>
          <w:rFonts w:ascii="Times New Roman" w:hAnsi="Times New Roman" w:eastAsia="Times New Roman" w:cs="Times New Roman"/>
          <w:color w:val="auto"/>
          <w:sz w:val="32"/>
          <w:szCs w:val="32"/>
        </w:rPr>
        <w:t>CHAPTER 4 - ARCHITECTURE</w:t>
      </w:r>
      <w:bookmarkEnd w:id="23"/>
    </w:p>
    <w:p>
      <w:pPr>
        <w:pStyle w:val="3"/>
        <w:rPr>
          <w:rFonts w:ascii="Times New Roman" w:hAnsi="Times New Roman" w:eastAsia="Times New Roman" w:cs="Times New Roman"/>
          <w:b w:val="0"/>
          <w:color w:val="auto"/>
          <w:sz w:val="28"/>
          <w:szCs w:val="28"/>
        </w:rPr>
      </w:pPr>
      <w:bookmarkStart w:id="24" w:name="_Toc92334198"/>
      <w:r>
        <w:rPr>
          <w:rFonts w:ascii="Times New Roman" w:hAnsi="Times New Roman" w:eastAsia="Times New Roman" w:cs="Times New Roman"/>
          <w:color w:val="auto"/>
          <w:sz w:val="28"/>
          <w:szCs w:val="28"/>
        </w:rPr>
        <w:t>4.1 Architectural style used</w:t>
      </w:r>
      <w:bookmarkEnd w:id="24"/>
    </w:p>
    <w:p>
      <w:pPr>
        <w:spacing w:line="360" w:lineRule="auto"/>
        <w:rPr>
          <w:rFonts w:eastAsia="Times New Roman" w:cs="Times New Roman"/>
          <w:b/>
          <w:sz w:val="26"/>
          <w:szCs w:val="26"/>
        </w:rPr>
      </w:pPr>
      <w:r>
        <w:rPr>
          <w:rFonts w:eastAsia="Times New Roman" w:cs="Times New Roman"/>
          <w:b/>
          <w:sz w:val="26"/>
          <w:szCs w:val="26"/>
        </w:rPr>
        <w:t>Architectural model use: Layered Architecture</w:t>
      </w:r>
    </w:p>
    <w:p>
      <w:pPr>
        <w:spacing w:line="360" w:lineRule="auto"/>
        <w:rPr>
          <w:rFonts w:eastAsia="Times New Roman" w:cs="Times New Roman"/>
          <w:sz w:val="26"/>
          <w:szCs w:val="26"/>
        </w:rPr>
      </w:pPr>
      <w:r>
        <w:rPr>
          <w:rFonts w:eastAsia="Times New Roman" w:cs="Times New Roman"/>
          <w:sz w:val="26"/>
          <w:szCs w:val="26"/>
        </w:rPr>
        <w:t>- The layered architecture pattern closely matches the traditional IT.</w:t>
      </w:r>
    </w:p>
    <w:p>
      <w:pPr>
        <w:spacing w:line="360" w:lineRule="auto"/>
        <w:rPr>
          <w:rFonts w:eastAsia="Times New Roman" w:cs="Times New Roman"/>
          <w:sz w:val="26"/>
          <w:szCs w:val="26"/>
        </w:rPr>
      </w:pPr>
      <w:r>
        <w:rPr>
          <w:rFonts w:eastAsia="Times New Roman" w:cs="Times New Roman"/>
          <w:sz w:val="26"/>
          <w:szCs w:val="26"/>
        </w:rPr>
        <w:t>- The different layers are defined in the architecture. It consists of outer and inner layer.</w:t>
      </w:r>
    </w:p>
    <w:p>
      <w:pPr>
        <w:spacing w:line="360" w:lineRule="auto"/>
        <w:rPr>
          <w:rFonts w:eastAsia="Times New Roman" w:cs="Times New Roman"/>
          <w:sz w:val="26"/>
          <w:szCs w:val="26"/>
        </w:rPr>
      </w:pPr>
      <w:r>
        <w:rPr>
          <w:rFonts w:eastAsia="Times New Roman" w:cs="Times New Roman"/>
          <w:sz w:val="26"/>
          <w:szCs w:val="26"/>
        </w:rPr>
        <w:t>- The components of outer layer manage the user interface operations (Presentation Layer).</w:t>
      </w:r>
    </w:p>
    <w:p>
      <w:pPr>
        <w:spacing w:line="360" w:lineRule="auto"/>
        <w:rPr>
          <w:rFonts w:eastAsia="Times New Roman" w:cs="Times New Roman"/>
          <w:sz w:val="26"/>
          <w:szCs w:val="26"/>
        </w:rPr>
      </w:pPr>
      <w:r>
        <w:rPr>
          <w:rFonts w:eastAsia="Times New Roman" w:cs="Times New Roman"/>
          <w:sz w:val="26"/>
          <w:szCs w:val="26"/>
        </w:rPr>
        <w:t>- Components excute the operating system interfacing at the inner layer (Accounting Screen, Agency Screen, Statistics Screen).</w:t>
      </w:r>
    </w:p>
    <w:p>
      <w:pPr>
        <w:spacing w:line="360" w:lineRule="auto"/>
        <w:rPr>
          <w:rFonts w:eastAsia="Times New Roman" w:cs="Times New Roman"/>
          <w:sz w:val="26"/>
          <w:szCs w:val="26"/>
        </w:rPr>
      </w:pPr>
      <w:r>
        <w:rPr>
          <w:rFonts w:eastAsia="Times New Roman" w:cs="Times New Roman"/>
          <w:sz w:val="26"/>
          <w:szCs w:val="26"/>
        </w:rPr>
        <w:t>- The inner layers are application layer, utility layer and the core layer (Payment, Delivery bill, Goods Received, Database).</w:t>
      </w:r>
    </w:p>
    <w:p>
      <w:pPr>
        <w:spacing w:line="360" w:lineRule="auto"/>
        <w:rPr>
          <w:rFonts w:eastAsia="Times New Roman" w:cs="Times New Roman"/>
          <w:sz w:val="26"/>
          <w:szCs w:val="26"/>
        </w:rPr>
      </w:pPr>
      <w:r>
        <w:rPr>
          <w:rFonts w:eastAsia="Times New Roman" w:cs="Times New Roman"/>
          <w:sz w:val="26"/>
          <w:szCs w:val="26"/>
        </w:rPr>
        <w:t>- In many cases, it is possible that more than one pattern is suitable and the alternate architectural style can be designed and evaluated.</w:t>
      </w:r>
    </w:p>
    <w:p>
      <w:pPr>
        <w:spacing w:line="360" w:lineRule="auto"/>
        <w:rPr>
          <w:rFonts w:eastAsia="Times New Roman" w:cs="Times New Roman"/>
          <w:sz w:val="26"/>
          <w:szCs w:val="26"/>
        </w:rPr>
      </w:pPr>
    </w:p>
    <w:p>
      <w:pPr>
        <w:spacing w:line="360" w:lineRule="auto"/>
        <w:rPr>
          <w:rFonts w:eastAsia="Times New Roman" w:cs="Times New Roman"/>
          <w:sz w:val="26"/>
          <w:szCs w:val="26"/>
        </w:rPr>
      </w:pPr>
      <w:r>
        <w:rPr>
          <w:rFonts w:eastAsia="Times New Roman" w:cs="Times New Roman"/>
          <w:szCs w:val="24"/>
          <w:lang w:val="vi-VN" w:eastAsia="vi-VN"/>
        </w:rPr>
        <w:drawing>
          <wp:inline distT="0" distB="0" distL="0" distR="0">
            <wp:extent cx="4615815" cy="3482340"/>
            <wp:effectExtent l="0" t="0" r="190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4618169" cy="3483856"/>
                    </a:xfrm>
                    <a:prstGeom prst="rect">
                      <a:avLst/>
                    </a:prstGeom>
                  </pic:spPr>
                </pic:pic>
              </a:graphicData>
            </a:graphic>
          </wp:inline>
        </w:drawing>
      </w:r>
    </w:p>
    <w:p>
      <w:pPr>
        <w:pStyle w:val="3"/>
        <w:rPr>
          <w:rFonts w:ascii="Times New Roman" w:hAnsi="Times New Roman" w:eastAsia="Times New Roman" w:cs="Times New Roman"/>
          <w:b w:val="0"/>
          <w:color w:val="auto"/>
          <w:sz w:val="28"/>
          <w:szCs w:val="28"/>
        </w:rPr>
      </w:pPr>
      <w:bookmarkStart w:id="25" w:name="_Toc92334199"/>
      <w:r>
        <w:rPr>
          <w:rFonts w:ascii="Times New Roman" w:hAnsi="Times New Roman" w:eastAsia="Times New Roman" w:cs="Times New Roman"/>
          <w:color w:val="auto"/>
          <w:sz w:val="28"/>
          <w:szCs w:val="28"/>
        </w:rPr>
        <w:t>4.2 Architectural model</w:t>
      </w:r>
      <w:bookmarkEnd w:id="25"/>
    </w:p>
    <w:p>
      <w:pPr>
        <w:spacing w:line="360" w:lineRule="auto"/>
        <w:rPr>
          <w:rFonts w:eastAsia="Times New Roman" w:cs="Times New Roman"/>
          <w:b/>
          <w:sz w:val="26"/>
          <w:szCs w:val="26"/>
        </w:rPr>
      </w:pPr>
    </w:p>
    <w:p>
      <w:pPr>
        <w:spacing w:line="360" w:lineRule="auto"/>
        <w:rPr>
          <w:rFonts w:eastAsia="Times New Roman" w:cs="Times New Roman"/>
          <w:b/>
          <w:sz w:val="26"/>
          <w:szCs w:val="26"/>
        </w:rPr>
      </w:pPr>
      <w:r>
        <w:rPr>
          <w:rFonts w:eastAsia="Times New Roman" w:cs="Times New Roman"/>
          <w:b/>
          <w:sz w:val="26"/>
          <w:szCs w:val="26"/>
          <w:lang w:val="vi-VN" w:eastAsia="vi-VN"/>
        </w:rPr>
        <w:drawing>
          <wp:inline distT="0" distB="0" distL="0" distR="0">
            <wp:extent cx="5775960" cy="338264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820139" cy="3408783"/>
                    </a:xfrm>
                    <a:prstGeom prst="rect">
                      <a:avLst/>
                    </a:prstGeom>
                  </pic:spPr>
                </pic:pic>
              </a:graphicData>
            </a:graphic>
          </wp:inline>
        </w:drawing>
      </w:r>
    </w:p>
    <w:p>
      <w:pPr>
        <w:spacing w:line="360" w:lineRule="auto"/>
        <w:rPr>
          <w:rFonts w:eastAsia="Times New Roman" w:cs="Times New Roman"/>
          <w:sz w:val="26"/>
          <w:szCs w:val="26"/>
        </w:rPr>
      </w:pPr>
    </w:p>
    <w:p>
      <w:pPr>
        <w:pStyle w:val="3"/>
        <w:rPr>
          <w:rFonts w:ascii="Times New Roman" w:hAnsi="Times New Roman" w:eastAsia="Times New Roman" w:cs="Times New Roman"/>
          <w:b w:val="0"/>
          <w:color w:val="auto"/>
          <w:sz w:val="28"/>
          <w:szCs w:val="28"/>
        </w:rPr>
      </w:pPr>
      <w:bookmarkStart w:id="26" w:name="_Toc92334200"/>
      <w:r>
        <w:rPr>
          <w:rFonts w:ascii="Times New Roman" w:hAnsi="Times New Roman" w:eastAsia="Times New Roman" w:cs="Times New Roman"/>
          <w:color w:val="auto"/>
          <w:sz w:val="28"/>
          <w:szCs w:val="28"/>
        </w:rPr>
        <w:t>4.3 Technology, software, and hardware used</w:t>
      </w:r>
      <w:bookmarkEnd w:id="26"/>
    </w:p>
    <w:p>
      <w:pPr>
        <w:spacing w:line="360" w:lineRule="auto"/>
        <w:rPr>
          <w:rFonts w:eastAsia="Times New Roman" w:cs="Times New Roman"/>
          <w:b/>
          <w:sz w:val="26"/>
          <w:szCs w:val="26"/>
        </w:rPr>
      </w:pPr>
      <w:r>
        <w:rPr>
          <w:rFonts w:eastAsia="Times New Roman" w:cs="Times New Roman"/>
          <w:b/>
          <w:sz w:val="26"/>
          <w:szCs w:val="26"/>
        </w:rPr>
        <w:t>Technology</w:t>
      </w:r>
    </w:p>
    <w:p>
      <w:pPr>
        <w:spacing w:line="360" w:lineRule="auto"/>
        <w:rPr>
          <w:rFonts w:eastAsia="Times New Roman" w:cs="Times New Roman"/>
          <w:sz w:val="26"/>
          <w:szCs w:val="26"/>
        </w:rPr>
      </w:pPr>
      <w:r>
        <w:rPr>
          <w:rFonts w:eastAsia="Times New Roman" w:cs="Times New Roman"/>
          <w:sz w:val="26"/>
          <w:szCs w:val="26"/>
        </w:rPr>
        <w:t>- SQL Server</w:t>
      </w:r>
    </w:p>
    <w:p>
      <w:pPr>
        <w:spacing w:line="360" w:lineRule="auto"/>
        <w:rPr>
          <w:rFonts w:eastAsia="Times New Roman" w:cs="Times New Roman"/>
          <w:sz w:val="26"/>
          <w:szCs w:val="26"/>
        </w:rPr>
      </w:pPr>
      <w:r>
        <w:rPr>
          <w:rFonts w:eastAsia="Times New Roman" w:cs="Times New Roman"/>
          <w:sz w:val="26"/>
          <w:szCs w:val="26"/>
        </w:rPr>
        <w:t>- C#</w:t>
      </w:r>
    </w:p>
    <w:p>
      <w:pPr>
        <w:spacing w:line="360" w:lineRule="auto"/>
        <w:rPr>
          <w:rFonts w:eastAsia="Times New Roman" w:cs="Times New Roman"/>
          <w:sz w:val="26"/>
          <w:szCs w:val="26"/>
        </w:rPr>
      </w:pPr>
      <w:r>
        <w:rPr>
          <w:rFonts w:eastAsia="Times New Roman" w:cs="Times New Roman"/>
          <w:sz w:val="26"/>
          <w:szCs w:val="26"/>
        </w:rPr>
        <w:t xml:space="preserve">- </w:t>
      </w:r>
      <w:r>
        <w:rPr>
          <w:rFonts w:eastAsia="Times New Roman" w:cs="Times New Roman"/>
          <w:sz w:val="26"/>
          <w:szCs w:val="26"/>
          <w:lang w:val="vi-VN"/>
        </w:rPr>
        <w:t>Github</w:t>
      </w:r>
    </w:p>
    <w:p>
      <w:pPr>
        <w:spacing w:line="360" w:lineRule="auto"/>
        <w:rPr>
          <w:rFonts w:eastAsia="Times New Roman" w:cs="Times New Roman"/>
          <w:sz w:val="26"/>
          <w:szCs w:val="26"/>
        </w:rPr>
      </w:pPr>
      <w:r>
        <w:rPr>
          <w:rFonts w:eastAsia="Times New Roman" w:cs="Times New Roman"/>
          <w:sz w:val="26"/>
          <w:szCs w:val="26"/>
        </w:rPr>
        <w:t>- ASP.NET</w:t>
      </w:r>
    </w:p>
    <w:p>
      <w:pPr>
        <w:spacing w:line="360" w:lineRule="auto"/>
        <w:rPr>
          <w:rFonts w:eastAsia="Times New Roman" w:cs="Times New Roman"/>
          <w:b/>
          <w:sz w:val="26"/>
          <w:szCs w:val="26"/>
        </w:rPr>
      </w:pPr>
      <w:r>
        <w:rPr>
          <w:rFonts w:eastAsia="Times New Roman" w:cs="Times New Roman"/>
          <w:b/>
          <w:sz w:val="26"/>
          <w:szCs w:val="26"/>
        </w:rPr>
        <w:t>Software</w:t>
      </w:r>
    </w:p>
    <w:p>
      <w:pPr>
        <w:spacing w:line="360" w:lineRule="auto"/>
        <w:rPr>
          <w:rFonts w:eastAsia="Times New Roman" w:cs="Times New Roman"/>
          <w:sz w:val="26"/>
          <w:szCs w:val="26"/>
          <w:lang w:val="vi-VN"/>
        </w:rPr>
      </w:pPr>
      <w:r>
        <w:rPr>
          <w:rFonts w:eastAsia="Times New Roman" w:cs="Times New Roman"/>
          <w:sz w:val="26"/>
          <w:szCs w:val="26"/>
        </w:rPr>
        <w:t xml:space="preserve">-Microsoft SQL Server Management Studio </w:t>
      </w:r>
      <w:r>
        <w:rPr>
          <w:rFonts w:eastAsia="Times New Roman" w:cs="Times New Roman"/>
          <w:sz w:val="26"/>
          <w:szCs w:val="26"/>
          <w:lang w:val="vi-VN"/>
        </w:rPr>
        <w:t>19.</w:t>
      </w:r>
    </w:p>
    <w:p>
      <w:pPr>
        <w:spacing w:line="360" w:lineRule="auto"/>
        <w:rPr>
          <w:rFonts w:eastAsia="Times New Roman" w:cs="Times New Roman"/>
          <w:sz w:val="26"/>
          <w:szCs w:val="26"/>
          <w:lang w:val="vi-VN"/>
        </w:rPr>
      </w:pPr>
      <w:r>
        <w:rPr>
          <w:rFonts w:eastAsia="Times New Roman" w:cs="Times New Roman"/>
          <w:sz w:val="26"/>
          <w:szCs w:val="26"/>
        </w:rPr>
        <w:t xml:space="preserve">-Visual Studio </w:t>
      </w:r>
      <w:r>
        <w:rPr>
          <w:rFonts w:eastAsia="Times New Roman" w:cs="Times New Roman"/>
          <w:sz w:val="26"/>
          <w:szCs w:val="26"/>
          <w:lang w:val="vi-VN"/>
        </w:rPr>
        <w:t>2020.</w:t>
      </w:r>
    </w:p>
    <w:p>
      <w:pPr>
        <w:spacing w:line="360" w:lineRule="auto"/>
        <w:rPr>
          <w:rFonts w:eastAsia="Times New Roman" w:cs="Times New Roman"/>
          <w:sz w:val="26"/>
          <w:szCs w:val="26"/>
          <w:lang w:val="vi-VN"/>
        </w:rPr>
      </w:pPr>
      <w:r>
        <w:rPr>
          <w:rFonts w:eastAsia="Times New Roman" w:cs="Times New Roman"/>
          <w:sz w:val="26"/>
          <w:szCs w:val="26"/>
        </w:rPr>
        <w:t xml:space="preserve">-Visual Studio </w:t>
      </w:r>
      <w:r>
        <w:rPr>
          <w:rFonts w:eastAsia="Times New Roman" w:cs="Times New Roman"/>
          <w:sz w:val="26"/>
          <w:szCs w:val="26"/>
          <w:lang w:val="vi-VN"/>
        </w:rPr>
        <w:t>Code.</w:t>
      </w:r>
    </w:p>
    <w:p>
      <w:pPr>
        <w:spacing w:line="360" w:lineRule="auto"/>
        <w:rPr>
          <w:rFonts w:eastAsia="Times New Roman" w:cs="Times New Roman"/>
          <w:b/>
          <w:sz w:val="26"/>
          <w:szCs w:val="26"/>
        </w:rPr>
      </w:pPr>
      <w:r>
        <w:rPr>
          <w:rFonts w:eastAsia="Times New Roman" w:cs="Times New Roman"/>
          <w:b/>
          <w:sz w:val="26"/>
          <w:szCs w:val="26"/>
        </w:rPr>
        <w:t>Hardware</w:t>
      </w:r>
    </w:p>
    <w:p>
      <w:pPr>
        <w:spacing w:line="360" w:lineRule="auto"/>
        <w:rPr>
          <w:rFonts w:eastAsia="Times New Roman" w:cs="Times New Roman"/>
          <w:sz w:val="26"/>
          <w:szCs w:val="26"/>
        </w:rPr>
      </w:pPr>
      <w:r>
        <w:rPr>
          <w:lang w:val="vi-VN" w:eastAsia="vi-VN"/>
        </w:rPr>
        <w:drawing>
          <wp:inline distT="0" distB="0" distL="0" distR="0">
            <wp:extent cx="4373880" cy="2118360"/>
            <wp:effectExtent l="0" t="0" r="0" b="0"/>
            <wp:docPr id="2"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1" descr="Ảnh có chứa văn bản&#10;&#10;Mô tả được tạo tự động"/>
                    <pic:cNvPicPr>
                      <a:picLocks noChangeAspect="1"/>
                    </pic:cNvPicPr>
                  </pic:nvPicPr>
                  <pic:blipFill>
                    <a:blip r:embed="rId8"/>
                    <a:srcRect r="7419"/>
                    <a:stretch>
                      <a:fillRect/>
                    </a:stretch>
                  </pic:blipFill>
                  <pic:spPr>
                    <a:xfrm>
                      <a:off x="0" y="0"/>
                      <a:ext cx="4374260" cy="2118544"/>
                    </a:xfrm>
                    <a:prstGeom prst="rect">
                      <a:avLst/>
                    </a:prstGeom>
                    <a:ln>
                      <a:noFill/>
                    </a:ln>
                  </pic:spPr>
                </pic:pic>
              </a:graphicData>
            </a:graphic>
          </wp:inline>
        </w:drawing>
      </w:r>
    </w:p>
    <w:p>
      <w:pPr>
        <w:spacing w:line="360" w:lineRule="auto"/>
        <w:rPr>
          <w:rFonts w:eastAsia="Times New Roman" w:cs="Times New Roman"/>
          <w:sz w:val="26"/>
          <w:szCs w:val="26"/>
        </w:rPr>
      </w:pPr>
      <w:r>
        <w:rPr>
          <w:rFonts w:eastAsia="Times New Roman" w:cs="Times New Roman"/>
          <w:sz w:val="26"/>
          <w:szCs w:val="26"/>
          <w:lang w:val="vi-VN" w:eastAsia="vi-VN"/>
        </w:rPr>
        <w:drawing>
          <wp:inline distT="0" distB="0" distL="0" distR="0">
            <wp:extent cx="4366260" cy="1985010"/>
            <wp:effectExtent l="0" t="0" r="7620" b="11430"/>
            <wp:docPr id="18" name="Picture 18" descr="https://cdn.discordapp.com/attachments/927587602020851752/927634273719160902/unknown.png"/>
            <wp:cNvGraphicFramePr/>
            <a:graphic xmlns:a="http://schemas.openxmlformats.org/drawingml/2006/main">
              <a:graphicData uri="http://schemas.openxmlformats.org/drawingml/2006/picture">
                <pic:pic xmlns:pic="http://schemas.openxmlformats.org/drawingml/2006/picture">
                  <pic:nvPicPr>
                    <pic:cNvPr id="18" name="Picture 18" descr="https://cdn.discordapp.com/attachments/927587602020851752/927634273719160902/unknown.png"/>
                    <pic:cNvPicPr/>
                  </pic:nvPicPr>
                  <pic:blipFill>
                    <a:blip r:embed="rId13">
                      <a:extLst>
                        <a:ext uri="{28A0092B-C50C-407E-A947-70E740481C1C}">
                          <a14:useLocalDpi xmlns:a14="http://schemas.microsoft.com/office/drawing/2010/main" val="0"/>
                        </a:ext>
                      </a:extLst>
                    </a:blip>
                    <a:srcRect/>
                    <a:stretch>
                      <a:fillRect/>
                    </a:stretch>
                  </pic:blipFill>
                  <pic:spPr>
                    <a:xfrm>
                      <a:off x="0" y="0"/>
                      <a:ext cx="4366260" cy="1985010"/>
                    </a:xfrm>
                    <a:prstGeom prst="rect">
                      <a:avLst/>
                    </a:prstGeom>
                    <a:noFill/>
                    <a:ln>
                      <a:noFill/>
                    </a:ln>
                  </pic:spPr>
                </pic:pic>
              </a:graphicData>
            </a:graphic>
          </wp:inline>
        </w:drawing>
      </w:r>
    </w:p>
    <w:p>
      <w:pPr>
        <w:pStyle w:val="3"/>
        <w:rPr>
          <w:rFonts w:ascii="Times New Roman" w:hAnsi="Times New Roman" w:eastAsia="Times New Roman" w:cs="Times New Roman"/>
          <w:b w:val="0"/>
          <w:color w:val="auto"/>
          <w:sz w:val="28"/>
          <w:szCs w:val="28"/>
        </w:rPr>
      </w:pPr>
      <w:bookmarkStart w:id="27" w:name="_Toc92334201"/>
      <w:r>
        <w:rPr>
          <w:rFonts w:ascii="Times New Roman" w:hAnsi="Times New Roman" w:eastAsia="Times New Roman" w:cs="Times New Roman"/>
          <w:color w:val="auto"/>
          <w:sz w:val="28"/>
          <w:szCs w:val="28"/>
        </w:rPr>
        <w:t>4.4 Rationale architectural style and model</w:t>
      </w:r>
      <w:bookmarkEnd w:id="27"/>
    </w:p>
    <w:p>
      <w:pPr>
        <w:spacing w:line="360" w:lineRule="auto"/>
        <w:rPr>
          <w:rFonts w:eastAsia="Times New Roman" w:cs="Times New Roman"/>
          <w:sz w:val="26"/>
          <w:szCs w:val="26"/>
        </w:rPr>
      </w:pPr>
      <w:r>
        <w:rPr>
          <w:rFonts w:eastAsia="Times New Roman" w:cs="Times New Roman"/>
          <w:sz w:val="26"/>
          <w:szCs w:val="26"/>
        </w:rPr>
        <w:t>- Layer Architecture allow we just need to understand what classes below the class are doing.</w:t>
      </w:r>
    </w:p>
    <w:p>
      <w:pPr>
        <w:spacing w:line="360" w:lineRule="auto"/>
        <w:rPr>
          <w:rFonts w:eastAsia="Times New Roman" w:cs="Times New Roman"/>
          <w:sz w:val="26"/>
          <w:szCs w:val="26"/>
        </w:rPr>
      </w:pPr>
      <w:r>
        <w:rPr>
          <w:rFonts w:eastAsia="Times New Roman" w:cs="Times New Roman"/>
          <w:sz w:val="26"/>
          <w:szCs w:val="26"/>
        </w:rPr>
        <w:t>- Each class can be replaced by an equivalent class without affecting the other. A class can be used by a number of different senior classes.</w:t>
      </w:r>
    </w:p>
    <w:p>
      <w:pPr>
        <w:spacing w:line="360" w:lineRule="auto"/>
        <w:rPr>
          <w:rFonts w:eastAsia="Times New Roman" w:cs="Times New Roman"/>
          <w:b/>
          <w:sz w:val="26"/>
          <w:szCs w:val="26"/>
        </w:rPr>
      </w:pPr>
      <w:r>
        <w:rPr>
          <w:rFonts w:eastAsia="Times New Roman" w:cs="Times New Roman"/>
          <w:b/>
          <w:sz w:val="26"/>
          <w:szCs w:val="26"/>
        </w:rPr>
        <w:t xml:space="preserve">According to the model above: </w:t>
      </w:r>
    </w:p>
    <w:p>
      <w:pPr>
        <w:spacing w:line="360" w:lineRule="auto"/>
        <w:rPr>
          <w:rFonts w:eastAsia="Times New Roman" w:cs="Times New Roman"/>
          <w:sz w:val="26"/>
          <w:szCs w:val="26"/>
        </w:rPr>
      </w:pPr>
      <w:r>
        <w:rPr>
          <w:rFonts w:eastAsia="Times New Roman" w:cs="Times New Roman"/>
          <w:sz w:val="26"/>
          <w:szCs w:val="26"/>
        </w:rPr>
        <w:t xml:space="preserve">+ Presentation Layer: allows users to see the interface and basic operations such as adding, deleting, editing, order ... </w:t>
      </w:r>
    </w:p>
    <w:p>
      <w:pPr>
        <w:spacing w:line="360" w:lineRule="auto"/>
        <w:rPr>
          <w:rFonts w:eastAsia="Times New Roman" w:cs="Times New Roman"/>
          <w:sz w:val="26"/>
          <w:szCs w:val="26"/>
        </w:rPr>
      </w:pPr>
      <w:r>
        <w:rPr>
          <w:rFonts w:eastAsia="Times New Roman" w:cs="Times New Roman"/>
          <w:sz w:val="26"/>
          <w:szCs w:val="26"/>
        </w:rPr>
        <w:t xml:space="preserve">+ Business Layer: shows that the people who have the right to try to access and use the system (Accounting Object, Agents Object, Payment Object). </w:t>
      </w:r>
    </w:p>
    <w:p>
      <w:pPr>
        <w:spacing w:line="360" w:lineRule="auto"/>
        <w:rPr>
          <w:rFonts w:eastAsia="Times New Roman" w:cs="Times New Roman"/>
          <w:sz w:val="26"/>
          <w:szCs w:val="26"/>
        </w:rPr>
      </w:pPr>
      <w:r>
        <w:rPr>
          <w:rFonts w:eastAsia="Times New Roman" w:cs="Times New Roman"/>
          <w:sz w:val="26"/>
          <w:szCs w:val="26"/>
        </w:rPr>
        <w:t xml:space="preserve">+ Persistence Layer: intermediates between the functions of the system and the stored database (Payment, Order Status, Received/ Delivery). </w:t>
      </w:r>
    </w:p>
    <w:p>
      <w:pPr>
        <w:spacing w:line="360" w:lineRule="auto"/>
        <w:rPr>
          <w:rFonts w:eastAsia="Times New Roman" w:cs="Times New Roman"/>
          <w:sz w:val="26"/>
          <w:szCs w:val="26"/>
        </w:rPr>
      </w:pPr>
      <w:r>
        <w:rPr>
          <w:rFonts w:eastAsia="Times New Roman" w:cs="Times New Roman"/>
          <w:sz w:val="26"/>
          <w:szCs w:val="26"/>
        </w:rPr>
        <w:t>+ Database Layer: Data storage layer (SQL Databse).</w:t>
      </w:r>
    </w:p>
    <w:p>
      <w:pPr>
        <w:spacing w:line="360" w:lineRule="auto"/>
        <w:rPr>
          <w:rFonts w:eastAsia="Times New Roman" w:cs="Times New Roman"/>
          <w:b/>
          <w:sz w:val="26"/>
          <w:szCs w:val="26"/>
        </w:rPr>
      </w:pPr>
      <w:r>
        <w:rPr>
          <w:rFonts w:eastAsia="Times New Roman" w:cs="Times New Roman"/>
          <w:b/>
          <w:sz w:val="26"/>
          <w:szCs w:val="26"/>
        </w:rPr>
        <w:t xml:space="preserve">Advantages of Layered architecture: </w:t>
      </w:r>
    </w:p>
    <w:p>
      <w:pPr>
        <w:spacing w:line="360" w:lineRule="auto"/>
        <w:rPr>
          <w:rFonts w:eastAsia="Times New Roman" w:cs="Times New Roman"/>
          <w:bCs/>
          <w:sz w:val="26"/>
          <w:szCs w:val="26"/>
        </w:rPr>
      </w:pPr>
      <w:r>
        <w:rPr>
          <w:rFonts w:eastAsia="Times New Roman" w:cs="Times New Roman"/>
          <w:sz w:val="26"/>
          <w:szCs w:val="26"/>
        </w:rPr>
        <w:tab/>
      </w:r>
      <w:r>
        <w:rPr>
          <w:rFonts w:eastAsia="Times New Roman" w:cs="Times New Roman"/>
          <w:sz w:val="26"/>
          <w:szCs w:val="26"/>
        </w:rPr>
        <w:t xml:space="preserve">+ </w:t>
      </w:r>
      <w:r>
        <w:rPr>
          <w:rFonts w:eastAsia="Times New Roman" w:cs="Times New Roman"/>
          <w:bCs/>
          <w:sz w:val="26"/>
          <w:szCs w:val="26"/>
        </w:rPr>
        <w:t>Layered architecture increases flexibility, maintainability, and scalability</w:t>
      </w:r>
    </w:p>
    <w:p>
      <w:pPr>
        <w:spacing w:line="360" w:lineRule="auto"/>
        <w:rPr>
          <w:rFonts w:eastAsia="Times New Roman" w:cs="Times New Roman"/>
          <w:sz w:val="26"/>
          <w:szCs w:val="26"/>
        </w:rPr>
      </w:pPr>
      <w:r>
        <w:rPr>
          <w:rFonts w:eastAsia="Times New Roman" w:cs="Times New Roman"/>
          <w:bCs/>
          <w:sz w:val="26"/>
          <w:szCs w:val="26"/>
        </w:rPr>
        <w:tab/>
      </w:r>
      <w:r>
        <w:rPr>
          <w:rFonts w:eastAsia="Times New Roman" w:cs="Times New Roman"/>
          <w:bCs/>
          <w:sz w:val="26"/>
          <w:szCs w:val="26"/>
        </w:rPr>
        <w:t>+ Multiple applications can reuse the components.</w:t>
      </w:r>
      <w:r>
        <w:rPr>
          <w:rFonts w:eastAsia="Times New Roman" w:cs="Times New Roman"/>
          <w:sz w:val="26"/>
          <w:szCs w:val="26"/>
        </w:rPr>
        <w:t> </w:t>
      </w:r>
    </w:p>
    <w:p>
      <w:pPr>
        <w:spacing w:line="360" w:lineRule="auto"/>
        <w:ind w:firstLine="720"/>
        <w:rPr>
          <w:rFonts w:eastAsia="Times New Roman" w:cs="Times New Roman"/>
          <w:sz w:val="26"/>
          <w:szCs w:val="26"/>
        </w:rPr>
      </w:pPr>
      <w:r>
        <w:rPr>
          <w:rFonts w:eastAsia="Times New Roman" w:cs="Times New Roman"/>
          <w:sz w:val="26"/>
          <w:szCs w:val="26"/>
        </w:rPr>
        <w:t xml:space="preserve">+ </w:t>
      </w:r>
      <w:r>
        <w:rPr>
          <w:rFonts w:eastAsia="Times New Roman" w:cs="Times New Roman"/>
          <w:bCs/>
          <w:sz w:val="26"/>
          <w:szCs w:val="26"/>
        </w:rPr>
        <w:t>Layered architecture</w:t>
      </w:r>
      <w:r>
        <w:rPr>
          <w:rFonts w:eastAsia="Times New Roman" w:cs="Times New Roman"/>
          <w:sz w:val="26"/>
          <w:szCs w:val="26"/>
        </w:rPr>
        <w:t> enables teams to work on different parts of the application parallely with minimal dependencies on other teams.</w:t>
      </w:r>
    </w:p>
    <w:p>
      <w:pPr>
        <w:spacing w:line="360" w:lineRule="auto"/>
        <w:ind w:firstLine="720"/>
        <w:rPr>
          <w:rFonts w:eastAsia="Times New Roman" w:cs="Times New Roman"/>
          <w:sz w:val="26"/>
          <w:szCs w:val="26"/>
        </w:rPr>
      </w:pPr>
      <w:r>
        <w:rPr>
          <w:rFonts w:eastAsia="Times New Roman" w:cs="Times New Roman"/>
          <w:sz w:val="26"/>
          <w:szCs w:val="26"/>
        </w:rPr>
        <w:t xml:space="preserve">+ </w:t>
      </w:r>
      <w:r>
        <w:rPr>
          <w:rFonts w:eastAsia="Times New Roman" w:cs="Times New Roman"/>
          <w:bCs/>
          <w:sz w:val="26"/>
          <w:szCs w:val="26"/>
        </w:rPr>
        <w:t>Layered architecture </w:t>
      </w:r>
      <w:r>
        <w:rPr>
          <w:rFonts w:eastAsia="Times New Roman" w:cs="Times New Roman"/>
          <w:sz w:val="26"/>
          <w:szCs w:val="26"/>
        </w:rPr>
        <w:t>enables develop loosely coupled systems.</w:t>
      </w:r>
    </w:p>
    <w:p>
      <w:pPr>
        <w:spacing w:line="360" w:lineRule="auto"/>
        <w:ind w:firstLine="720"/>
        <w:rPr>
          <w:rFonts w:eastAsia="Times New Roman" w:cs="Times New Roman"/>
          <w:sz w:val="26"/>
          <w:szCs w:val="26"/>
        </w:rPr>
      </w:pPr>
      <w:r>
        <w:rPr>
          <w:rFonts w:eastAsia="Times New Roman" w:cs="Times New Roman"/>
          <w:sz w:val="26"/>
          <w:szCs w:val="26"/>
        </w:rPr>
        <w:t xml:space="preserve">+ </w:t>
      </w:r>
      <w:r>
        <w:rPr>
          <w:rFonts w:eastAsia="Times New Roman" w:cs="Times New Roman"/>
          <w:bCs/>
          <w:sz w:val="26"/>
          <w:szCs w:val="26"/>
        </w:rPr>
        <w:t>Different components</w:t>
      </w:r>
      <w:r>
        <w:rPr>
          <w:rFonts w:eastAsia="Times New Roman" w:cs="Times New Roman"/>
          <w:sz w:val="26"/>
          <w:szCs w:val="26"/>
        </w:rPr>
        <w:t> of the application can be independently deployed, maintained, and updated, on different time schedules.</w:t>
      </w:r>
    </w:p>
    <w:p>
      <w:pPr>
        <w:spacing w:line="360" w:lineRule="auto"/>
        <w:rPr>
          <w:rFonts w:eastAsia="Times New Roman" w:cs="Times New Roman"/>
          <w:b/>
          <w:sz w:val="26"/>
          <w:szCs w:val="26"/>
        </w:rPr>
      </w:pPr>
      <w:r>
        <w:rPr>
          <w:rFonts w:eastAsia="Times New Roman" w:cs="Times New Roman"/>
          <w:b/>
          <w:sz w:val="26"/>
          <w:szCs w:val="26"/>
        </w:rPr>
        <w:t>Disadvantages of Layered architecture:</w:t>
      </w:r>
    </w:p>
    <w:p>
      <w:pPr>
        <w:spacing w:line="360" w:lineRule="auto"/>
        <w:rPr>
          <w:rFonts w:eastAsia="Times New Roman" w:cs="Times New Roman"/>
          <w:sz w:val="26"/>
          <w:szCs w:val="26"/>
        </w:rPr>
      </w:pPr>
      <w:r>
        <w:rPr>
          <w:rFonts w:eastAsia="Times New Roman" w:cs="Times New Roman"/>
          <w:sz w:val="26"/>
          <w:szCs w:val="26"/>
        </w:rPr>
        <w:tab/>
      </w:r>
      <w:r>
        <w:rPr>
          <w:rFonts w:eastAsia="Times New Roman" w:cs="Times New Roman"/>
          <w:sz w:val="26"/>
          <w:szCs w:val="26"/>
        </w:rPr>
        <w:t>+ Lack of inbuilt scalability.</w:t>
      </w:r>
    </w:p>
    <w:p>
      <w:pPr>
        <w:spacing w:line="360" w:lineRule="auto"/>
        <w:rPr>
          <w:rFonts w:eastAsia="Times New Roman" w:cs="Times New Roman"/>
          <w:sz w:val="26"/>
          <w:szCs w:val="26"/>
        </w:rPr>
      </w:pPr>
      <w:r>
        <w:rPr>
          <w:rFonts w:eastAsia="Times New Roman" w:cs="Times New Roman"/>
          <w:sz w:val="26"/>
          <w:szCs w:val="26"/>
        </w:rPr>
        <w:tab/>
      </w:r>
      <w:r>
        <w:rPr>
          <w:rFonts w:eastAsia="Times New Roman" w:cs="Times New Roman"/>
          <w:sz w:val="26"/>
          <w:szCs w:val="26"/>
        </w:rPr>
        <w:t>+ Hidden use cases.</w:t>
      </w:r>
    </w:p>
    <w:p>
      <w:pPr>
        <w:spacing w:line="360" w:lineRule="auto"/>
        <w:rPr>
          <w:rFonts w:eastAsia="Times New Roman" w:cs="Times New Roman"/>
          <w:sz w:val="26"/>
          <w:szCs w:val="26"/>
        </w:rPr>
      </w:pPr>
      <w:r>
        <w:rPr>
          <w:rFonts w:eastAsia="Times New Roman" w:cs="Times New Roman"/>
          <w:sz w:val="26"/>
          <w:szCs w:val="26"/>
        </w:rPr>
        <w:tab/>
      </w:r>
      <w:r>
        <w:rPr>
          <w:rFonts w:eastAsia="Times New Roman" w:cs="Times New Roman"/>
          <w:sz w:val="26"/>
          <w:szCs w:val="26"/>
        </w:rPr>
        <w:t>+ No dependency inversion.</w:t>
      </w:r>
    </w:p>
    <w:p>
      <w:pPr>
        <w:spacing w:line="360" w:lineRule="auto"/>
        <w:rPr>
          <w:rFonts w:eastAsia="Times New Roman" w:cs="Times New Roman"/>
          <w:sz w:val="26"/>
          <w:szCs w:val="26"/>
        </w:rPr>
      </w:pPr>
      <w:r>
        <w:rPr>
          <w:rFonts w:eastAsia="Times New Roman" w:cs="Times New Roman"/>
          <w:b/>
          <w:sz w:val="26"/>
          <w:szCs w:val="26"/>
        </w:rPr>
        <w:t>Testability:</w:t>
      </w:r>
      <w:r>
        <w:rPr>
          <w:rFonts w:eastAsia="Times New Roman" w:cs="Times New Roman"/>
          <w:sz w:val="26"/>
          <w:szCs w:val="26"/>
        </w:rPr>
        <w:t xml:space="preserve"> Because components belong to specific layers in the architecture, other layers can be mocked or stubbed, making this pattern is relatively easy to test. A developer can mock a presentation component or screen to isolate testing within a business component, as well as mock the business layer to test certain screen functionality.</w:t>
      </w:r>
    </w:p>
    <w:p>
      <w:pPr>
        <w:spacing w:line="360" w:lineRule="auto"/>
        <w:rPr>
          <w:rFonts w:eastAsia="Times New Roman" w:cs="Times New Roman"/>
          <w:sz w:val="26"/>
          <w:szCs w:val="26"/>
        </w:rPr>
      </w:pPr>
      <w:r>
        <w:rPr>
          <w:rFonts w:eastAsia="Times New Roman" w:cs="Times New Roman"/>
          <w:b/>
          <w:sz w:val="26"/>
          <w:szCs w:val="26"/>
        </w:rPr>
        <w:t>Ease of development:</w:t>
      </w:r>
      <w:r>
        <w:rPr>
          <w:rFonts w:eastAsia="Times New Roman" w:cs="Times New Roman"/>
          <w:sz w:val="26"/>
          <w:szCs w:val="26"/>
        </w:rPr>
        <w:t xml:space="preserve"> Ease of development gets evaluate high, mostly because this pattern is so well known and is not overly complex to implement. Because most companies develop appli‐ cations by separating skill sets by layers (presentation, business, database), this pattern becomes a natural choice for most business-application development. </w:t>
      </w:r>
    </w:p>
    <w:p>
      <w:bookmarkStart w:id="28" w:name="_GoBack"/>
      <w:bookmarkEnd w:id="28"/>
    </w:p>
    <w:sectPr>
      <w:headerReference r:id="rId3" w:type="default"/>
      <w:pgSz w:w="12240" w:h="15840"/>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759868"/>
      <w:docPartObj>
        <w:docPartGallery w:val="autotext"/>
      </w:docPartObj>
    </w:sdtPr>
    <w:sdtContent>
      <w:p>
        <w:pPr>
          <w:pStyle w:val="5"/>
          <w:jc w:val="center"/>
        </w:pPr>
        <w:r>
          <w:fldChar w:fldCharType="begin"/>
        </w:r>
        <w:r>
          <w:instrText xml:space="preserve"> PAGE   \* MERGEFORMAT </w:instrText>
        </w:r>
        <w:r>
          <w:fldChar w:fldCharType="separate"/>
        </w:r>
        <w:r>
          <w:t>27</w:t>
        </w:r>
        <w:r>
          <w:fldChar w:fldCharType="end"/>
        </w:r>
      </w:p>
    </w:sdtContent>
  </w:sdt>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2497E"/>
    <w:multiLevelType w:val="multilevel"/>
    <w:tmpl w:val="2A5249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1C91627"/>
    <w:multiLevelType w:val="multilevel"/>
    <w:tmpl w:val="31C9162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0374F86"/>
    <w:multiLevelType w:val="multilevel"/>
    <w:tmpl w:val="40374F8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38E63F4"/>
    <w:multiLevelType w:val="multilevel"/>
    <w:tmpl w:val="438E63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4EC489E"/>
    <w:multiLevelType w:val="multilevel"/>
    <w:tmpl w:val="44EC489E"/>
    <w:lvl w:ilvl="0" w:tentative="0">
      <w:start w:val="1"/>
      <w:numFmt w:val="decimal"/>
      <w:lvlText w:val="%1."/>
      <w:lvlJc w:val="left"/>
      <w:pPr>
        <w:ind w:left="720" w:hanging="360"/>
      </w:pPr>
      <w:rPr>
        <w:rFonts w:hint="default"/>
      </w:rPr>
    </w:lvl>
    <w:lvl w:ilvl="1" w:tentative="0">
      <w:start w:val="4"/>
      <w:numFmt w:val="decimal"/>
      <w:isLgl/>
      <w:lvlText w:val="%1.%2"/>
      <w:lvlJc w:val="left"/>
      <w:pPr>
        <w:ind w:left="780" w:hanging="4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5">
    <w:nsid w:val="499759BA"/>
    <w:multiLevelType w:val="multilevel"/>
    <w:tmpl w:val="499759B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29C3746"/>
    <w:multiLevelType w:val="multilevel"/>
    <w:tmpl w:val="629C374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90703BB"/>
    <w:multiLevelType w:val="multilevel"/>
    <w:tmpl w:val="690703B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B9465B3"/>
    <w:multiLevelType w:val="multilevel"/>
    <w:tmpl w:val="6B9465B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A961EA0"/>
    <w:multiLevelType w:val="multilevel"/>
    <w:tmpl w:val="7A961EA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F50038D"/>
    <w:multiLevelType w:val="multilevel"/>
    <w:tmpl w:val="7F50038D"/>
    <w:lvl w:ilvl="0" w:tentative="0">
      <w:start w:val="1"/>
      <w:numFmt w:val="decimal"/>
      <w:lvlText w:val="%1."/>
      <w:lvlJc w:val="left"/>
      <w:pPr>
        <w:ind w:left="720" w:hanging="360"/>
      </w:pPr>
      <w:rPr>
        <w:rFonts w:hint="default"/>
      </w:rPr>
    </w:lvl>
    <w:lvl w:ilvl="1" w:tentative="0">
      <w:start w:val="4"/>
      <w:numFmt w:val="decimal"/>
      <w:isLgl/>
      <w:lvlText w:val="%1.%2"/>
      <w:lvlJc w:val="left"/>
      <w:pPr>
        <w:ind w:left="744" w:hanging="384"/>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num w:numId="1">
    <w:abstractNumId w:val="3"/>
  </w:num>
  <w:num w:numId="2">
    <w:abstractNumId w:val="9"/>
  </w:num>
  <w:num w:numId="3">
    <w:abstractNumId w:val="7"/>
  </w:num>
  <w:num w:numId="4">
    <w:abstractNumId w:val="8"/>
  </w:num>
  <w:num w:numId="5">
    <w:abstractNumId w:val="2"/>
  </w:num>
  <w:num w:numId="6">
    <w:abstractNumId w:val="5"/>
  </w:num>
  <w:num w:numId="7">
    <w:abstractNumId w:val="1"/>
  </w:num>
  <w:num w:numId="8">
    <w:abstractNumId w:val="10"/>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3278BD"/>
    <w:rsid w:val="61327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heme="minorEastAsia" w:cstheme="minorBidi"/>
      <w:sz w:val="24"/>
      <w:szCs w:val="22"/>
      <w:lang w:val="en-US" w:eastAsia="en-US" w:bidi="ar-SA"/>
    </w:rPr>
  </w:style>
  <w:style w:type="paragraph" w:styleId="2">
    <w:name w:val="heading 1"/>
    <w:basedOn w:val="1"/>
    <w:next w:val="1"/>
    <w:qFormat/>
    <w:uiPriority w:val="9"/>
    <w:pPr>
      <w:keepNext/>
      <w:keepLines/>
      <w:spacing w:before="48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semiHidden/>
    <w:unhideWhenUsed/>
    <w:qFormat/>
    <w:uiPriority w:val="9"/>
    <w:pPr>
      <w:keepNext/>
      <w:keepLines/>
      <w:spacing w:before="20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semiHidden/>
    <w:unhideWhenUsed/>
    <w:qFormat/>
    <w:uiPriority w:val="9"/>
    <w:pPr>
      <w:keepNext/>
      <w:keepLines/>
      <w:spacing w:before="200"/>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9">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5">
    <w:name w:val="header"/>
    <w:basedOn w:val="1"/>
    <w:unhideWhenUsed/>
    <w:uiPriority w:val="99"/>
    <w:pPr>
      <w:tabs>
        <w:tab w:val="center" w:pos="4680"/>
        <w:tab w:val="right" w:pos="9360"/>
      </w:tabs>
    </w:pPr>
  </w:style>
  <w:style w:type="paragraph" w:styleId="6">
    <w:name w:val="toc 1"/>
    <w:basedOn w:val="1"/>
    <w:next w:val="1"/>
    <w:unhideWhenUsed/>
    <w:qFormat/>
    <w:uiPriority w:val="39"/>
    <w:pPr>
      <w:spacing w:line="360" w:lineRule="auto"/>
    </w:pPr>
    <w:rPr>
      <w:sz w:val="26"/>
    </w:rPr>
  </w:style>
  <w:style w:type="paragraph" w:styleId="7">
    <w:name w:val="toc 2"/>
    <w:basedOn w:val="1"/>
    <w:next w:val="1"/>
    <w:unhideWhenUsed/>
    <w:qFormat/>
    <w:uiPriority w:val="39"/>
    <w:pPr>
      <w:spacing w:line="360" w:lineRule="auto"/>
      <w:ind w:left="720"/>
    </w:pPr>
    <w:rPr>
      <w:sz w:val="26"/>
    </w:rPr>
  </w:style>
  <w:style w:type="paragraph" w:styleId="8">
    <w:name w:val="toc 3"/>
    <w:basedOn w:val="1"/>
    <w:next w:val="1"/>
    <w:unhideWhenUsed/>
    <w:uiPriority w:val="39"/>
    <w:pPr>
      <w:spacing w:line="360" w:lineRule="auto"/>
      <w:ind w:left="1440"/>
    </w:pPr>
    <w:rPr>
      <w:sz w:val="26"/>
    </w:r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styleId="11">
    <w:name w:val="Strong"/>
    <w:basedOn w:val="9"/>
    <w:qFormat/>
    <w:uiPriority w:val="22"/>
    <w:rPr>
      <w:b/>
      <w:bCs/>
    </w:rPr>
  </w:style>
  <w:style w:type="paragraph" w:customStyle="1" w:styleId="13">
    <w:name w:val="Chương"/>
    <w:basedOn w:val="1"/>
    <w:qFormat/>
    <w:uiPriority w:val="0"/>
    <w:pPr>
      <w:tabs>
        <w:tab w:val="center" w:pos="6379"/>
      </w:tabs>
      <w:spacing w:line="360" w:lineRule="auto"/>
    </w:pPr>
    <w:rPr>
      <w:b/>
      <w:sz w:val="32"/>
      <w:szCs w:val="32"/>
    </w:rPr>
  </w:style>
  <w:style w:type="paragraph" w:customStyle="1" w:styleId="14">
    <w:name w:val="Nội dung văn bản"/>
    <w:basedOn w:val="1"/>
    <w:link w:val="15"/>
    <w:qFormat/>
    <w:uiPriority w:val="0"/>
    <w:pPr>
      <w:spacing w:line="360" w:lineRule="auto"/>
      <w:ind w:firstLine="720"/>
      <w:jc w:val="both"/>
    </w:pPr>
    <w:rPr>
      <w:sz w:val="26"/>
      <w:szCs w:val="26"/>
    </w:rPr>
  </w:style>
  <w:style w:type="character" w:customStyle="1" w:styleId="15">
    <w:name w:val="Nội dung văn bản Char"/>
    <w:basedOn w:val="9"/>
    <w:link w:val="14"/>
    <w:uiPriority w:val="0"/>
    <w:rPr>
      <w:sz w:val="26"/>
      <w:szCs w:val="26"/>
    </w:rPr>
  </w:style>
  <w:style w:type="paragraph" w:customStyle="1" w:styleId="16">
    <w:name w:val="TOC Heading"/>
    <w:basedOn w:val="2"/>
    <w:next w:val="1"/>
    <w:unhideWhenUsed/>
    <w:qFormat/>
    <w:uiPriority w:val="39"/>
    <w:pPr>
      <w:spacing w:before="240" w:line="259" w:lineRule="auto"/>
      <w:outlineLvl w:val="9"/>
    </w:pPr>
    <w:rPr>
      <w:b w:val="0"/>
      <w:bCs w:val="0"/>
      <w:sz w:val="32"/>
      <w:szCs w:val="32"/>
    </w:rPr>
  </w:style>
  <w:style w:type="table" w:customStyle="1" w:styleId="17">
    <w:name w:val="Table Grid1"/>
    <w:basedOn w:val="12"/>
    <w:uiPriority w:val="39"/>
    <w:pPr>
      <w:spacing w:after="0" w:line="240" w:lineRule="auto"/>
    </w:pPr>
    <w:rPr>
      <w:rFonts w:ascii="Calibri" w:hAnsi="Calibri"/>
      <w:sz w:val="22"/>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2023-05-09T06:43:00Z</dcterms:created>
  <dc:creator>ACER</dc:creator>
  <cp:lastModifiedBy>ACER</cp:lastModifiedBy>
  <dcterms:modified xsi:type="dcterms:W3CDTF">2023-05-09T06:45:36Z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