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64A69C"/>
          <w:kern w:val="36"/>
          <w:sz w:val="42"/>
          <w:szCs w:val="42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36"/>
          <w:sz w:val="42"/>
          <w:szCs w:val="42"/>
        </w:rPr>
        <w:t xml:space="preserve">MySQL </w:t>
      </w:r>
      <w:r w:rsidRPr="00E42BBF">
        <w:rPr>
          <w:rFonts w:ascii="Helvetica" w:eastAsia="宋体" w:hAnsi="Helvetica" w:cs="Helvetica"/>
          <w:b/>
          <w:bCs/>
          <w:color w:val="64A69C"/>
          <w:kern w:val="36"/>
          <w:sz w:val="42"/>
          <w:szCs w:val="42"/>
        </w:rPr>
        <w:t>表锁和行锁机制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行锁变表锁，是福还是坑？如果你不清楚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加锁的原理，你会被它整的很惨！不知坑在何方？没事，我来给你们标记几个坑。遇到了可别乱踩。通过本章内容，带你学习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的行锁，表锁，两种锁的优缺点，行锁变表锁的原因，以及开发中需要注意的事项。还在等啥？经验等你来拿！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的存储引擎是从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MyISAM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到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，锁从表锁到行锁。后者的出现从某种程度上是弥补前者的不足。比如：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MyISAM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不支持事务，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支持事务。表锁虽然开销小，锁表快，但高并发下性能低。行锁虽然开销大，锁表慢，但高并发下相比之下性能更高。事务和行锁都是在确保数据准确的基础上提高并发的处理能力。本章重点介绍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的行锁。</w:t>
      </w:r>
    </w:p>
    <w:p w:rsidR="00E42BBF" w:rsidRPr="00E42BBF" w:rsidRDefault="00E42BBF" w:rsidP="00E42BBF">
      <w:pPr>
        <w:widowControl/>
        <w:pBdr>
          <w:top w:val="dotted" w:sz="36" w:space="0" w:color="auto"/>
        </w:pBdr>
        <w:shd w:val="clear" w:color="auto" w:fill="FFFFFF"/>
        <w:spacing w:before="360" w:after="150"/>
        <w:jc w:val="left"/>
        <w:outlineLvl w:val="1"/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  <w:t>案例分析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目前，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常用的存储引擎是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，相对于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MyISAM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而言。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更适合高并发场景，同时也支持事务处理。我们通过下面这个案例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坑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，来了解行锁和表锁。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业务：因为订单重复导入，需要用脚本将订单状态为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待客服确认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且平台是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"xxx"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的数据批量修改为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已关闭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说明：避免直接修改订单表造成数据异常。这里用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innodb_lock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表演示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的行锁。表中有三个字段：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k(key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值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v(value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值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。表在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github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上：</w:t>
      </w:r>
      <w:hyperlink r:id="rId4" w:history="1">
        <w:r w:rsidRPr="00E42BBF">
          <w:rPr>
            <w:rFonts w:ascii="Helvetica" w:eastAsia="宋体" w:hAnsi="Helvetica" w:cs="Helvetica"/>
            <w:color w:val="555555"/>
            <w:kern w:val="0"/>
            <w:sz w:val="20"/>
            <w:szCs w:val="20"/>
            <w:u w:val="single"/>
          </w:rPr>
          <w:t>https://github.com/ITDragonBlog/daydayup/tree/master/MySQL/</w:t>
        </w:r>
      </w:hyperlink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步骤：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第一步：连接数据库，这里为了方便区分命名为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Transaction-A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，设置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autocommit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为零，表示需手动提交事务。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第二步：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Transaction-A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，执行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update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修改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的命令。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第三步：新增一个连接，命名为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Transaction-B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，能正常修改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的数据。再执行修改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的数据命令时，却发现该命令一直处理阻塞等待中。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第四步：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Transaction-A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，执行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commit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Transaction-B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，修改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的命令自动执行，等待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37.51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秒。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总结：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多个事务操作同一行数据时，后来的事务处于阻塞等待状态。这样可以避免了脏读等数据一致性的问题。后来的事务可以操作其他行数据，解决了表锁高并发性能低的问题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 Transaction-A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autocommit = 0;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'1001'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=1;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commit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 Transaction-B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'2001'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=2;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(0.37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'1002'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=1;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(37.51 sec)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有了上面的模拟操作，结果和理论又惊奇的一致，似乎可以放心大胆的实战。。。。。。但现实真的很残酷。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现实：当执行批量修改数据脚本的时候，行锁升级为表锁。其他对订单的操作都处于等待中，，，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原因：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只有在通过索引条件检索数据时使用行级锁，否则使用表锁！而模拟操作正是通过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去作为检索条件，而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id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又是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自动创建的唯一索引，所以才忽略了行锁变表锁的情况。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步骤：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第一步：还原问题，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Transaction-A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，通过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k=1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更新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v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Transaction-B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，通过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k=2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更新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v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，命令处于阻塞等待状态。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第二步：处理问题，给需要作为查询条件的字段添加索引。用完后可以删掉。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总结：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的行锁是针对索引加的锁，不是针对记录加的锁。并且该索引不能失效，否则都会从行锁升级为表锁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。索引失效的原因在上一章节中已经介绍：</w:t>
      </w:r>
      <w:hyperlink r:id="rId5" w:history="1">
        <w:r w:rsidRPr="00E42BBF">
          <w:rPr>
            <w:rFonts w:ascii="Helvetica" w:eastAsia="宋体" w:hAnsi="Helvetica" w:cs="Helvetica"/>
            <w:color w:val="555555"/>
            <w:kern w:val="0"/>
            <w:sz w:val="20"/>
            <w:szCs w:val="20"/>
            <w:u w:val="single"/>
          </w:rPr>
          <w:t>http://www.cnblogs.com/itdragon/p/8146439.html</w:t>
        </w:r>
      </w:hyperlink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Transaction-A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'1002'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k=1;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commit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create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index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idx_k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on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innodb_lock(k);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Transaction-B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'2002'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k=2;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(19.82 sec)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从上面的案例看出，行锁变表锁似乎是一个坑，可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没有这么无聊给你挖坑。这是因为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有自己的执行计划。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当你需要更新一张较大表的大部分甚至全表的数据时。而你又傻乎乎地用索引作为检索条件。一不小心开启了行锁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没毛病啊！保证数据的一致性！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。可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却认为大量对一张表使用行锁，会导致事务执行效率低，从而可能造成其他事务长时间锁等待和更多的锁冲突问题，性能严重下降。所以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会将行锁升级为表锁，即实际上并没有使用索引。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我们仔细想想也能理解，既然整张表的大部分数据都要更新数据，一行一行地加锁效率则更低。其实我们可以通过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explain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命令查看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的执行计划，你会发现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key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。表明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实际上并没有使用索引，行锁升级为表锁也和上面的结论一致。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本章重点介绍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的行锁及其相关的事务知识。如果想了解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的执行计划，请看</w:t>
      </w:r>
      <w:hyperlink r:id="rId6" w:history="1">
        <w:r w:rsidRPr="00E42BBF">
          <w:rPr>
            <w:rFonts w:ascii="Helvetica" w:eastAsia="宋体" w:hAnsi="Helvetica" w:cs="Helvetica"/>
            <w:color w:val="555555"/>
            <w:kern w:val="0"/>
            <w:sz w:val="20"/>
            <w:szCs w:val="20"/>
            <w:u w:val="single"/>
          </w:rPr>
          <w:t>上一章节</w:t>
        </w:r>
      </w:hyperlink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BBF" w:rsidRPr="00E42BBF" w:rsidRDefault="00E42BBF" w:rsidP="00E42BBF">
      <w:pPr>
        <w:widowControl/>
        <w:pBdr>
          <w:top w:val="dotted" w:sz="36" w:space="0" w:color="auto"/>
        </w:pBdr>
        <w:shd w:val="clear" w:color="auto" w:fill="FFFFFF"/>
        <w:spacing w:before="360" w:after="150"/>
        <w:jc w:val="left"/>
        <w:outlineLvl w:val="1"/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  <w:t>行锁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行锁的劣势：开销大；加锁慢；会出现死锁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行锁的优势：锁的粒度小，发生锁冲突的概率低；处理并发的能力强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加锁的方式：自动加锁。对于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UPDATE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DELETE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INSERT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语句，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会自动给涉及数据集加排他锁；对于普通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SELECT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语句，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不会加任何锁；当然我们也可以显示的加锁：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共享锁：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select * from tableName where ... + lock in share more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排他锁：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select * from tableName where ... + for update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MyISAM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的最大不同点有两个：一，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(transaction)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；二，默认采用行级锁。加锁可以保证事务的一致性，可谓是有人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的地方，就有江湖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；我们先简单了解一下事务知识。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 xml:space="preserve">MySQL </w:t>
      </w: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事务属性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事务是由一组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语句组成的逻辑处理单元，事务具有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ACID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属性。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原子性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Atomicity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）：事务是一个原子操作单元。在当时原子是不可分割的最小元素，其对数据的修改，要么全部成功，要么全部都不成功。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一致性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Consistent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）：事务开始到结束的时间段内，数据都必须保持一致状态。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隔离性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Isolation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）：数据库系统提供一定的隔离机制，保证事务在不受外部并发操作影响的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独立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环境执行。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持久性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Durable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）：事务完成后，它对于数据的修改是永久性的，即使出现系统故障也能够保持。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事务常见问题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更新丢失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Lost Update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原因：当多个事务选择同一行操作，并且都是基于最初选定的值，由于每个事务都不知道其他事务的存在，就会发生更新覆盖的问题。类比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github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提交冲突。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脏读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Dirty Reads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原因：事务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读取了事务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已经修改但尚未提交的数据。若事务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回滚数据，事务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的数据存在不一致性的问题。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不可重复读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Non-Repeatable Reads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原因：事务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第一次读取最初数据，第二次读取事务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已经提交的修改或删除数据。导致两次读取数据不一致。不符合事务的隔离性。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幻读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Phantom Reads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原因：事务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A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根据相同条件第二次查询到事务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提交的新增数据，两次数据结果集不一致。不符合事务的隔离性。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幻读和脏读有点类似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脏读是事务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里面修改了数据，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幻读是事务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里面新增了数据。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事务的隔离级别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数据库的事务隔离越严格，并发副作用越小，但付出的代价也就越大。这是因为事务隔离实质上是将事务在一定程度上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串行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进行，这显然与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并发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是矛盾的。根据自己的业务逻辑，权衡能接受的最大副作用。从而平衡了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隔离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"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并发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的问题。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默认隔离级别是可重复读。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脏读，不可重复读，幻读，其实都是数据库读一致性问题，必须由数据库提供一定的事务隔离机制来解决。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------------------------------+---------------------+--------------+--------------+--------------+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隔离级别                      | 读数据一致性         | 脏读         | 不可重复 读   | 幻读    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------------------------------+---------------------+--------------+--------------+--------------+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| 未提交读(Read uncommitted)    | 最低级别            | 是            | 是           | 是           | 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------------------------------+---------------------+--------------+--------------+--------------+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已提交读(Read committed)      | 语句级              | 否           | 是           | 是      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------------------------------+---------------------+--------------+--------------+--------------+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可重复读(Repeatable read)     | 事务级              | 否           | 否           | 是      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------------------------------+---------------------+--------------+--------------+--------------+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可序列化(Serializable)        | 最高级别，事务级     | 否           | 否           | 否      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------------------------------+---------------------+--------------+--------------+--------------+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查看当前数据库的事务隔离级别：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show variables like 'tx_isolation';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show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variables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like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'tx_isolation'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---------------+-----------------+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Variable_name | Value      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---------------+-----------------+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tx_isolation  | REPEATABLE-READ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---------------+-----------------+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间隙锁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当我们用范围条件检索数据，并请求共享或排他锁时，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会给符合条件的已有数据记录的索引项加锁；对于键值在条件范围内但并不存在的记录，叫做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间隙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(GAP)"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也会对这个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间隙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"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加锁，这种锁机制就是所谓的间隙锁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(Next-Key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Transaction-A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k=66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&gt;=6;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(0.63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commit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Transaction-B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insert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into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(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,k,v)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values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(7,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'7'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'7000'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(18.99 sec)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危害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坑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若执行的条件是范围过大，则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会将整个范围内所有的索引键值全部锁定，很容易对性能造成影响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排他锁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排他锁，也称写锁，独占锁，当前写操作没有完成前，它会阻断其他写锁和读锁。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998210" cy="4886325"/>
            <wp:effectExtent l="0" t="0" r="2540" b="9525"/>
            <wp:docPr id="4" name="图片 4" descr="排他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排他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 Transaction_A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autocommit=0;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=4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id | k    | v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 4 | 4    | 4000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1 row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'4001'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=4;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Rows matched: 1  Changed: 1  Warnings: 0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commit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0 rows affected (0.04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 Transaction_B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=4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id | k    | v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 4 | 4    | 4001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1 row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(9.53 sec)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共享锁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共享锁，也称读锁，多用于判断数据是否存在，多个读操作可以同时进行而不会互相影响。当如果事务对读锁进行修改操作，很可能会造成死锁。如下图所示。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991225" cy="4432935"/>
            <wp:effectExtent l="0" t="0" r="9525" b="5715"/>
            <wp:docPr id="3" name="图片 3" descr="共享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共享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 Transaction_A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autocommit=0;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=4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share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mode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id | k    | v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 4 | 4    | 4001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1 row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'4002'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=4;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(31.29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Rows matched: 1  Changed: 1  Warnings: 0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 Transaction_B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autocommit=0;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=4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share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mode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id | k    | v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 4 | 4    | 4001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----+------+------+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1 row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'4002'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=4;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ERROR 1213 (40001): Deadlock found when trying to get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 try restarting transaction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分析行锁定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通过检查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InnoDB_row_lock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状态变量分析系统上的行锁的争夺情况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show status like 'innodb_row_lock%'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show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status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like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'innodb_row_lock%'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-------------------------------+-------+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Variable_name                 | Value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-------------------------------+-------+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Innodb_row_lock_current_waits | 0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Innodb_row_lock_time          | 0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Innodb_row_lock_time_avg      | 0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Innodb_row_lock_time_max      | 0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Innodb_row_lock_waits         | 0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-------------------------------+-------+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innodb_row_lock_current_waits: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当前正在等待锁定的数量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innodb_row_lock_time: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从系统启动到现在锁定总时间长度；非常重要的参数，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innodb_row_lock_time_avg: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每次等待所花平均时间；非常重要的参数，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innodb_row_lock_time_max: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从系统启动到现在等待最常的一次所花的时间；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innodb_row_lock_waits: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系统启动后到现在总共等待的次数；非常重要的参数。直接决定优化的方向和策略。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行锁优化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尽可能让所有数据检索都通过索引来完成，避免无索引行或索引失效导致行锁升级为表锁。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2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尽可能避免间隙锁带来的性能下降，减少或使用合理的检索范围。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3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尽可能减少事务的粒度，比如控制事务大小，而从减少锁定资源量和时间长度，从而减少锁的竞争等，提供性能。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4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尽可能低级别事务隔离，隔离级别越高，并发的处理能力越低。</w:t>
      </w:r>
    </w:p>
    <w:p w:rsidR="00E42BBF" w:rsidRPr="00E42BBF" w:rsidRDefault="00E42BBF" w:rsidP="00E42BBF">
      <w:pPr>
        <w:widowControl/>
        <w:pBdr>
          <w:top w:val="dotted" w:sz="36" w:space="0" w:color="auto"/>
        </w:pBdr>
        <w:shd w:val="clear" w:color="auto" w:fill="FFFFFF"/>
        <w:spacing w:before="360" w:after="150"/>
        <w:jc w:val="left"/>
        <w:outlineLvl w:val="1"/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  <w:t>表锁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表锁的优势：开销小；加锁快；无死锁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表锁的劣势：锁粒度大，发生锁冲突的概率高，并发处理能力低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加锁的方式：自动加锁。查询操作（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SELECT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），会自动给涉及的所有表加读锁，更新操作（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UPDATE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DELETE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INSERT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），会自动给涉及的表加写锁。也可以显示加锁：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共享读锁：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lock table tableName read;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独占写锁：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lock table tableName write;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批量解锁：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unlock tables;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共享读锁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对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MyISAM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表的读操作（加读锁），不会阻塞其他进程对同一表的读操作，但会阻塞对同一表的写操作。只有当读锁释放后，才能执行其他进程的写操作。在锁释放前不能取其他表。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144895" cy="4389120"/>
            <wp:effectExtent l="0" t="0" r="8255" b="0"/>
            <wp:docPr id="2" name="图片 2" descr="读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读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Transaction-A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table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read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0 rows affected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9 rows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ERROR 1100 (HY000): Table 'innodb_lock' was not locked with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TABLES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'1001'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k=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ERROR 1099 (HY000): Table 'myisam_lock' was locked with a READ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and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can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't be updated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mysql&gt; unlock tables;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Query OK, 0 rows affected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Transaction-B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9 rows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8 rows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(0.01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'1001'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k=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(18.67 sec)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独占写锁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对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MyISAM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表的写操作（加写锁），会阻塞其他进程对同一表的读和写操作，只有当写锁释放后，才会执行其他进程的读写操作。在锁释放前不能写其他表。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69355" cy="2713990"/>
            <wp:effectExtent l="0" t="0" r="0" b="0"/>
            <wp:docPr id="1" name="图片 1" descr="写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写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Transaction-A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autocommit=0;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0 rows affected (0.05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table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 write;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0 rows affected (0.03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'2001'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k=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'2'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1 row affected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9 rows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update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innodb_lock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'1001'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k=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'1'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ERROR 1100 (HY000): Table 'innodb_lock' was not locked with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TABLES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tables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Query OK, 0 rows affected (0.00 sec)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Transaction-B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select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from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myisam_lock;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9 rows in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set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(42.83 sec)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总结：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表锁，读锁会阻塞写，不会阻塞读。而写锁则会把读写都阻塞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查看加锁情况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show open tables; 1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表示加锁，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表示未加锁。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show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open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tables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where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in_use &gt; 0;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----------+-------------+--------+-------------+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Database | Table       | In_use | Name_locked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----------+-------------+--------+-------------+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|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lock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| myisam_lock |      1 |           0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----------+-------------+--------+-------------+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24"/>
          <w:szCs w:val="24"/>
        </w:rPr>
        <w:t>分析表锁定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可以通过检查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table_locks_waited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table_locks_immediate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状态变量分析系统上的表锁定：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show status like 'table_locks%'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mysql&gt;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show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status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like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42BB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'table_locks%'</w:t>
      </w: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----------------------------+-------+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Variable_name              | Value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----------------------------+-------+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Table_locks_immediate      | 104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| Table_locks_waited         | 0     |</w:t>
      </w:r>
    </w:p>
    <w:p w:rsidR="00E42BBF" w:rsidRPr="00E42BBF" w:rsidRDefault="00E42BBF" w:rsidP="00E42B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42BB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</w:t>
      </w:r>
      <w:r w:rsidRPr="00E42BB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----------------------------+-------+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table_locks_immediate: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表示立即释放表锁数。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table_locks_waited: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表示需要等待的表锁数。此值越高则说明存在着越严重的表级锁争用情况。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此外，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MyISAM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的读写锁调度是写优先，这也是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MyISAM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不适合做写为主表的存储引擎。因为写锁后，其他线程不能做任何操作，大量的更新会使查询很难得到锁，从而造成永久阻塞。</w:t>
      </w:r>
    </w:p>
    <w:p w:rsidR="00E42BBF" w:rsidRPr="00E42BBF" w:rsidRDefault="00E42BBF" w:rsidP="00E42BBF">
      <w:pPr>
        <w:widowControl/>
        <w:pBdr>
          <w:top w:val="dotted" w:sz="36" w:space="0" w:color="auto"/>
        </w:pBdr>
        <w:shd w:val="clear" w:color="auto" w:fill="FFFFFF"/>
        <w:spacing w:before="360" w:after="150"/>
        <w:jc w:val="left"/>
        <w:outlineLvl w:val="1"/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  <w:t>什么场景下用表锁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默认采用行锁，在未使用索引字段查询时升级为表锁。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这样设计并不是给你挖坑。它有自己的设计目的。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即便你在条件中使用了索引字段，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会根据自身的执行计划，考虑是否使用索引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所以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explain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命令中会有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possible_key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key)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。如果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MySQL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认为全表扫描效率更高，它就不会使用索引，这种情况下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InnoDB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将使用表锁，而不是行锁。因此，在分析锁冲突时，别忘了检查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SQL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的执行计划，以确认是否真正使用了索引。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第一种情况：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全表更新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。事务需要更新大部分或全部数据，且表又比较大。若使用行锁，会导致事务执行效率低，从而可能造成其他事务长时间锁等待和更多的锁冲突。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第二种情况：</w:t>
      </w:r>
      <w:r w:rsidRPr="00E42BB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多表级联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。事务涉及多个表，比较复杂的关联查询，很可能引起死锁，造成大量事务回滚。这种情况若能一次性锁定事务涉及的表，从而可以避免死锁、减少数据库因事务回滚带来的开销。</w:t>
      </w:r>
    </w:p>
    <w:p w:rsidR="00E42BBF" w:rsidRPr="00E42BBF" w:rsidRDefault="00E42BBF" w:rsidP="00E42BBF">
      <w:pPr>
        <w:widowControl/>
        <w:pBdr>
          <w:top w:val="dotted" w:sz="36" w:space="0" w:color="auto"/>
        </w:pBdr>
        <w:shd w:val="clear" w:color="auto" w:fill="FFFFFF"/>
        <w:spacing w:before="360" w:after="150"/>
        <w:jc w:val="left"/>
        <w:outlineLvl w:val="1"/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  <w:t>页锁</w:t>
      </w:r>
    </w:p>
    <w:p w:rsidR="00E42BBF" w:rsidRPr="00E42BBF" w:rsidRDefault="00E42BBF" w:rsidP="00E42B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开销和加锁时间介于表锁和行锁之间；会出现死锁；锁定粒度介于表锁和行锁之间，并发处理能力一般。只需了解一下。</w:t>
      </w:r>
    </w:p>
    <w:p w:rsidR="00E42BBF" w:rsidRPr="00E42BBF" w:rsidRDefault="00E42BBF" w:rsidP="00E42BBF">
      <w:pPr>
        <w:widowControl/>
        <w:pBdr>
          <w:top w:val="dotted" w:sz="36" w:space="0" w:color="auto"/>
        </w:pBdr>
        <w:shd w:val="clear" w:color="auto" w:fill="FFFFFF"/>
        <w:spacing w:before="360" w:after="150"/>
        <w:jc w:val="left"/>
        <w:outlineLvl w:val="1"/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</w:pPr>
      <w:r w:rsidRPr="00E42BBF">
        <w:rPr>
          <w:rFonts w:ascii="Helvetica" w:eastAsia="宋体" w:hAnsi="Helvetica" w:cs="Helvetica"/>
          <w:b/>
          <w:bCs/>
          <w:color w:val="64A69C"/>
          <w:kern w:val="0"/>
          <w:sz w:val="32"/>
          <w:szCs w:val="32"/>
        </w:rPr>
        <w:t>总结</w:t>
      </w:r>
    </w:p>
    <w:p w:rsidR="00E42BBF" w:rsidRPr="00E42BBF" w:rsidRDefault="00E42BBF" w:rsidP="00E42BB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1 InnoDB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支持表锁和行锁，使用索引作为检索条件修改数据时采用行锁，否则采用表锁。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2 InnoDB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自动给修改操作加锁，给查询操作不自动加锁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3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行锁可能因为未使用索引而升级为表锁，所以除了检查索引是否创建的同时，也需要通过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explain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执行计划查询索引是否被实际使用。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4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行锁相对于表锁来说，优势在于高并发场景下表现更突出，毕竟锁的粒度小。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5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当表的大部分数据需要被修改，或者是多表复杂关联查询时，建议使用表锁优于行锁。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br/>
        <w:t xml:space="preserve">6 </w:t>
      </w:r>
      <w:r w:rsidRPr="00E42BBF">
        <w:rPr>
          <w:rFonts w:ascii="Helvetica" w:eastAsia="宋体" w:hAnsi="Helvetica" w:cs="Helvetica"/>
          <w:color w:val="000000"/>
          <w:kern w:val="0"/>
          <w:sz w:val="20"/>
          <w:szCs w:val="20"/>
        </w:rPr>
        <w:t>为了保证数据的一致完整性，任何一个数据库都存在锁定机制。锁定机制的优劣直接影响到一个数据库的并发处理能力和性能。</w:t>
      </w:r>
    </w:p>
    <w:p w:rsidR="00E03FA6" w:rsidRPr="00E42BBF" w:rsidRDefault="00E03FA6">
      <w:bookmarkStart w:id="0" w:name="_GoBack"/>
      <w:bookmarkEnd w:id="0"/>
    </w:p>
    <w:sectPr w:rsidR="00E03FA6" w:rsidRPr="00E4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D5"/>
    <w:rsid w:val="006746D5"/>
    <w:rsid w:val="00E03FA6"/>
    <w:rsid w:val="00E4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91956-1A9B-4E88-AFBD-2AFDD8D7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2B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42B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2B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B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42B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42B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42B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2BBF"/>
    <w:rPr>
      <w:color w:val="0000FF"/>
      <w:u w:val="single"/>
    </w:rPr>
  </w:style>
  <w:style w:type="character" w:styleId="a5">
    <w:name w:val="Strong"/>
    <w:basedOn w:val="a0"/>
    <w:uiPriority w:val="22"/>
    <w:qFormat/>
    <w:rsid w:val="00E42B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42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2B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42BB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42BBF"/>
  </w:style>
  <w:style w:type="character" w:customStyle="1" w:styleId="hljs-number">
    <w:name w:val="hljs-number"/>
    <w:basedOn w:val="a0"/>
    <w:rsid w:val="00E42BBF"/>
  </w:style>
  <w:style w:type="character" w:customStyle="1" w:styleId="hljs-string">
    <w:name w:val="hljs-string"/>
    <w:basedOn w:val="a0"/>
    <w:rsid w:val="00E42BBF"/>
  </w:style>
  <w:style w:type="character" w:customStyle="1" w:styleId="hljs-comment">
    <w:name w:val="hljs-comment"/>
    <w:basedOn w:val="a0"/>
    <w:rsid w:val="00E4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itdragon/p/814643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itdragon/p/8146439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ITDragonBlog/daydayup/tree/master/MySQL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1644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2020-09-15T03:16:00Z</dcterms:created>
  <dcterms:modified xsi:type="dcterms:W3CDTF">2020-09-15T03:17:00Z</dcterms:modified>
</cp:coreProperties>
</file>