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0E2" w:rsidRDefault="00FE5463" w:rsidP="00AD6B71">
      <w:pPr>
        <w:widowControl/>
        <w:shd w:val="clear" w:color="auto" w:fill="F7F7F7"/>
        <w:spacing w:before="150" w:after="150"/>
        <w:ind w:firstLineChars="100" w:firstLine="271"/>
        <w:rPr>
          <w:rFonts w:ascii="Verdana" w:eastAsia="宋体" w:hAnsi="Verdana" w:cs="宋体"/>
          <w:b/>
          <w:bCs/>
          <w:color w:val="454545"/>
          <w:kern w:val="0"/>
          <w:sz w:val="27"/>
          <w:szCs w:val="27"/>
        </w:rPr>
      </w:pPr>
      <w:r w:rsidRPr="00FE5463">
        <w:rPr>
          <w:rFonts w:ascii="Verdana" w:eastAsia="宋体" w:hAnsi="Verdana" w:cs="宋体"/>
          <w:b/>
          <w:bCs/>
          <w:color w:val="454545"/>
          <w:kern w:val="0"/>
          <w:sz w:val="27"/>
          <w:szCs w:val="27"/>
        </w:rPr>
        <w:t>阅读目录</w:t>
      </w:r>
    </w:p>
    <w:p w:rsidR="00FE5463" w:rsidRPr="00FE5463" w:rsidRDefault="00AD6B71" w:rsidP="009470E2">
      <w:pPr>
        <w:widowControl/>
        <w:shd w:val="clear" w:color="auto" w:fill="F7F7F7"/>
        <w:spacing w:before="150" w:after="150"/>
        <w:rPr>
          <w:rFonts w:ascii="Verdana" w:eastAsia="宋体" w:hAnsi="Verdana" w:cs="宋体"/>
          <w:color w:val="454545"/>
          <w:kern w:val="0"/>
          <w:sz w:val="22"/>
        </w:rPr>
      </w:pPr>
      <w:hyperlink r:id="rId5" w:anchor="_label0" w:history="1">
        <w:proofErr w:type="gramStart"/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一</w:t>
        </w:r>
        <w:proofErr w:type="gramEnd"/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.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下载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Linux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版本的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jdk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与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tomcat</w:t>
        </w:r>
      </w:hyperlink>
    </w:p>
    <w:p w:rsidR="00FE5463" w:rsidRPr="00FE5463" w:rsidRDefault="00AD6B71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6" w:anchor="_lab2_0_0" w:history="1"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 xml:space="preserve">1.1 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下载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Linux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版本的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jdk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：</w:t>
        </w:r>
      </w:hyperlink>
    </w:p>
    <w:p w:rsidR="00FE5463" w:rsidRPr="00FE5463" w:rsidRDefault="00AD6B71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7" w:anchor="_lab2_0_1" w:history="1"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1.2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下载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Linux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版本的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tomcat</w:t>
        </w:r>
      </w:hyperlink>
    </w:p>
    <w:p w:rsidR="00FE5463" w:rsidRPr="00FE5463" w:rsidRDefault="00AD6B71" w:rsidP="00FE5463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450"/>
        <w:rPr>
          <w:rFonts w:ascii="Verdana" w:eastAsia="宋体" w:hAnsi="Verdana" w:cs="宋体"/>
          <w:color w:val="454545"/>
          <w:kern w:val="0"/>
          <w:sz w:val="22"/>
        </w:rPr>
      </w:pPr>
      <w:hyperlink r:id="rId8" w:anchor="_label1" w:history="1"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二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.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将下载好的两个压缩包解压</w:t>
        </w:r>
      </w:hyperlink>
    </w:p>
    <w:p w:rsidR="00FE5463" w:rsidRPr="00FE5463" w:rsidRDefault="00AD6B71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9" w:anchor="_lab2_1_0" w:history="1"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如果遇到一些不能操作的问题，得给文件夹或者文件设置权限</w:t>
        </w:r>
      </w:hyperlink>
    </w:p>
    <w:p w:rsidR="00FE5463" w:rsidRPr="00FE5463" w:rsidRDefault="00AD6B71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0" w:anchor="_lab2_1_3" w:history="1"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2.2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把两个包导入到</w:t>
        </w:r>
        <w:r w:rsidR="00FE5463">
          <w:rPr>
            <w:rFonts w:ascii="Verdana" w:eastAsia="宋体" w:hAnsi="Verdana" w:cs="宋体"/>
            <w:color w:val="5D5D5D"/>
            <w:kern w:val="0"/>
            <w:sz w:val="22"/>
          </w:rPr>
          <w:t>/usr/src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中，然后解压</w:t>
        </w:r>
      </w:hyperlink>
    </w:p>
    <w:p w:rsidR="00FE5463" w:rsidRPr="00FE5463" w:rsidRDefault="00AD6B71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1" w:anchor="_lab2_1_4" w:history="1"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2.3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更改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/etc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文件夹下的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profile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文件</w:t>
        </w:r>
      </w:hyperlink>
      <w:bookmarkStart w:id="0" w:name="_GoBack"/>
      <w:bookmarkEnd w:id="0"/>
    </w:p>
    <w:p w:rsidR="00FE5463" w:rsidRPr="00FE5463" w:rsidRDefault="00AD6B71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2" w:anchor="_lab2_1_5" w:history="1"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4.3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启动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tomcat</w:t>
        </w:r>
      </w:hyperlink>
    </w:p>
    <w:p w:rsidR="00FE5463" w:rsidRPr="00FE5463" w:rsidRDefault="00AD6B71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3" w:anchor="_lab2_1_6" w:history="1"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4.4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验证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tomcat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是否开启</w:t>
        </w:r>
      </w:hyperlink>
    </w:p>
    <w:p w:rsidR="00FE5463" w:rsidRPr="00FE5463" w:rsidRDefault="00AD6B71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4" w:anchor="_lab2_1_7" w:history="1"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4.5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检查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jdk</w:t>
        </w:r>
        <w:r w:rsidR="00FE5463" w:rsidRPr="00FE5463">
          <w:rPr>
            <w:rFonts w:ascii="Verdana" w:eastAsia="宋体" w:hAnsi="Verdana" w:cs="宋体"/>
            <w:color w:val="5D5D5D"/>
            <w:kern w:val="0"/>
            <w:sz w:val="22"/>
          </w:rPr>
          <w:t>的版本</w:t>
        </w:r>
      </w:hyperlink>
    </w:p>
    <w:p w:rsidR="002C630D" w:rsidRPr="002C630D" w:rsidRDefault="002C630D" w:rsidP="002C630D">
      <w:pPr>
        <w:pStyle w:val="a3"/>
        <w:widowControl/>
        <w:numPr>
          <w:ilvl w:val="0"/>
          <w:numId w:val="1"/>
        </w:numPr>
        <w:shd w:val="clear" w:color="auto" w:fill="F7F7F7"/>
        <w:spacing w:before="150" w:after="150"/>
        <w:ind w:firstLineChars="0"/>
        <w:outlineLvl w:val="1"/>
        <w:rPr>
          <w:rFonts w:ascii="Verdana" w:eastAsia="宋体" w:hAnsi="Verdana" w:cs="宋体"/>
          <w:b/>
          <w:bCs/>
          <w:color w:val="454545"/>
          <w:kern w:val="0"/>
          <w:sz w:val="32"/>
          <w:szCs w:val="32"/>
        </w:rPr>
      </w:pPr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1.1 </w:t>
      </w:r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下载</w:t>
      </w:r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Linux</w:t>
      </w:r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版本的</w:t>
      </w:r>
      <w:proofErr w:type="spellStart"/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jdk</w:t>
      </w:r>
      <w:proofErr w:type="spellEnd"/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：</w:t>
      </w:r>
    </w:p>
    <w:p w:rsidR="00FD4C0F" w:rsidRDefault="00AD6B71">
      <w:hyperlink r:id="rId15" w:history="1">
        <w:r w:rsidR="002C630D">
          <w:rPr>
            <w:rStyle w:val="a4"/>
          </w:rPr>
          <w:t>https://www.oracle.com/index.html</w:t>
        </w:r>
      </w:hyperlink>
    </w:p>
    <w:p w:rsidR="002C630D" w:rsidRDefault="002C630D">
      <w:r>
        <w:rPr>
          <w:noProof/>
        </w:rPr>
        <w:drawing>
          <wp:inline distT="0" distB="0" distL="0" distR="0" wp14:anchorId="6268AEA3" wp14:editId="12BDD8A8">
            <wp:extent cx="1339850" cy="900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5010" cy="9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0D" w:rsidRDefault="002C630D">
      <w:r>
        <w:rPr>
          <w:noProof/>
        </w:rPr>
        <w:drawing>
          <wp:inline distT="0" distB="0" distL="0" distR="0" wp14:anchorId="0F4A32B2" wp14:editId="47538A51">
            <wp:extent cx="2072780" cy="1143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737" cy="11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0D" w:rsidRDefault="002C630D">
      <w:r>
        <w:rPr>
          <w:noProof/>
        </w:rPr>
        <w:drawing>
          <wp:inline distT="0" distB="0" distL="0" distR="0" wp14:anchorId="330CD4CB" wp14:editId="601FEA0E">
            <wp:extent cx="2130197" cy="14414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4244" cy="145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0D" w:rsidRDefault="002C630D">
      <w:r>
        <w:rPr>
          <w:noProof/>
        </w:rPr>
        <w:drawing>
          <wp:inline distT="0" distB="0" distL="0" distR="0" wp14:anchorId="4695A844" wp14:editId="0E03FD64">
            <wp:extent cx="3648075" cy="1714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4" w:rsidRPr="00BC2133" w:rsidRDefault="00FE4E14">
      <w:pPr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C2133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下载</w:t>
      </w:r>
      <w:r w:rsidRPr="00BC2133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tom</w:t>
      </w:r>
      <w:r w:rsidRPr="00BC21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cat </w:t>
      </w:r>
      <w:r>
        <w:t xml:space="preserve"> </w:t>
      </w:r>
      <w:proofErr w:type="gramStart"/>
      <w:r w:rsidR="00213DFF">
        <w:rPr>
          <w:rFonts w:hint="eastAsia"/>
        </w:rPr>
        <w:t>官网</w:t>
      </w:r>
      <w:proofErr w:type="gramEnd"/>
      <w:r>
        <w:t xml:space="preserve"> </w:t>
      </w:r>
      <w:hyperlink r:id="rId20" w:history="1">
        <w:r>
          <w:rPr>
            <w:rStyle w:val="a4"/>
          </w:rPr>
          <w:t>http://tomcat.apache.org/</w:t>
        </w:r>
      </w:hyperlink>
    </w:p>
    <w:p w:rsidR="001C45AE" w:rsidRDefault="00FE4E14">
      <w:r>
        <w:rPr>
          <w:noProof/>
        </w:rPr>
        <w:drawing>
          <wp:inline distT="0" distB="0" distL="0" distR="0" wp14:anchorId="1C7C825E" wp14:editId="74B215E7">
            <wp:extent cx="2247900" cy="21753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9339" cy="21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AE" w:rsidRDefault="00E564AE" w:rsidP="00E564AE">
      <w:pPr>
        <w:pStyle w:val="1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7F7F7"/>
        <w:spacing w:before="150" w:after="150"/>
        <w:jc w:val="center"/>
        <w:rPr>
          <w:rFonts w:ascii="Verdana" w:hAnsi="Verdana"/>
          <w:color w:val="666666"/>
          <w:sz w:val="42"/>
          <w:szCs w:val="42"/>
        </w:rPr>
      </w:pPr>
      <w:r>
        <w:rPr>
          <w:rFonts w:ascii="Verdana" w:hAnsi="Verdana"/>
          <w:color w:val="666666"/>
          <w:sz w:val="42"/>
          <w:szCs w:val="42"/>
        </w:rPr>
        <w:t>二</w:t>
      </w:r>
      <w:r>
        <w:rPr>
          <w:rFonts w:ascii="Verdana" w:hAnsi="Verdana"/>
          <w:color w:val="666666"/>
          <w:sz w:val="42"/>
          <w:szCs w:val="42"/>
        </w:rPr>
        <w:t>.</w:t>
      </w:r>
      <w:r>
        <w:rPr>
          <w:rFonts w:ascii="Verdana" w:hAnsi="Verdana"/>
          <w:color w:val="666666"/>
          <w:sz w:val="42"/>
          <w:szCs w:val="42"/>
        </w:rPr>
        <w:t>将下载好的两个压缩包解压</w:t>
      </w:r>
    </w:p>
    <w:p w:rsidR="00E564AE" w:rsidRDefault="00E564AE" w:rsidP="00E564AE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FF0000"/>
          <w:sz w:val="32"/>
          <w:szCs w:val="32"/>
        </w:rPr>
        <w:t>如果遇到一些不能操作的问题，得给文件夹或者文件设置权限</w:t>
      </w:r>
    </w:p>
    <w:p w:rsidR="00E564AE" w:rsidRDefault="00E564AE" w:rsidP="00E564AE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2.2</w:t>
      </w:r>
      <w:r>
        <w:rPr>
          <w:rFonts w:ascii="Verdana" w:hAnsi="Verdana"/>
          <w:color w:val="454545"/>
          <w:sz w:val="32"/>
          <w:szCs w:val="32"/>
        </w:rPr>
        <w:t>把两个包导入到</w:t>
      </w:r>
      <w:r>
        <w:rPr>
          <w:rFonts w:ascii="Verdana" w:hAnsi="Verdana"/>
          <w:color w:val="454545"/>
          <w:sz w:val="32"/>
          <w:szCs w:val="32"/>
        </w:rPr>
        <w:t>/</w:t>
      </w:r>
      <w:proofErr w:type="spellStart"/>
      <w:r>
        <w:rPr>
          <w:rFonts w:ascii="Verdana" w:hAnsi="Verdana"/>
          <w:color w:val="454545"/>
          <w:sz w:val="32"/>
          <w:szCs w:val="32"/>
        </w:rPr>
        <w:t>usr</w:t>
      </w:r>
      <w:proofErr w:type="spellEnd"/>
      <w:r>
        <w:rPr>
          <w:rFonts w:ascii="Verdana" w:hAnsi="Verdana"/>
          <w:color w:val="454545"/>
          <w:sz w:val="32"/>
          <w:szCs w:val="32"/>
        </w:rPr>
        <w:t>/</w:t>
      </w:r>
      <w:proofErr w:type="spellStart"/>
      <w:r>
        <w:rPr>
          <w:rFonts w:ascii="Verdana" w:hAnsi="Verdana"/>
          <w:color w:val="454545"/>
          <w:sz w:val="32"/>
          <w:szCs w:val="32"/>
        </w:rPr>
        <w:t>src</w:t>
      </w:r>
      <w:proofErr w:type="spellEnd"/>
      <w:r>
        <w:rPr>
          <w:rFonts w:ascii="Verdana" w:hAnsi="Verdana"/>
          <w:color w:val="454545"/>
          <w:sz w:val="32"/>
          <w:szCs w:val="32"/>
        </w:rPr>
        <w:t>中，然后解压</w:t>
      </w:r>
    </w:p>
    <w:p w:rsidR="000A3F05" w:rsidRDefault="000A3F05" w:rsidP="00E564AE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noProof/>
        </w:rPr>
        <w:drawing>
          <wp:inline distT="0" distB="0" distL="0" distR="0" wp14:anchorId="156C7382" wp14:editId="6CB6EC30">
            <wp:extent cx="5011835" cy="7747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33" cy="77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05" w:rsidRDefault="000A3F05" w:rsidP="000A3F05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2.3</w:t>
      </w:r>
      <w:r>
        <w:rPr>
          <w:rFonts w:ascii="Verdana" w:hAnsi="Verdana"/>
          <w:color w:val="454545"/>
          <w:sz w:val="32"/>
          <w:szCs w:val="32"/>
        </w:rPr>
        <w:t>更改</w:t>
      </w:r>
      <w:r>
        <w:rPr>
          <w:rFonts w:ascii="Verdana" w:hAnsi="Verdana"/>
          <w:color w:val="454545"/>
          <w:sz w:val="32"/>
          <w:szCs w:val="32"/>
        </w:rPr>
        <w:t>/</w:t>
      </w:r>
      <w:proofErr w:type="spellStart"/>
      <w:r>
        <w:rPr>
          <w:rFonts w:ascii="Verdana" w:hAnsi="Verdana"/>
          <w:color w:val="454545"/>
          <w:sz w:val="32"/>
          <w:szCs w:val="32"/>
        </w:rPr>
        <w:t>etc</w:t>
      </w:r>
      <w:proofErr w:type="spellEnd"/>
      <w:r>
        <w:rPr>
          <w:rFonts w:ascii="Verdana" w:hAnsi="Verdana"/>
          <w:color w:val="454545"/>
          <w:sz w:val="32"/>
          <w:szCs w:val="32"/>
        </w:rPr>
        <w:t>文件夹下的</w:t>
      </w:r>
      <w:r>
        <w:rPr>
          <w:rFonts w:ascii="Verdana" w:hAnsi="Verdana"/>
          <w:color w:val="454545"/>
          <w:sz w:val="32"/>
          <w:szCs w:val="32"/>
        </w:rPr>
        <w:t>profile</w:t>
      </w:r>
      <w:r>
        <w:rPr>
          <w:rFonts w:ascii="Verdana" w:hAnsi="Verdana"/>
          <w:color w:val="454545"/>
          <w:sz w:val="32"/>
          <w:szCs w:val="32"/>
        </w:rPr>
        <w:t>文件</w:t>
      </w:r>
    </w:p>
    <w:p w:rsidR="000A3F05" w:rsidRDefault="000A3F05" w:rsidP="000A3F05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22"/>
          <w:szCs w:val="22"/>
        </w:rPr>
      </w:pPr>
      <w:r>
        <w:rPr>
          <w:rFonts w:ascii="Verdana" w:hAnsi="Verdana"/>
          <w:color w:val="454545"/>
          <w:sz w:val="22"/>
          <w:szCs w:val="22"/>
        </w:rPr>
        <w:t>最后追加</w:t>
      </w:r>
    </w:p>
    <w:p w:rsidR="000A3F05" w:rsidRPr="00F516DA" w:rsidRDefault="000A3F05" w:rsidP="000A3F05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5"/>
          <w:szCs w:val="15"/>
        </w:rPr>
      </w:pPr>
      <w:proofErr w:type="gramStart"/>
      <w:r w:rsidRPr="00F516DA">
        <w:rPr>
          <w:rFonts w:ascii="Verdana" w:hAnsi="Verdana"/>
          <w:color w:val="454545"/>
          <w:sz w:val="15"/>
          <w:szCs w:val="15"/>
        </w:rPr>
        <w:t>export</w:t>
      </w:r>
      <w:proofErr w:type="gramEnd"/>
      <w:r w:rsidRPr="00F516DA">
        <w:rPr>
          <w:rFonts w:ascii="Verdana" w:hAnsi="Verdana"/>
          <w:color w:val="454545"/>
          <w:sz w:val="15"/>
          <w:szCs w:val="15"/>
        </w:rPr>
        <w:t xml:space="preserve"> JAVA_HOME=/</w:t>
      </w:r>
      <w:proofErr w:type="spellStart"/>
      <w:r w:rsidRPr="00F516DA">
        <w:rPr>
          <w:rFonts w:ascii="Verdana" w:hAnsi="Verdana"/>
          <w:color w:val="454545"/>
          <w:sz w:val="15"/>
          <w:szCs w:val="15"/>
        </w:rPr>
        <w:t>usr</w:t>
      </w:r>
      <w:proofErr w:type="spellEnd"/>
      <w:r w:rsidRPr="00F516DA">
        <w:rPr>
          <w:rFonts w:ascii="Verdana" w:hAnsi="Verdana"/>
          <w:color w:val="454545"/>
          <w:sz w:val="15"/>
          <w:szCs w:val="15"/>
        </w:rPr>
        <w:t>/</w:t>
      </w:r>
      <w:proofErr w:type="spellStart"/>
      <w:r w:rsidRPr="00F516DA">
        <w:rPr>
          <w:rFonts w:ascii="Verdana" w:hAnsi="Verdana"/>
          <w:color w:val="454545"/>
          <w:sz w:val="15"/>
          <w:szCs w:val="15"/>
        </w:rPr>
        <w:t>src</w:t>
      </w:r>
      <w:proofErr w:type="spellEnd"/>
      <w:r w:rsidRPr="00F516DA">
        <w:rPr>
          <w:rFonts w:ascii="Verdana" w:hAnsi="Verdana"/>
          <w:color w:val="454545"/>
          <w:sz w:val="15"/>
          <w:szCs w:val="15"/>
        </w:rPr>
        <w:t>/jdk-14.0.1</w:t>
      </w:r>
    </w:p>
    <w:p w:rsidR="000A3F05" w:rsidRPr="00F516DA" w:rsidRDefault="000A3F05" w:rsidP="000A3F05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5"/>
          <w:szCs w:val="15"/>
        </w:rPr>
      </w:pPr>
      <w:proofErr w:type="gramStart"/>
      <w:r w:rsidRPr="00F516DA">
        <w:rPr>
          <w:rFonts w:ascii="Verdana" w:hAnsi="Verdana"/>
          <w:color w:val="454545"/>
          <w:sz w:val="15"/>
          <w:szCs w:val="15"/>
        </w:rPr>
        <w:t>export</w:t>
      </w:r>
      <w:proofErr w:type="gramEnd"/>
      <w:r w:rsidRPr="00F516DA">
        <w:rPr>
          <w:rFonts w:ascii="Verdana" w:hAnsi="Verdana"/>
          <w:color w:val="454545"/>
          <w:sz w:val="15"/>
          <w:szCs w:val="15"/>
        </w:rPr>
        <w:t xml:space="preserve"> CLASSPATH=.:$JAVA_HOME/lib/dt.jar:$JAVA_HOME/lib/tools.jar:$JAVA_HOME/jre/lib/rt.jar</w:t>
      </w:r>
    </w:p>
    <w:p w:rsidR="000A3F05" w:rsidRPr="00F516DA" w:rsidRDefault="000A3F05" w:rsidP="000A3F05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5"/>
          <w:szCs w:val="15"/>
        </w:rPr>
      </w:pPr>
      <w:proofErr w:type="gramStart"/>
      <w:r w:rsidRPr="00F516DA">
        <w:rPr>
          <w:rFonts w:ascii="Verdana" w:hAnsi="Verdana"/>
          <w:color w:val="454545"/>
          <w:sz w:val="15"/>
          <w:szCs w:val="15"/>
        </w:rPr>
        <w:t>export</w:t>
      </w:r>
      <w:proofErr w:type="gramEnd"/>
      <w:r w:rsidRPr="00F516DA">
        <w:rPr>
          <w:rFonts w:ascii="Verdana" w:hAnsi="Verdana"/>
          <w:color w:val="454545"/>
          <w:sz w:val="15"/>
          <w:szCs w:val="15"/>
        </w:rPr>
        <w:t xml:space="preserve"> PATH=$JAVA_HOME/bin:$PATH</w:t>
      </w:r>
    </w:p>
    <w:p w:rsidR="000A3F05" w:rsidRPr="00F516DA" w:rsidRDefault="000A3F05" w:rsidP="00F516DA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22"/>
          <w:szCs w:val="22"/>
        </w:rPr>
      </w:pPr>
      <w:r>
        <w:rPr>
          <w:rFonts w:ascii="Verdana" w:hAnsi="Verdana"/>
          <w:noProof/>
          <w:color w:val="454545"/>
          <w:sz w:val="22"/>
          <w:szCs w:val="22"/>
        </w:rPr>
        <w:drawing>
          <wp:inline distT="0" distB="0" distL="0" distR="0">
            <wp:extent cx="4032250" cy="1743200"/>
            <wp:effectExtent l="0" t="0" r="6350" b="9525"/>
            <wp:docPr id="7" name="图片 7" descr="https://images2017.cnblogs.com/blog/1023893/201801/1023893-20180118210156146-839184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3893/201801/1023893-20180118210156146-83918434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62" cy="17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AE" w:rsidRDefault="00116683">
      <w:r>
        <w:rPr>
          <w:rFonts w:hint="eastAsia"/>
        </w:rPr>
        <w:t>注意：</w:t>
      </w:r>
      <w:r w:rsidR="00F516DA">
        <w:rPr>
          <w:rFonts w:hint="eastAsia"/>
        </w:rPr>
        <w:t>重启生效环境配置</w:t>
      </w:r>
    </w:p>
    <w:p w:rsidR="00116683" w:rsidRDefault="00116683" w:rsidP="00116683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4.3</w:t>
      </w:r>
      <w:r>
        <w:rPr>
          <w:rFonts w:ascii="Verdana" w:hAnsi="Verdana"/>
          <w:color w:val="454545"/>
          <w:sz w:val="32"/>
          <w:szCs w:val="32"/>
        </w:rPr>
        <w:t>启动</w:t>
      </w:r>
      <w:r>
        <w:rPr>
          <w:rFonts w:ascii="Verdana" w:hAnsi="Verdana"/>
          <w:color w:val="454545"/>
          <w:sz w:val="32"/>
          <w:szCs w:val="32"/>
        </w:rPr>
        <w:t>tomcat</w:t>
      </w:r>
    </w:p>
    <w:p w:rsidR="00116683" w:rsidRDefault="00116683">
      <w:r>
        <w:rPr>
          <w:rFonts w:hint="eastAsia"/>
        </w:rPr>
        <w:t>进入</w:t>
      </w:r>
      <w:r>
        <w:rPr>
          <w:rFonts w:hint="eastAsia"/>
        </w:rPr>
        <w:t>to</w:t>
      </w:r>
      <w:r>
        <w:t xml:space="preserve">mcat 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startup</w:t>
      </w:r>
      <w:r>
        <w:t>.sh</w:t>
      </w:r>
      <w:r w:rsidR="006077AD">
        <w:rPr>
          <w:rFonts w:hint="eastAsia"/>
        </w:rPr>
        <w:t>启动</w:t>
      </w:r>
      <w:r w:rsidR="00AD6B71">
        <w:rPr>
          <w:rFonts w:hint="eastAsia"/>
        </w:rPr>
        <w:t>tom</w:t>
      </w:r>
      <w:r w:rsidR="006077AD">
        <w:rPr>
          <w:rFonts w:hint="eastAsia"/>
        </w:rPr>
        <w:t>cat</w:t>
      </w:r>
    </w:p>
    <w:p w:rsidR="00F2626A" w:rsidRDefault="00F2626A">
      <w:r>
        <w:rPr>
          <w:rFonts w:hint="eastAsia"/>
        </w:rPr>
        <w:t>配置防火墙开启允许访问</w:t>
      </w:r>
      <w:r>
        <w:rPr>
          <w:rFonts w:hint="eastAsia"/>
        </w:rPr>
        <w:t>8080</w:t>
      </w:r>
      <w:r>
        <w:rPr>
          <w:rFonts w:hint="eastAsia"/>
        </w:rPr>
        <w:t>；</w:t>
      </w:r>
    </w:p>
    <w:p w:rsidR="00161B01" w:rsidRDefault="00161B01"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  <w:r>
        <w:t xml:space="preserve"> |grep tomcat</w:t>
      </w:r>
    </w:p>
    <w:p w:rsidR="00AF4B05" w:rsidRDefault="00AF4B05" w:rsidP="00AF4B05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4.4</w:t>
      </w:r>
      <w:r>
        <w:rPr>
          <w:rFonts w:ascii="Verdana" w:hAnsi="Verdana"/>
          <w:color w:val="454545"/>
          <w:sz w:val="32"/>
          <w:szCs w:val="32"/>
        </w:rPr>
        <w:t>验证</w:t>
      </w:r>
      <w:r>
        <w:rPr>
          <w:rFonts w:ascii="Verdana" w:hAnsi="Verdana"/>
          <w:color w:val="454545"/>
          <w:sz w:val="32"/>
          <w:szCs w:val="32"/>
        </w:rPr>
        <w:t>tomcat</w:t>
      </w:r>
      <w:r>
        <w:rPr>
          <w:rFonts w:ascii="Verdana" w:hAnsi="Verdana"/>
          <w:color w:val="454545"/>
          <w:sz w:val="32"/>
          <w:szCs w:val="32"/>
        </w:rPr>
        <w:t>是否开启</w:t>
      </w:r>
    </w:p>
    <w:p w:rsidR="00AF4B05" w:rsidRDefault="00AF4B05" w:rsidP="00AF4B05">
      <w:pPr>
        <w:pStyle w:val="a5"/>
        <w:shd w:val="clear" w:color="auto" w:fill="F7F7F7"/>
        <w:spacing w:before="150" w:beforeAutospacing="0" w:after="150" w:afterAutospacing="0"/>
        <w:ind w:firstLine="440"/>
        <w:jc w:val="both"/>
        <w:rPr>
          <w:rFonts w:ascii="Verdana" w:hAnsi="Verdana"/>
          <w:color w:val="454545"/>
          <w:sz w:val="22"/>
          <w:szCs w:val="22"/>
        </w:rPr>
      </w:pPr>
      <w:r>
        <w:rPr>
          <w:rFonts w:ascii="Verdana" w:hAnsi="Verdana"/>
          <w:color w:val="454545"/>
          <w:sz w:val="22"/>
          <w:szCs w:val="22"/>
        </w:rPr>
        <w:t>打开浏览器：</w:t>
      </w:r>
      <w:r>
        <w:rPr>
          <w:rFonts w:ascii="Verdana" w:hAnsi="Verdana"/>
          <w:color w:val="FF0000"/>
          <w:sz w:val="22"/>
          <w:szCs w:val="22"/>
        </w:rPr>
        <w:t>192.168.88.88</w:t>
      </w:r>
      <w:r>
        <w:rPr>
          <w:rFonts w:ascii="Verdana" w:hAnsi="Verdana"/>
          <w:color w:val="454545"/>
          <w:sz w:val="22"/>
          <w:szCs w:val="22"/>
        </w:rPr>
        <w:t>:8080 </w:t>
      </w:r>
      <w:r>
        <w:rPr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红色部分修改为你自己的地址</w:t>
      </w:r>
    </w:p>
    <w:p w:rsidR="00DD25BD" w:rsidRDefault="00DD25BD" w:rsidP="00DD25BD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4.5</w:t>
      </w:r>
      <w:r>
        <w:rPr>
          <w:rFonts w:ascii="Verdana" w:hAnsi="Verdana"/>
          <w:color w:val="454545"/>
          <w:sz w:val="32"/>
          <w:szCs w:val="32"/>
        </w:rPr>
        <w:t>检查</w:t>
      </w:r>
      <w:proofErr w:type="spellStart"/>
      <w:r>
        <w:rPr>
          <w:rFonts w:ascii="Verdana" w:hAnsi="Verdana"/>
          <w:color w:val="454545"/>
          <w:sz w:val="32"/>
          <w:szCs w:val="32"/>
        </w:rPr>
        <w:t>jdk</w:t>
      </w:r>
      <w:proofErr w:type="spellEnd"/>
      <w:r>
        <w:rPr>
          <w:rFonts w:ascii="Verdana" w:hAnsi="Verdana"/>
          <w:color w:val="454545"/>
          <w:sz w:val="32"/>
          <w:szCs w:val="32"/>
        </w:rPr>
        <w:t>的版本</w:t>
      </w:r>
    </w:p>
    <w:p w:rsidR="00DD25BD" w:rsidRDefault="00DD25BD" w:rsidP="00DD25BD">
      <w:pPr>
        <w:pStyle w:val="a5"/>
        <w:shd w:val="clear" w:color="auto" w:fill="F7F7F7"/>
        <w:spacing w:before="150" w:beforeAutospacing="0" w:after="150" w:afterAutospacing="0"/>
        <w:ind w:firstLine="440"/>
        <w:jc w:val="both"/>
        <w:rPr>
          <w:rFonts w:ascii="Verdana" w:hAnsi="Verdana"/>
          <w:color w:val="454545"/>
          <w:sz w:val="22"/>
          <w:szCs w:val="22"/>
        </w:rPr>
      </w:pPr>
      <w:r>
        <w:rPr>
          <w:rFonts w:ascii="Verdana" w:hAnsi="Verdana"/>
          <w:noProof/>
          <w:color w:val="454545"/>
          <w:sz w:val="22"/>
          <w:szCs w:val="22"/>
        </w:rPr>
        <w:drawing>
          <wp:inline distT="0" distB="0" distL="0" distR="0">
            <wp:extent cx="4337050" cy="615950"/>
            <wp:effectExtent l="0" t="0" r="6350" b="0"/>
            <wp:docPr id="8" name="图片 8" descr="https://images2017.cnblogs.com/blog/1023893/201801/1023893-20180118210731146-1325540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23893/201801/1023893-20180118210731146-132554016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BD" w:rsidRDefault="00DD25BD" w:rsidP="00DD25BD">
      <w:pPr>
        <w:pStyle w:val="a5"/>
        <w:shd w:val="clear" w:color="auto" w:fill="F7F7F7"/>
        <w:spacing w:before="150" w:beforeAutospacing="0" w:after="150" w:afterAutospacing="0"/>
        <w:ind w:firstLine="440"/>
        <w:jc w:val="both"/>
        <w:rPr>
          <w:rFonts w:ascii="Verdana" w:hAnsi="Verdana"/>
          <w:color w:val="454545"/>
          <w:sz w:val="22"/>
          <w:szCs w:val="22"/>
        </w:rPr>
      </w:pPr>
      <w:r>
        <w:rPr>
          <w:rFonts w:ascii="Verdana" w:hAnsi="Verdana"/>
          <w:color w:val="454545"/>
          <w:sz w:val="22"/>
          <w:szCs w:val="22"/>
        </w:rPr>
        <w:t>为自己安装的版本，完成</w:t>
      </w:r>
      <w:proofErr w:type="spellStart"/>
      <w:r>
        <w:rPr>
          <w:rFonts w:ascii="Verdana" w:hAnsi="Verdana"/>
          <w:color w:val="454545"/>
          <w:sz w:val="22"/>
          <w:szCs w:val="22"/>
        </w:rPr>
        <w:t>jdk</w:t>
      </w:r>
      <w:proofErr w:type="spellEnd"/>
      <w:r>
        <w:rPr>
          <w:rFonts w:ascii="Verdana" w:hAnsi="Verdana"/>
          <w:color w:val="454545"/>
          <w:sz w:val="22"/>
          <w:szCs w:val="22"/>
        </w:rPr>
        <w:t>和</w:t>
      </w:r>
      <w:r>
        <w:rPr>
          <w:rFonts w:ascii="Verdana" w:hAnsi="Verdana"/>
          <w:color w:val="454545"/>
          <w:sz w:val="22"/>
          <w:szCs w:val="22"/>
        </w:rPr>
        <w:t>tomcat</w:t>
      </w:r>
      <w:r>
        <w:rPr>
          <w:rFonts w:ascii="Verdana" w:hAnsi="Verdana"/>
          <w:color w:val="454545"/>
          <w:sz w:val="22"/>
          <w:szCs w:val="22"/>
        </w:rPr>
        <w:t>安装</w:t>
      </w:r>
    </w:p>
    <w:p w:rsidR="003F198B" w:rsidRPr="00DD25BD" w:rsidRDefault="003F198B"/>
    <w:sectPr w:rsidR="003F198B" w:rsidRPr="00DD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2041E"/>
    <w:multiLevelType w:val="multilevel"/>
    <w:tmpl w:val="37B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78"/>
    <w:rsid w:val="000A3F05"/>
    <w:rsid w:val="00116683"/>
    <w:rsid w:val="00161B01"/>
    <w:rsid w:val="00192F0B"/>
    <w:rsid w:val="001C45AE"/>
    <w:rsid w:val="00213DFF"/>
    <w:rsid w:val="002C630D"/>
    <w:rsid w:val="003F198B"/>
    <w:rsid w:val="003F1AE5"/>
    <w:rsid w:val="00497B78"/>
    <w:rsid w:val="006077AD"/>
    <w:rsid w:val="009470E2"/>
    <w:rsid w:val="00AA692B"/>
    <w:rsid w:val="00AD6B71"/>
    <w:rsid w:val="00AF4B05"/>
    <w:rsid w:val="00BC2133"/>
    <w:rsid w:val="00DD25BD"/>
    <w:rsid w:val="00E564AE"/>
    <w:rsid w:val="00F2626A"/>
    <w:rsid w:val="00F516DA"/>
    <w:rsid w:val="00FB1DEB"/>
    <w:rsid w:val="00FD4C0F"/>
    <w:rsid w:val="00FE4E14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94C5-E440-4F7D-881C-E3496260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C63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630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2C630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C630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564A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0A3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rezy/p/8312742.html" TargetMode="External"/><Relationship Id="rId13" Type="http://schemas.openxmlformats.org/officeDocument/2006/relationships/hyperlink" Target="https://www.cnblogs.com/Crezy/p/8312742.html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cnblogs.com/Crezy/p/8312742.html" TargetMode="External"/><Relationship Id="rId12" Type="http://schemas.openxmlformats.org/officeDocument/2006/relationships/hyperlink" Target="https://www.cnblogs.com/Crezy/p/8312742.html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tomcat.apach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Crezy/p/8312742.html" TargetMode="External"/><Relationship Id="rId11" Type="http://schemas.openxmlformats.org/officeDocument/2006/relationships/hyperlink" Target="https://www.cnblogs.com/Crezy/p/8312742.html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www.cnblogs.com/Crezy/p/8312742.html" TargetMode="External"/><Relationship Id="rId15" Type="http://schemas.openxmlformats.org/officeDocument/2006/relationships/hyperlink" Target="https://www.oracle.com/index.html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cnblogs.com/Crezy/p/8312742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rezy/p/8312742.html" TargetMode="External"/><Relationship Id="rId14" Type="http://schemas.openxmlformats.org/officeDocument/2006/relationships/hyperlink" Target="https://www.cnblogs.com/Crezy/p/8312742.html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29</cp:revision>
  <dcterms:created xsi:type="dcterms:W3CDTF">2020-05-09T08:52:00Z</dcterms:created>
  <dcterms:modified xsi:type="dcterms:W3CDTF">2020-08-20T06:28:00Z</dcterms:modified>
</cp:coreProperties>
</file>