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948" w:rsidRDefault="00D25948" w:rsidP="00D25948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  <w:r>
        <w:rPr>
          <w:rFonts w:ascii="微软雅黑" w:eastAsia="微软雅黑" w:hAnsi="微软雅黑" w:cs="Arial" w:hint="eastAsia"/>
          <w:color w:val="222226"/>
          <w:sz w:val="42"/>
          <w:szCs w:val="42"/>
        </w:rPr>
        <w:t>多账号统一登陆，账号模块的系统设计</w:t>
      </w:r>
    </w:p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现在几乎大部分的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App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都支持使用多个第三方账号进行登录，如：微信、QQ、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微博等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，我们把此称为多账号统一登陆。而这些账号的表设计，流程设计至关重要，不然后续扩展性贼差。</w:t>
      </w:r>
    </w:p>
    <w:p w:rsidR="00D25948" w:rsidRDefault="00D25948" w:rsidP="00E70EFA">
      <w:pPr>
        <w:pStyle w:val="2"/>
      </w:pPr>
      <w:bookmarkStart w:id="0" w:name="t0"/>
      <w:bookmarkEnd w:id="0"/>
      <w:r>
        <w:rPr>
          <w:rStyle w:val="a5"/>
          <w:rFonts w:ascii="微软雅黑" w:eastAsia="微软雅黑" w:hAnsi="微软雅黑" w:cs="Arial" w:hint="eastAsia"/>
          <w:b/>
          <w:bCs/>
          <w:color w:val="4F4F4F"/>
          <w:sz w:val="33"/>
          <w:szCs w:val="33"/>
        </w:rPr>
        <w:t>一、 自建的登陆体系</w:t>
      </w:r>
    </w:p>
    <w:p w:rsidR="00D25948" w:rsidRDefault="00D25948" w:rsidP="00E70EFA">
      <w:pPr>
        <w:pStyle w:val="4"/>
        <w:rPr>
          <w:rFonts w:eastAsia="宋体" w:hint="eastAsia"/>
        </w:rPr>
      </w:pPr>
      <w:r>
        <w:t xml:space="preserve">1.1.1 </w:t>
      </w:r>
      <w:r>
        <w:t>手机号登陆注册</w:t>
      </w:r>
    </w:p>
    <w:p w:rsidR="00D25948" w:rsidRDefault="00D25948" w:rsidP="00D25948">
      <w:pPr>
        <w:pStyle w:val="a4"/>
        <w:shd w:val="clear" w:color="auto" w:fill="EEF0F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该设计的思路是每个手机号对应一个用户，手机号为必填项。</w:t>
      </w:r>
    </w:p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Arial" w:hAnsi="Arial" w:cs="Arial"/>
          <w:b/>
          <w:color w:val="4D4D4D"/>
          <w:sz w:val="27"/>
          <w:szCs w:val="27"/>
        </w:rPr>
      </w:pPr>
      <w:r w:rsidRPr="00A471B6">
        <w:rPr>
          <w:rFonts w:ascii="Arial" w:hAnsi="Arial" w:cs="Arial"/>
          <w:b/>
          <w:color w:val="4D4D4D"/>
          <w:sz w:val="27"/>
          <w:szCs w:val="27"/>
        </w:rPr>
        <w:t>流程：</w:t>
      </w:r>
    </w:p>
    <w:p w:rsidR="00D25948" w:rsidRPr="00A471B6" w:rsidRDefault="00D25948" w:rsidP="00D25948">
      <w:pPr>
        <w:pStyle w:val="a4"/>
        <w:numPr>
          <w:ilvl w:val="0"/>
          <w:numId w:val="12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首先输入手机号，然后发送到服务端。先判断该手机号是否存在账号，如果没有，就会生成随机验证码，将手机号和验证码绑定到 </w:t>
      </w:r>
      <w:proofErr w:type="spell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Redis</w:t>
      </w:r>
      <w:proofErr w:type="spell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中，并设置一定的过期时间（过期时间一般是5分钟，这就是我们一般手机验证码的有效期），最后将验证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码通过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短信发送给用户。</w:t>
      </w:r>
    </w:p>
    <w:p w:rsidR="00D25948" w:rsidRPr="00A471B6" w:rsidRDefault="00D25948" w:rsidP="00D25948">
      <w:pPr>
        <w:pStyle w:val="a4"/>
        <w:numPr>
          <w:ilvl w:val="0"/>
          <w:numId w:val="12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用户接收到验证码后，在界面填写验证码以及密码等基础信息，然后将这些数据发送服务端。服务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端收到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后，先判断在 </w:t>
      </w:r>
      <w:proofErr w:type="spell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Redis</w:t>
      </w:r>
      <w:proofErr w:type="spell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里面这个手机号对应的验证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码是否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一致，，失败就返回错误码，成功就给用户创建一个账号和保存密码。</w:t>
      </w:r>
    </w:p>
    <w:p w:rsidR="00D25948" w:rsidRPr="00A471B6" w:rsidRDefault="00D25948" w:rsidP="00D25948">
      <w:pPr>
        <w:pStyle w:val="a4"/>
        <w:numPr>
          <w:ilvl w:val="0"/>
          <w:numId w:val="12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注册成功后，用户即可通过自己的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手机号+密码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进行登陆。</w:t>
      </w:r>
    </w:p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Arial" w:hAnsi="Arial" w:cs="Arial"/>
          <w:b/>
          <w:color w:val="4D4D4D"/>
          <w:sz w:val="27"/>
          <w:szCs w:val="27"/>
        </w:rPr>
      </w:pPr>
      <w:r w:rsidRPr="00A471B6">
        <w:rPr>
          <w:rFonts w:ascii="Arial" w:hAnsi="Arial" w:cs="Arial"/>
          <w:b/>
          <w:color w:val="4D4D4D"/>
          <w:sz w:val="27"/>
          <w:szCs w:val="27"/>
        </w:rPr>
        <w:t>问题：</w:t>
      </w:r>
    </w:p>
    <w:p w:rsidR="00D25948" w:rsidRDefault="00D25948" w:rsidP="00D25948">
      <w:pPr>
        <w:pStyle w:val="a4"/>
        <w:numPr>
          <w:ilvl w:val="0"/>
          <w:numId w:val="13"/>
        </w:numPr>
        <w:spacing w:before="0" w:beforeAutospacing="0" w:after="240" w:afterAutospacing="0"/>
        <w:ind w:left="60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用户体验差，需要完成获取验证码，填写验证码</w:t>
      </w:r>
      <w:r>
        <w:rPr>
          <w:rFonts w:ascii="Arial" w:hAnsi="Arial" w:cs="Arial"/>
          <w:color w:val="4D4D4D"/>
          <w:sz w:val="27"/>
          <w:szCs w:val="27"/>
        </w:rPr>
        <w:t>/</w:t>
      </w:r>
      <w:r>
        <w:rPr>
          <w:rFonts w:ascii="Arial" w:hAnsi="Arial" w:cs="Arial"/>
          <w:color w:val="4D4D4D"/>
          <w:sz w:val="27"/>
          <w:szCs w:val="27"/>
        </w:rPr>
        <w:t>密码</w:t>
      </w:r>
      <w:r>
        <w:rPr>
          <w:rFonts w:ascii="Arial" w:hAnsi="Arial" w:cs="Arial"/>
          <w:color w:val="4D4D4D"/>
          <w:sz w:val="27"/>
          <w:szCs w:val="27"/>
        </w:rPr>
        <w:t>/</w:t>
      </w:r>
      <w:r>
        <w:rPr>
          <w:rFonts w:ascii="Arial" w:hAnsi="Arial" w:cs="Arial"/>
          <w:color w:val="4D4D4D"/>
          <w:sz w:val="27"/>
          <w:szCs w:val="27"/>
        </w:rPr>
        <w:t>用户名等诸多的信息完成注册，然后才能使用；</w:t>
      </w:r>
    </w:p>
    <w:p w:rsidR="00D25948" w:rsidRDefault="00D25948" w:rsidP="00D25948">
      <w:pPr>
        <w:pStyle w:val="a4"/>
        <w:numPr>
          <w:ilvl w:val="0"/>
          <w:numId w:val="13"/>
        </w:numPr>
        <w:spacing w:before="0" w:beforeAutospacing="0" w:after="240" w:afterAutospacing="0"/>
        <w:ind w:left="60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容易遗忘密码，遗忘后，只能通过忘记密码来重新设置密码。</w:t>
      </w:r>
    </w:p>
    <w:p w:rsidR="00D25948" w:rsidRDefault="00D25948" w:rsidP="00E70EFA">
      <w:pPr>
        <w:pStyle w:val="4"/>
      </w:pPr>
      <w:r>
        <w:t xml:space="preserve">1.1.2 </w:t>
      </w:r>
      <w:r>
        <w:t>优化注册登陆</w:t>
      </w:r>
    </w:p>
    <w:p w:rsidR="00D25948" w:rsidRDefault="00D25948" w:rsidP="00D25948">
      <w:pPr>
        <w:pStyle w:val="a4"/>
        <w:shd w:val="clear" w:color="auto" w:fill="EEF0F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该方案的思路是弱化密码的必填性，即无论用户是否注册过，可通过</w:t>
      </w:r>
      <w:r>
        <w:rPr>
          <w:rFonts w:ascii="Arial" w:hAnsi="Arial" w:cs="Arial"/>
          <w:color w:val="4F4F4F"/>
        </w:rPr>
        <w:t> </w:t>
      </w:r>
      <w:r>
        <w:rPr>
          <w:rStyle w:val="HTML"/>
          <w:color w:val="4F4F4F"/>
        </w:rPr>
        <w:t>手机号+验证码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直接进行登陆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保留</w:t>
      </w:r>
      <w:r>
        <w:rPr>
          <w:rFonts w:ascii="Arial" w:hAnsi="Arial" w:cs="Arial"/>
          <w:color w:val="4F4F4F"/>
        </w:rPr>
        <w:t> </w:t>
      </w:r>
      <w:r>
        <w:rPr>
          <w:rStyle w:val="HTML"/>
          <w:color w:val="4F4F4F"/>
        </w:rPr>
        <w:t>手机号+密码</w:t>
      </w:r>
      <w:r>
        <w:rPr>
          <w:rFonts w:ascii="Arial" w:hAnsi="Arial" w:cs="Arial"/>
          <w:color w:val="4F4F4F"/>
        </w:rPr>
        <w:t>登录的方式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</w:p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Arial" w:hAnsi="Arial" w:cs="Arial"/>
          <w:b/>
          <w:color w:val="4D4D4D"/>
          <w:sz w:val="27"/>
          <w:szCs w:val="27"/>
        </w:rPr>
      </w:pPr>
      <w:r w:rsidRPr="00A471B6">
        <w:rPr>
          <w:rFonts w:ascii="Arial" w:hAnsi="Arial" w:cs="Arial"/>
          <w:b/>
          <w:color w:val="4D4D4D"/>
          <w:sz w:val="27"/>
          <w:szCs w:val="27"/>
        </w:rPr>
        <w:t>流程：</w:t>
      </w:r>
    </w:p>
    <w:p w:rsidR="00D25948" w:rsidRPr="00A471B6" w:rsidRDefault="00D25948" w:rsidP="00D25948">
      <w:pPr>
        <w:pStyle w:val="a4"/>
        <w:numPr>
          <w:ilvl w:val="0"/>
          <w:numId w:val="14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输入手机号，然后发送到服务端。服务端生成随机验证码，将手机号和验证码绑定到 </w:t>
      </w:r>
      <w:proofErr w:type="spell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Redis</w:t>
      </w:r>
      <w:proofErr w:type="spell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中，并设置一定的过期时间（过期时间一般是5分钟，这就是我们一般手机验证码的有效期），最后将验证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码通过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短信发送给用户。</w:t>
      </w:r>
    </w:p>
    <w:p w:rsidR="00D25948" w:rsidRPr="00A471B6" w:rsidRDefault="00D25948" w:rsidP="00D25948">
      <w:pPr>
        <w:pStyle w:val="a4"/>
        <w:numPr>
          <w:ilvl w:val="0"/>
          <w:numId w:val="14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用户接收到验证码后，在界面只需填写收到的验证码，提交到服务端。服务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端收到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后，先判断在 </w:t>
      </w:r>
      <w:proofErr w:type="spell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Redis</w:t>
      </w:r>
      <w:proofErr w:type="spell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里面这个手机号对应的验证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码是否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一致，失败就返回错误码，成功就直接登录。如果是老用户，直接拉取用户信息；如果是新用户，则提示他可以完善用户信息（不强制）。</w:t>
      </w:r>
    </w:p>
    <w:p w:rsidR="00D25948" w:rsidRPr="00A471B6" w:rsidRDefault="00D25948" w:rsidP="00D25948">
      <w:pPr>
        <w:pStyle w:val="a4"/>
        <w:numPr>
          <w:ilvl w:val="0"/>
          <w:numId w:val="14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用户通过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手机号+验证码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登录后，也可选择设置密码，然后就可以通过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手机号+密码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的方式登录，即：密码是非必填项。</w:t>
      </w:r>
    </w:p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Arial" w:hAnsi="Arial" w:cs="Arial"/>
          <w:b/>
          <w:color w:val="4D4D4D"/>
          <w:sz w:val="27"/>
          <w:szCs w:val="27"/>
        </w:rPr>
      </w:pPr>
      <w:r w:rsidRPr="00A471B6">
        <w:rPr>
          <w:rFonts w:ascii="Arial" w:hAnsi="Arial" w:cs="Arial"/>
          <w:b/>
          <w:color w:val="4D4D4D"/>
          <w:sz w:val="27"/>
          <w:szCs w:val="27"/>
        </w:rPr>
        <w:t>用户表设计：</w:t>
      </w:r>
    </w:p>
    <w:tbl>
      <w:tblPr>
        <w:tblW w:w="9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604"/>
        <w:gridCol w:w="2173"/>
        <w:gridCol w:w="1889"/>
        <w:gridCol w:w="1452"/>
        <w:gridCol w:w="1452"/>
      </w:tblGrid>
      <w:tr w:rsidR="00D25948" w:rsidTr="00D2594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proofErr w:type="spellStart"/>
            <w:r>
              <w:rPr>
                <w:b/>
                <w:bCs/>
                <w:color w:val="4F4F4F"/>
                <w:szCs w:val="21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proofErr w:type="spellStart"/>
            <w:r>
              <w:rPr>
                <w:b/>
                <w:bCs/>
                <w:color w:val="4F4F4F"/>
                <w:szCs w:val="21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proofErr w:type="spellStart"/>
            <w:r>
              <w:rPr>
                <w:b/>
                <w:bCs/>
                <w:color w:val="4F4F4F"/>
                <w:szCs w:val="21"/>
              </w:rPr>
              <w:t>user_mobile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more</w:t>
            </w:r>
          </w:p>
        </w:tc>
      </w:tr>
      <w:tr w:rsidR="00D25948" w:rsidTr="00D259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用户</w:t>
            </w:r>
            <w:r>
              <w:rPr>
                <w:color w:val="4F4F4F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用户名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用户密码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手机号码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账号状态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其他信息</w:t>
            </w:r>
          </w:p>
        </w:tc>
      </w:tr>
    </w:tbl>
    <w:p w:rsidR="00D25948" w:rsidRDefault="00D25948" w:rsidP="00D25948">
      <w:pPr>
        <w:pStyle w:val="3"/>
        <w:spacing w:before="0" w:after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1.2 引入第三方账户方案</w:t>
      </w:r>
    </w:p>
    <w:p w:rsidR="00D25948" w:rsidRDefault="00D25948" w:rsidP="00E70EFA">
      <w:pPr>
        <w:pStyle w:val="4"/>
        <w:rPr>
          <w:rFonts w:eastAsia="宋体" w:hint="eastAsia"/>
        </w:rPr>
      </w:pPr>
      <w:r>
        <w:t xml:space="preserve">1.2.1 </w:t>
      </w:r>
      <w:proofErr w:type="gramStart"/>
      <w:r>
        <w:t>微博登录</w:t>
      </w:r>
      <w:proofErr w:type="gramEnd"/>
    </w:p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进入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Web2.0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时代 ,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微博开放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了第三方网站登录, 产品说, 这个我们得要, 加个用微博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帐号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就能登录我们的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App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吧，而且得和我们自己的用户表关联。</w:t>
      </w:r>
    </w:p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微软雅黑" w:eastAsia="微软雅黑" w:hAnsi="微软雅黑" w:cs="Arial"/>
          <w:b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b/>
          <w:color w:val="4D4D4D"/>
          <w:sz w:val="21"/>
          <w:szCs w:val="21"/>
        </w:rPr>
        <w:t>流程：</w:t>
      </w:r>
    </w:p>
    <w:p w:rsidR="00D25948" w:rsidRPr="00A471B6" w:rsidRDefault="00D25948" w:rsidP="00D25948">
      <w:pPr>
        <w:pStyle w:val="a4"/>
        <w:numPr>
          <w:ilvl w:val="0"/>
          <w:numId w:val="15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客户端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调用微博登录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的界面，进行输入用户名、密码，登录成功后，会返回 </w:t>
      </w:r>
      <w:proofErr w:type="spell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access_token</w:t>
      </w:r>
      <w:proofErr w:type="spell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,通过 </w:t>
      </w:r>
      <w:proofErr w:type="spell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access_token</w:t>
      </w:r>
      <w:proofErr w:type="spell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调取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API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接口获取用户信息。</w:t>
      </w:r>
    </w:p>
    <w:p w:rsidR="00D25948" w:rsidRPr="00A471B6" w:rsidRDefault="00D25948" w:rsidP="00D25948">
      <w:pPr>
        <w:pStyle w:val="a4"/>
        <w:numPr>
          <w:ilvl w:val="0"/>
          <w:numId w:val="15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服务端通过用户信息在我们用户表创建一个账号，以后，该第三方账号即可通过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该微博账号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直接进行登陆。</w:t>
      </w:r>
    </w:p>
    <w:p w:rsidR="00D25948" w:rsidRPr="00200DAC" w:rsidRDefault="00D25948" w:rsidP="00D25948">
      <w:pPr>
        <w:pStyle w:val="a4"/>
        <w:spacing w:before="0" w:beforeAutospacing="0" w:after="240" w:afterAutospacing="0"/>
        <w:rPr>
          <w:rFonts w:ascii="Arial" w:hAnsi="Arial" w:cs="Arial"/>
          <w:b/>
          <w:color w:val="4D4D4D"/>
          <w:sz w:val="27"/>
          <w:szCs w:val="27"/>
        </w:rPr>
      </w:pPr>
      <w:bookmarkStart w:id="2" w:name="_GoBack"/>
      <w:proofErr w:type="gramStart"/>
      <w:r w:rsidRPr="00200DAC">
        <w:rPr>
          <w:rFonts w:ascii="Arial" w:hAnsi="Arial" w:cs="Arial"/>
          <w:b/>
          <w:color w:val="4D4D4D"/>
          <w:sz w:val="27"/>
          <w:szCs w:val="27"/>
        </w:rPr>
        <w:t>微博用户</w:t>
      </w:r>
      <w:proofErr w:type="gramEnd"/>
      <w:r w:rsidRPr="00200DAC">
        <w:rPr>
          <w:rFonts w:ascii="Arial" w:hAnsi="Arial" w:cs="Arial"/>
          <w:b/>
          <w:color w:val="4D4D4D"/>
          <w:sz w:val="27"/>
          <w:szCs w:val="27"/>
        </w:rPr>
        <w:t>信息表设计：</w:t>
      </w:r>
    </w:p>
    <w:tbl>
      <w:tblPr>
        <w:tblW w:w="9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2023"/>
        <w:gridCol w:w="2770"/>
        <w:gridCol w:w="3114"/>
      </w:tblGrid>
      <w:tr w:rsidR="00D25948" w:rsidTr="00D2594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bookmarkEnd w:id="2"/>
          <w:p w:rsidR="00D25948" w:rsidRDefault="00D25948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proofErr w:type="spellStart"/>
            <w:r>
              <w:rPr>
                <w:b/>
                <w:bCs/>
                <w:color w:val="4F4F4F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proofErr w:type="spellStart"/>
            <w:r>
              <w:rPr>
                <w:b/>
                <w:bCs/>
                <w:color w:val="4F4F4F"/>
                <w:szCs w:val="21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proofErr w:type="spellStart"/>
            <w:r>
              <w:rPr>
                <w:b/>
                <w:bCs/>
                <w:color w:val="4F4F4F"/>
                <w:szCs w:val="21"/>
              </w:rPr>
              <w:t>access_token</w:t>
            </w:r>
            <w:proofErr w:type="spellEnd"/>
          </w:p>
        </w:tc>
      </w:tr>
      <w:tr w:rsidR="00D25948" w:rsidTr="00D259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主键</w:t>
            </w:r>
            <w:r>
              <w:rPr>
                <w:color w:val="4F4F4F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用户</w:t>
            </w:r>
            <w:r>
              <w:rPr>
                <w:color w:val="4F4F4F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proofErr w:type="gramStart"/>
            <w:r>
              <w:rPr>
                <w:color w:val="4F4F4F"/>
                <w:szCs w:val="21"/>
              </w:rPr>
              <w:t>微博唯一</w:t>
            </w:r>
            <w:proofErr w:type="gramEnd"/>
            <w:r>
              <w:rPr>
                <w:color w:val="4F4F4F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授权码</w:t>
            </w:r>
          </w:p>
        </w:tc>
      </w:tr>
    </w:tbl>
    <w:p w:rsidR="00D25948" w:rsidRDefault="00D25948" w:rsidP="00E70EFA">
      <w:pPr>
        <w:pStyle w:val="4"/>
      </w:pPr>
      <w:r>
        <w:t xml:space="preserve">1.2.2 </w:t>
      </w:r>
      <w:r>
        <w:t>噩梦来临</w:t>
      </w:r>
    </w:p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 xml:space="preserve">紧接着, QQ又开放用户登录了, 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微信开放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用户登录了，网易开发用户登录了。。。。。。一下子要接入好多家第三方登录了, 只能按照 “微博用户信息表” 新建一个表，重写一套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各个第三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方登录。</w:t>
      </w:r>
    </w:p>
    <w:p w:rsidR="00D25948" w:rsidRDefault="00D25948" w:rsidP="00E70EFA">
      <w:pPr>
        <w:pStyle w:val="2"/>
      </w:pPr>
      <w:bookmarkStart w:id="3" w:name="t2"/>
      <w:bookmarkEnd w:id="3"/>
      <w:r>
        <w:rPr>
          <w:rStyle w:val="a5"/>
          <w:rFonts w:ascii="微软雅黑" w:eastAsia="微软雅黑" w:hAnsi="微软雅黑" w:cs="Arial" w:hint="eastAsia"/>
          <w:b/>
          <w:bCs/>
          <w:color w:val="4F4F4F"/>
          <w:sz w:val="33"/>
          <w:szCs w:val="33"/>
        </w:rPr>
        <w:t>二、 优化账号体系</w:t>
      </w:r>
    </w:p>
    <w:p w:rsidR="00D25948" w:rsidRDefault="00D25948" w:rsidP="00E70EFA">
      <w:pPr>
        <w:pStyle w:val="4"/>
        <w:rPr>
          <w:rFonts w:eastAsia="宋体" w:hint="eastAsia"/>
        </w:rPr>
      </w:pPr>
      <w:r>
        <w:t xml:space="preserve">2.1 </w:t>
      </w:r>
      <w:r>
        <w:t>原账号体系分析</w:t>
      </w:r>
    </w:p>
    <w:p w:rsidR="00D25948" w:rsidRPr="00A471B6" w:rsidRDefault="00D25948" w:rsidP="00D25948">
      <w:pPr>
        <w:pStyle w:val="a4"/>
        <w:numPr>
          <w:ilvl w:val="0"/>
          <w:numId w:val="16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b/>
          <w:color w:val="4D4D4D"/>
          <w:sz w:val="21"/>
          <w:szCs w:val="21"/>
        </w:rPr>
        <w:t>自建登陆体系：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无论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手机号+密码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, 还是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手机号+验证码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, 都是一种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用户信息+密码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的验证形式；</w:t>
      </w:r>
    </w:p>
    <w:p w:rsidR="00D25948" w:rsidRPr="00A471B6" w:rsidRDefault="00D25948" w:rsidP="00D25948">
      <w:pPr>
        <w:pStyle w:val="a4"/>
        <w:numPr>
          <w:ilvl w:val="0"/>
          <w:numId w:val="16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b/>
          <w:color w:val="4D4D4D"/>
          <w:sz w:val="21"/>
          <w:szCs w:val="21"/>
        </w:rPr>
        <w:t>第三方登录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：也是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用户信息+密码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的形式, 用户信息即第三方系统中的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ID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(第三方系统中的唯一标识), 密码即 </w:t>
      </w:r>
      <w:proofErr w:type="spell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access_token</w:t>
      </w:r>
      <w:proofErr w:type="spell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, 只不过是一种有使用时效定期修改的密码。</w:t>
      </w:r>
    </w:p>
    <w:p w:rsidR="00D25948" w:rsidRDefault="00D25948" w:rsidP="00E70EFA">
      <w:pPr>
        <w:pStyle w:val="4"/>
      </w:pPr>
      <w:r>
        <w:t xml:space="preserve">2.2 </w:t>
      </w:r>
      <w:r>
        <w:t>新的账号体系</w:t>
      </w:r>
    </w:p>
    <w:p w:rsidR="00D25948" w:rsidRDefault="00D25948" w:rsidP="00E70EFA">
      <w:pPr>
        <w:pStyle w:val="5"/>
      </w:pPr>
      <w:r>
        <w:t xml:space="preserve">2.2.1 </w:t>
      </w:r>
      <w:r>
        <w:t>数据表设计</w:t>
      </w:r>
    </w:p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Arial" w:hAnsi="Arial" w:cs="Arial"/>
          <w:b/>
          <w:color w:val="4D4D4D"/>
          <w:sz w:val="27"/>
          <w:szCs w:val="27"/>
        </w:rPr>
      </w:pPr>
      <w:r w:rsidRPr="00A471B6">
        <w:rPr>
          <w:rFonts w:ascii="Arial" w:hAnsi="Arial" w:cs="Arial"/>
          <w:b/>
          <w:color w:val="4D4D4D"/>
          <w:sz w:val="27"/>
          <w:szCs w:val="27"/>
        </w:rPr>
        <w:t>用户基础信息表：</w:t>
      </w:r>
    </w:p>
    <w:tbl>
      <w:tblPr>
        <w:tblW w:w="9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689"/>
        <w:gridCol w:w="2165"/>
        <w:gridCol w:w="2672"/>
      </w:tblGrid>
      <w:tr w:rsidR="00D25948" w:rsidTr="00D2594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avatar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more</w:t>
            </w:r>
          </w:p>
        </w:tc>
      </w:tr>
      <w:tr w:rsidR="00D25948" w:rsidTr="00D259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用户</w:t>
            </w:r>
            <w:r>
              <w:rPr>
                <w:color w:val="4F4F4F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昵称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其他信息</w:t>
            </w:r>
          </w:p>
        </w:tc>
      </w:tr>
    </w:tbl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Arial" w:hAnsi="Arial" w:cs="Arial"/>
          <w:b/>
          <w:color w:val="4D4D4D"/>
          <w:sz w:val="27"/>
          <w:szCs w:val="27"/>
        </w:rPr>
      </w:pPr>
      <w:r w:rsidRPr="00A471B6">
        <w:rPr>
          <w:rFonts w:ascii="Arial" w:hAnsi="Arial" w:cs="Arial"/>
          <w:b/>
          <w:color w:val="4D4D4D"/>
          <w:sz w:val="27"/>
          <w:szCs w:val="27"/>
        </w:rPr>
        <w:t>用户授权信息表：</w:t>
      </w:r>
    </w:p>
    <w:tbl>
      <w:tblPr>
        <w:tblW w:w="9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981"/>
        <w:gridCol w:w="3232"/>
        <w:gridCol w:w="2043"/>
        <w:gridCol w:w="2916"/>
      </w:tblGrid>
      <w:tr w:rsidR="00D25948" w:rsidTr="00D2594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proofErr w:type="spellStart"/>
            <w:r>
              <w:rPr>
                <w:b/>
                <w:bCs/>
                <w:color w:val="4F4F4F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proofErr w:type="spellStart"/>
            <w:r>
              <w:rPr>
                <w:b/>
                <w:bCs/>
                <w:color w:val="4F4F4F"/>
                <w:szCs w:val="21"/>
              </w:rPr>
              <w:t>identity_type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credential</w:t>
            </w:r>
          </w:p>
        </w:tc>
      </w:tr>
      <w:tr w:rsidR="00D25948" w:rsidTr="00D259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主键</w:t>
            </w:r>
            <w:r>
              <w:rPr>
                <w:color w:val="4F4F4F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用户</w:t>
            </w:r>
            <w:r>
              <w:rPr>
                <w:color w:val="4F4F4F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登录类型</w:t>
            </w:r>
            <w:r>
              <w:rPr>
                <w:color w:val="4F4F4F"/>
                <w:szCs w:val="21"/>
              </w:rPr>
              <w:t>(</w:t>
            </w:r>
            <w:r>
              <w:rPr>
                <w:color w:val="4F4F4F"/>
                <w:szCs w:val="21"/>
              </w:rPr>
              <w:t>手机号</w:t>
            </w:r>
            <w:r>
              <w:rPr>
                <w:color w:val="4F4F4F"/>
                <w:szCs w:val="21"/>
              </w:rPr>
              <w:t>/</w:t>
            </w:r>
            <w:r>
              <w:rPr>
                <w:color w:val="4F4F4F"/>
                <w:szCs w:val="21"/>
              </w:rPr>
              <w:t>邮箱</w:t>
            </w:r>
            <w:r>
              <w:rPr>
                <w:color w:val="4F4F4F"/>
                <w:szCs w:val="21"/>
              </w:rPr>
              <w:t xml:space="preserve">) </w:t>
            </w:r>
            <w:r>
              <w:rPr>
                <w:color w:val="4F4F4F"/>
                <w:szCs w:val="21"/>
              </w:rPr>
              <w:t>或第三</w:t>
            </w:r>
            <w:proofErr w:type="gramStart"/>
            <w:r>
              <w:rPr>
                <w:color w:val="4F4F4F"/>
                <w:szCs w:val="21"/>
              </w:rPr>
              <w:t>方应用</w:t>
            </w:r>
            <w:proofErr w:type="gramEnd"/>
            <w:r>
              <w:rPr>
                <w:color w:val="4F4F4F"/>
                <w:szCs w:val="21"/>
              </w:rPr>
              <w:t>名称</w:t>
            </w:r>
            <w:r>
              <w:rPr>
                <w:color w:val="4F4F4F"/>
                <w:szCs w:val="21"/>
              </w:rPr>
              <w:t xml:space="preserve"> (</w:t>
            </w:r>
            <w:proofErr w:type="gramStart"/>
            <w:r>
              <w:rPr>
                <w:color w:val="4F4F4F"/>
                <w:szCs w:val="21"/>
              </w:rPr>
              <w:t>微信</w:t>
            </w:r>
            <w:r>
              <w:rPr>
                <w:color w:val="4F4F4F"/>
                <w:szCs w:val="21"/>
              </w:rPr>
              <w:t>/</w:t>
            </w:r>
            <w:r>
              <w:rPr>
                <w:color w:val="4F4F4F"/>
                <w:szCs w:val="21"/>
              </w:rPr>
              <w:t>微博</w:t>
            </w:r>
            <w:proofErr w:type="gramEnd"/>
            <w:r>
              <w:rPr>
                <w:color w:val="4F4F4F"/>
                <w:szCs w:val="21"/>
              </w:rPr>
              <w:t>等</w:t>
            </w:r>
            <w:r>
              <w:rPr>
                <w:color w:val="4F4F4F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手机号</w:t>
            </w:r>
            <w:r>
              <w:rPr>
                <w:color w:val="4F4F4F"/>
                <w:szCs w:val="21"/>
              </w:rPr>
              <w:t>/</w:t>
            </w:r>
            <w:r>
              <w:rPr>
                <w:color w:val="4F4F4F"/>
                <w:szCs w:val="21"/>
              </w:rPr>
              <w:t>邮箱</w:t>
            </w:r>
            <w:r>
              <w:rPr>
                <w:color w:val="4F4F4F"/>
                <w:szCs w:val="21"/>
              </w:rPr>
              <w:t>/</w:t>
            </w:r>
            <w:r>
              <w:rPr>
                <w:color w:val="4F4F4F"/>
                <w:szCs w:val="21"/>
              </w:rPr>
              <w:t>第三方的唯一标识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5948" w:rsidRDefault="00D25948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密码凭证</w:t>
            </w:r>
            <w:r>
              <w:rPr>
                <w:color w:val="4F4F4F"/>
                <w:szCs w:val="21"/>
              </w:rPr>
              <w:t xml:space="preserve"> (</w:t>
            </w:r>
            <w:r>
              <w:rPr>
                <w:color w:val="4F4F4F"/>
                <w:szCs w:val="21"/>
              </w:rPr>
              <w:t>自</w:t>
            </w:r>
            <w:proofErr w:type="gramStart"/>
            <w:r>
              <w:rPr>
                <w:color w:val="4F4F4F"/>
                <w:szCs w:val="21"/>
              </w:rPr>
              <w:t>建账号</w:t>
            </w:r>
            <w:proofErr w:type="gramEnd"/>
            <w:r>
              <w:rPr>
                <w:color w:val="4F4F4F"/>
                <w:szCs w:val="21"/>
              </w:rPr>
              <w:t>的保存密码</w:t>
            </w:r>
            <w:r>
              <w:rPr>
                <w:color w:val="4F4F4F"/>
                <w:szCs w:val="21"/>
              </w:rPr>
              <w:t xml:space="preserve">, </w:t>
            </w:r>
            <w:r>
              <w:rPr>
                <w:color w:val="4F4F4F"/>
                <w:szCs w:val="21"/>
              </w:rPr>
              <w:t>第三方的保存</w:t>
            </w:r>
            <w:r>
              <w:rPr>
                <w:color w:val="4F4F4F"/>
                <w:szCs w:val="21"/>
              </w:rPr>
              <w:t xml:space="preserve"> token)</w:t>
            </w:r>
          </w:p>
        </w:tc>
      </w:tr>
    </w:tbl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Arial" w:hAnsi="Arial" w:cs="Arial"/>
          <w:b/>
          <w:color w:val="4D4D4D"/>
          <w:sz w:val="27"/>
          <w:szCs w:val="27"/>
        </w:rPr>
      </w:pPr>
      <w:r w:rsidRPr="00A471B6">
        <w:rPr>
          <w:rFonts w:ascii="Arial" w:hAnsi="Arial" w:cs="Arial"/>
          <w:b/>
          <w:color w:val="4D4D4D"/>
          <w:sz w:val="27"/>
          <w:szCs w:val="27"/>
        </w:rPr>
        <w:t>说明：</w:t>
      </w:r>
    </w:p>
    <w:p w:rsidR="00D25948" w:rsidRPr="00A471B6" w:rsidRDefault="00D25948" w:rsidP="00D25948">
      <w:pPr>
        <w:pStyle w:val="a4"/>
        <w:numPr>
          <w:ilvl w:val="0"/>
          <w:numId w:val="17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用户表分为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用户基础信息表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+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用户授权信息表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；</w:t>
      </w:r>
    </w:p>
    <w:p w:rsidR="00D25948" w:rsidRPr="00A471B6" w:rsidRDefault="00D25948" w:rsidP="00D25948">
      <w:pPr>
        <w:pStyle w:val="a4"/>
        <w:numPr>
          <w:ilvl w:val="0"/>
          <w:numId w:val="17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用户信息表不保存任何密码, 不保存任何登录信息(如用户名, 手机号, 邮箱), 只留有昵称、头像等基础信息; 所有和授权相关,都放在用户信息授权表, </w:t>
      </w:r>
      <w:r w:rsidRPr="00A471B6">
        <w:rPr>
          <w:rStyle w:val="a5"/>
          <w:rFonts w:ascii="微软雅黑" w:eastAsia="微软雅黑" w:hAnsi="微软雅黑" w:cs="Arial"/>
          <w:color w:val="4D4D4D"/>
          <w:sz w:val="21"/>
          <w:szCs w:val="21"/>
        </w:rPr>
        <w:t>用户信息表和用户授权表是一对多的关系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。</w:t>
      </w:r>
    </w:p>
    <w:p w:rsidR="00D25948" w:rsidRDefault="00D25948" w:rsidP="00E70EFA">
      <w:pPr>
        <w:pStyle w:val="5"/>
      </w:pPr>
      <w:r>
        <w:t xml:space="preserve">2.2.2 </w:t>
      </w:r>
      <w:r>
        <w:t>登录流程</w:t>
      </w:r>
    </w:p>
    <w:p w:rsidR="00D25948" w:rsidRPr="00A471B6" w:rsidRDefault="00D25948" w:rsidP="00D25948">
      <w:pPr>
        <w:pStyle w:val="a4"/>
        <w:numPr>
          <w:ilvl w:val="0"/>
          <w:numId w:val="18"/>
        </w:numPr>
        <w:spacing w:before="0" w:beforeAutospacing="0" w:after="240" w:afterAutospacing="0"/>
        <w:ind w:left="480"/>
        <w:rPr>
          <w:rFonts w:ascii="Arial" w:hAnsi="Arial" w:cs="Arial"/>
          <w:b/>
          <w:color w:val="4D4D4D"/>
          <w:sz w:val="27"/>
          <w:szCs w:val="27"/>
        </w:rPr>
      </w:pPr>
      <w:r w:rsidRPr="00A471B6">
        <w:rPr>
          <w:rStyle w:val="HTML"/>
          <w:b/>
          <w:color w:val="4D4D4D"/>
        </w:rPr>
        <w:t>手机号+验证码</w:t>
      </w:r>
    </w:p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沿用之前的方案。</w:t>
      </w:r>
    </w:p>
    <w:p w:rsidR="00D25948" w:rsidRPr="00A471B6" w:rsidRDefault="00D25948" w:rsidP="00D25948">
      <w:pPr>
        <w:pStyle w:val="a4"/>
        <w:numPr>
          <w:ilvl w:val="0"/>
          <w:numId w:val="19"/>
        </w:numPr>
        <w:spacing w:before="0" w:beforeAutospacing="0" w:after="240" w:afterAutospacing="0"/>
        <w:ind w:left="480"/>
        <w:rPr>
          <w:rFonts w:ascii="Arial" w:hAnsi="Arial" w:cs="Arial"/>
          <w:b/>
          <w:color w:val="4D4D4D"/>
          <w:sz w:val="27"/>
          <w:szCs w:val="27"/>
        </w:rPr>
      </w:pPr>
      <w:r w:rsidRPr="00A471B6">
        <w:rPr>
          <w:rStyle w:val="HTML"/>
          <w:b/>
          <w:color w:val="4D4D4D"/>
        </w:rPr>
        <w:t>邮箱/手机号+密码</w:t>
      </w:r>
      <w:r w:rsidRPr="00A471B6">
        <w:rPr>
          <w:rFonts w:ascii="Arial" w:hAnsi="Arial" w:cs="Arial"/>
          <w:b/>
          <w:color w:val="4D4D4D"/>
          <w:sz w:val="27"/>
          <w:szCs w:val="27"/>
        </w:rPr>
        <w:t>:</w:t>
      </w:r>
    </w:p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用户填写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邮箱/手机号+密码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; 请求登录的时候, 先判断类型, 如手机号登录为例：</w:t>
      </w:r>
    </w:p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使用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type='phone'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结合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identifier='手机号'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查找, 如有, 取出并判断 </w:t>
      </w:r>
      <w:proofErr w:type="spell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password_hash</w:t>
      </w:r>
      <w:proofErr w:type="spell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(密码)是否和该条目的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credential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相符, 相符则通过验证, 随后通过 </w:t>
      </w:r>
      <w:proofErr w:type="spell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user_id</w:t>
      </w:r>
      <w:proofErr w:type="spell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获取用户信息;</w:t>
      </w:r>
    </w:p>
    <w:p w:rsidR="00D25948" w:rsidRPr="00A471B6" w:rsidRDefault="00D25948" w:rsidP="00D25948">
      <w:pPr>
        <w:pStyle w:val="a4"/>
        <w:numPr>
          <w:ilvl w:val="0"/>
          <w:numId w:val="20"/>
        </w:numPr>
        <w:spacing w:before="0" w:beforeAutospacing="0" w:after="240" w:afterAutospacing="0"/>
        <w:ind w:left="480"/>
        <w:rPr>
          <w:rFonts w:ascii="Arial" w:hAnsi="Arial" w:cs="Arial"/>
          <w:b/>
          <w:color w:val="4D4D4D"/>
          <w:sz w:val="27"/>
          <w:szCs w:val="27"/>
        </w:rPr>
      </w:pPr>
      <w:r w:rsidRPr="00A471B6">
        <w:rPr>
          <w:rFonts w:ascii="Arial" w:hAnsi="Arial" w:cs="Arial"/>
          <w:b/>
          <w:color w:val="4D4D4D"/>
          <w:sz w:val="27"/>
          <w:szCs w:val="27"/>
        </w:rPr>
        <w:t>第三方登录</w:t>
      </w:r>
      <w:r w:rsidRPr="00A471B6">
        <w:rPr>
          <w:rFonts w:ascii="Arial" w:hAnsi="Arial" w:cs="Arial"/>
          <w:b/>
          <w:color w:val="4D4D4D"/>
          <w:sz w:val="27"/>
          <w:szCs w:val="27"/>
        </w:rPr>
        <w:t xml:space="preserve">, </w:t>
      </w:r>
      <w:proofErr w:type="gramStart"/>
      <w:r w:rsidRPr="00A471B6">
        <w:rPr>
          <w:rFonts w:ascii="Arial" w:hAnsi="Arial" w:cs="Arial"/>
          <w:b/>
          <w:color w:val="4D4D4D"/>
          <w:sz w:val="27"/>
          <w:szCs w:val="27"/>
        </w:rPr>
        <w:t>如微信登录</w:t>
      </w:r>
      <w:proofErr w:type="gramEnd"/>
      <w:r w:rsidRPr="00A471B6">
        <w:rPr>
          <w:rFonts w:ascii="Arial" w:hAnsi="Arial" w:cs="Arial"/>
          <w:b/>
          <w:color w:val="4D4D4D"/>
          <w:sz w:val="27"/>
          <w:szCs w:val="27"/>
        </w:rPr>
        <w:t>：</w:t>
      </w:r>
    </w:p>
    <w:p w:rsidR="00D25948" w:rsidRPr="00A471B6" w:rsidRDefault="00D25948" w:rsidP="00D25948">
      <w:pPr>
        <w:pStyle w:val="a4"/>
        <w:spacing w:before="0" w:beforeAutospacing="0" w:after="240" w:afterAutospacing="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查询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type='</w:t>
      </w:r>
      <w:proofErr w:type="spell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weixin</w:t>
      </w:r>
      <w:proofErr w:type="spellEnd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'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结合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identifier='</w:t>
      </w:r>
      <w:proofErr w:type="gram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微信</w:t>
      </w:r>
      <w:proofErr w:type="gramEnd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 xml:space="preserve"> </w:t>
      </w:r>
      <w:proofErr w:type="spell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openId</w:t>
      </w:r>
      <w:proofErr w:type="spellEnd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'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, 如果有记录, 则直接登录成功, 并更新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token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; 假设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与微信服务器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通信不被劫持的情况下无需判断凭证问题。</w:t>
      </w:r>
    </w:p>
    <w:p w:rsidR="00D25948" w:rsidRDefault="00D25948" w:rsidP="00E70EFA">
      <w:pPr>
        <w:pStyle w:val="5"/>
      </w:pPr>
      <w:r>
        <w:t xml:space="preserve">2.2.3 </w:t>
      </w:r>
      <w:r>
        <w:t>优缺点</w:t>
      </w:r>
    </w:p>
    <w:p w:rsidR="00D25948" w:rsidRDefault="00D25948" w:rsidP="00D16883">
      <w:pPr>
        <w:pStyle w:val="6"/>
      </w:pPr>
      <w:r>
        <w:t>优点</w:t>
      </w:r>
      <w:r>
        <w:t>:</w:t>
      </w:r>
    </w:p>
    <w:p w:rsidR="00D25948" w:rsidRPr="00A471B6" w:rsidRDefault="00D25948" w:rsidP="00D25948">
      <w:pPr>
        <w:pStyle w:val="a4"/>
        <w:numPr>
          <w:ilvl w:val="0"/>
          <w:numId w:val="21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登录类型无限扩展, 新增登录类型的开发成本显著降低;</w:t>
      </w:r>
    </w:p>
    <w:p w:rsidR="00D25948" w:rsidRPr="00A471B6" w:rsidRDefault="00D25948" w:rsidP="00D25948">
      <w:pPr>
        <w:pStyle w:val="a4"/>
        <w:numPr>
          <w:ilvl w:val="0"/>
          <w:numId w:val="21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原来条件下, 应用需要验证手机号是否已验证和邮箱是否已验证, 需要相对应多一个字段如 </w:t>
      </w:r>
      <w:proofErr w:type="spell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phone_verified</w:t>
      </w:r>
      <w:proofErr w:type="spell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和 </w:t>
      </w:r>
      <w:proofErr w:type="spellStart"/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email_verified</w:t>
      </w:r>
      <w:proofErr w:type="spell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, 如今只要在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用户授权信息表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表中增加一个统一的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verified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字段, 每种登录方式都可以直观看到是否已验证情况;</w:t>
      </w:r>
    </w:p>
    <w:p w:rsidR="00D25948" w:rsidRPr="00A471B6" w:rsidRDefault="00D25948" w:rsidP="00D25948">
      <w:pPr>
        <w:pStyle w:val="a4"/>
        <w:numPr>
          <w:ilvl w:val="0"/>
          <w:numId w:val="21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在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用户授权信息表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添加相应的时间和 </w:t>
      </w:r>
      <w:r w:rsidRPr="00A471B6">
        <w:rPr>
          <w:rStyle w:val="HTML"/>
          <w:rFonts w:ascii="微软雅黑" w:eastAsia="微软雅黑" w:hAnsi="微软雅黑"/>
          <w:color w:val="4D4D4D"/>
          <w:sz w:val="21"/>
          <w:szCs w:val="21"/>
        </w:rPr>
        <w:t>IP</w:t>
      </w: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 地址, 就可以更加完整地跟踪用户的使用习惯, 比如:已经不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使用微博登录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两年多, 已经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绑定微信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 xml:space="preserve"> 300天;</w:t>
      </w:r>
    </w:p>
    <w:p w:rsidR="00D25948" w:rsidRPr="00A471B6" w:rsidRDefault="00D25948" w:rsidP="00D25948">
      <w:pPr>
        <w:pStyle w:val="a4"/>
        <w:numPr>
          <w:ilvl w:val="0"/>
          <w:numId w:val="21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 xml:space="preserve">如果你说邮箱和手机号就是用户信息的组成部分, users 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表尽管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拓展, users 表里依然有email , phone , 但他们仅仅作为“展示用途”,和昵称,头像或者性别这些属性没有本质区别;</w:t>
      </w:r>
    </w:p>
    <w:p w:rsidR="00D25948" w:rsidRPr="00A471B6" w:rsidRDefault="00D25948" w:rsidP="00D25948">
      <w:pPr>
        <w:pStyle w:val="a4"/>
        <w:numPr>
          <w:ilvl w:val="0"/>
          <w:numId w:val="21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可按需绑定任意数量的同类型登录方式, 即一个用户可以绑定</w:t>
      </w:r>
      <w:proofErr w:type="gramStart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多个微信</w:t>
      </w:r>
      <w:proofErr w:type="gramEnd"/>
      <w:r w:rsidRPr="00A471B6">
        <w:rPr>
          <w:rFonts w:ascii="微软雅黑" w:eastAsia="微软雅黑" w:hAnsi="微软雅黑" w:cs="Arial"/>
          <w:color w:val="4D4D4D"/>
          <w:sz w:val="21"/>
          <w:szCs w:val="21"/>
        </w:rPr>
        <w:t>, 可以有多个邮箱, 可以有多个手机号。当然你也可以限制一种登录方式只有一条记录;</w:t>
      </w:r>
    </w:p>
    <w:p w:rsidR="00D25948" w:rsidRDefault="00D25948" w:rsidP="00D16883">
      <w:pPr>
        <w:pStyle w:val="6"/>
      </w:pPr>
      <w:r>
        <w:t>缺点</w:t>
      </w:r>
      <w:r>
        <w:t xml:space="preserve"> :</w:t>
      </w:r>
    </w:p>
    <w:p w:rsidR="00D25948" w:rsidRPr="00D16883" w:rsidRDefault="00D25948" w:rsidP="00D25948">
      <w:pPr>
        <w:pStyle w:val="a4"/>
        <w:numPr>
          <w:ilvl w:val="0"/>
          <w:numId w:val="22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用户同时存在邮箱、用户名、手机号等多种站内登录方式时, 改密码时必须一起改, 否则就变成了 </w:t>
      </w:r>
      <w:r w:rsidRPr="00D16883">
        <w:rPr>
          <w:rStyle w:val="HTML"/>
          <w:rFonts w:ascii="微软雅黑" w:eastAsia="微软雅黑" w:hAnsi="微软雅黑"/>
          <w:color w:val="4D4D4D"/>
          <w:sz w:val="21"/>
          <w:szCs w:val="21"/>
        </w:rPr>
        <w:t>邮箱+新密码</w:t>
      </w:r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, </w:t>
      </w:r>
      <w:r w:rsidRPr="00D16883">
        <w:rPr>
          <w:rStyle w:val="HTML"/>
          <w:rFonts w:ascii="微软雅黑" w:eastAsia="微软雅黑" w:hAnsi="微软雅黑"/>
          <w:color w:val="4D4D4D"/>
          <w:sz w:val="21"/>
          <w:szCs w:val="21"/>
        </w:rPr>
        <w:t>手机号+旧密码</w:t>
      </w:r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都可以登录, 肯定是很诡异的情况;</w:t>
      </w:r>
    </w:p>
    <w:p w:rsidR="00D25948" w:rsidRPr="00D16883" w:rsidRDefault="00D25948" w:rsidP="00D25948">
      <w:pPr>
        <w:pStyle w:val="a4"/>
        <w:numPr>
          <w:ilvl w:val="0"/>
          <w:numId w:val="22"/>
        </w:numPr>
        <w:spacing w:before="0" w:beforeAutospacing="0" w:after="240" w:afterAutospacing="0"/>
        <w:ind w:left="6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代码量增加了, 有些情况下逻辑判断增加了, 难度增大了; 举个例子, 无论用户是否已登录, 无论用户是否已注册过, 都是点击同一链接</w:t>
      </w:r>
      <w:proofErr w:type="gramStart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前往微博第三</w:t>
      </w:r>
      <w:proofErr w:type="gramEnd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方授权后返回, 可能出现几种情况:</w:t>
      </w:r>
    </w:p>
    <w:p w:rsidR="00D25948" w:rsidRPr="00D16883" w:rsidRDefault="00D25948" w:rsidP="00D25948">
      <w:pPr>
        <w:pStyle w:val="a4"/>
        <w:numPr>
          <w:ilvl w:val="1"/>
          <w:numId w:val="22"/>
        </w:numPr>
        <w:spacing w:before="0" w:beforeAutospacing="0" w:after="240" w:afterAutospacing="0"/>
        <w:ind w:left="1200"/>
        <w:rPr>
          <w:rFonts w:ascii="微软雅黑" w:eastAsia="微软雅黑" w:hAnsi="微软雅黑" w:cs="Arial"/>
          <w:color w:val="4D4D4D"/>
          <w:sz w:val="21"/>
          <w:szCs w:val="21"/>
        </w:rPr>
      </w:pPr>
      <w:proofErr w:type="gramStart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该微博在本站未注册</w:t>
      </w:r>
      <w:proofErr w:type="gramEnd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过, 很好, 直接给他注册关联并登录；</w:t>
      </w:r>
    </w:p>
    <w:p w:rsidR="00D25948" w:rsidRPr="00D16883" w:rsidRDefault="00D25948" w:rsidP="00D25948">
      <w:pPr>
        <w:pStyle w:val="a4"/>
        <w:numPr>
          <w:ilvl w:val="1"/>
          <w:numId w:val="22"/>
        </w:numPr>
        <w:spacing w:before="0" w:beforeAutospacing="0" w:after="240" w:afterAutospacing="0"/>
        <w:ind w:left="12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该</w:t>
      </w:r>
      <w:proofErr w:type="gramStart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微博已经</w:t>
      </w:r>
      <w:proofErr w:type="gramEnd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在本站存在, 当前用户未登录, 直接登录成功；</w:t>
      </w:r>
    </w:p>
    <w:p w:rsidR="00D25948" w:rsidRPr="00D16883" w:rsidRDefault="00D25948" w:rsidP="00D25948">
      <w:pPr>
        <w:pStyle w:val="a4"/>
        <w:numPr>
          <w:ilvl w:val="1"/>
          <w:numId w:val="22"/>
        </w:numPr>
        <w:spacing w:before="0" w:beforeAutospacing="0" w:after="240" w:afterAutospacing="0"/>
        <w:ind w:left="12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该</w:t>
      </w:r>
      <w:proofErr w:type="gramStart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微博未</w:t>
      </w:r>
      <w:proofErr w:type="gramEnd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在本</w:t>
      </w:r>
      <w:proofErr w:type="gramStart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站注册</w:t>
      </w:r>
      <w:proofErr w:type="gramEnd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, 但当前用户已经登录并关联的是另一个微博</w:t>
      </w:r>
      <w:proofErr w:type="gramStart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帐号</w:t>
      </w:r>
      <w:proofErr w:type="gramEnd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, 作何处理取决于是否允许绑定多个微博</w:t>
      </w:r>
      <w:proofErr w:type="gramStart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帐号</w:t>
      </w:r>
      <w:proofErr w:type="gramEnd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；</w:t>
      </w:r>
    </w:p>
    <w:p w:rsidR="00D25948" w:rsidRPr="00D16883" w:rsidRDefault="00D25948" w:rsidP="00D25948">
      <w:pPr>
        <w:pStyle w:val="a4"/>
        <w:numPr>
          <w:ilvl w:val="1"/>
          <w:numId w:val="22"/>
        </w:numPr>
        <w:spacing w:before="0" w:beforeAutospacing="0" w:after="240" w:afterAutospacing="0"/>
        <w:ind w:left="12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该</w:t>
      </w:r>
      <w:proofErr w:type="gramStart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微博未</w:t>
      </w:r>
      <w:proofErr w:type="gramEnd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在本</w:t>
      </w:r>
      <w:proofErr w:type="gramStart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站注册</w:t>
      </w:r>
      <w:proofErr w:type="gramEnd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过, 当前用户已登录, 尝试进行绑定操作；</w:t>
      </w:r>
    </w:p>
    <w:p w:rsidR="00D25948" w:rsidRPr="00D16883" w:rsidRDefault="00D25948" w:rsidP="00D25948">
      <w:pPr>
        <w:pStyle w:val="a4"/>
        <w:numPr>
          <w:ilvl w:val="1"/>
          <w:numId w:val="22"/>
        </w:numPr>
        <w:spacing w:before="0" w:beforeAutospacing="0" w:after="240" w:afterAutospacing="0"/>
        <w:ind w:left="120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该</w:t>
      </w:r>
      <w:proofErr w:type="gramStart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微博已经</w:t>
      </w:r>
      <w:proofErr w:type="gramEnd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注册, 用户又已使用</w:t>
      </w:r>
      <w:proofErr w:type="gramStart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该帐</w:t>
      </w:r>
      <w:proofErr w:type="gramEnd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号登录, 为何他重复绑定自己;</w:t>
      </w:r>
    </w:p>
    <w:p w:rsidR="00333103" w:rsidRPr="00A471B6" w:rsidRDefault="00D25948" w:rsidP="00D25948">
      <w:pPr>
        <w:pStyle w:val="a4"/>
        <w:numPr>
          <w:ilvl w:val="1"/>
          <w:numId w:val="22"/>
        </w:numPr>
        <w:spacing w:before="0" w:beforeAutospacing="0" w:after="240" w:afterAutospacing="0"/>
        <w:ind w:left="1200"/>
        <w:rPr>
          <w:rFonts w:ascii="微软雅黑" w:eastAsia="微软雅黑" w:hAnsi="微软雅黑" w:cs="Arial" w:hint="eastAsia"/>
          <w:color w:val="4D4D4D"/>
          <w:sz w:val="21"/>
          <w:szCs w:val="21"/>
        </w:rPr>
      </w:pPr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该</w:t>
      </w:r>
      <w:proofErr w:type="gramStart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微博已经</w:t>
      </w:r>
      <w:proofErr w:type="gramEnd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在本站存在, 但当前用户已经登录并关联的是另一个微博</w:t>
      </w:r>
      <w:proofErr w:type="gramStart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帐号</w:t>
      </w:r>
      <w:proofErr w:type="gramEnd"/>
      <w:r w:rsidRPr="00D16883">
        <w:rPr>
          <w:rFonts w:ascii="微软雅黑" w:eastAsia="微软雅黑" w:hAnsi="微软雅黑" w:cs="Arial"/>
          <w:color w:val="4D4D4D"/>
          <w:sz w:val="21"/>
          <w:szCs w:val="21"/>
        </w:rPr>
        <w:t>, 作何处理?</w:t>
      </w:r>
    </w:p>
    <w:sectPr w:rsidR="00333103" w:rsidRPr="00A47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1849"/>
    <w:multiLevelType w:val="multilevel"/>
    <w:tmpl w:val="BF60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5E58"/>
    <w:multiLevelType w:val="multilevel"/>
    <w:tmpl w:val="1B2A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9559B"/>
    <w:multiLevelType w:val="multilevel"/>
    <w:tmpl w:val="C99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A4633"/>
    <w:multiLevelType w:val="multilevel"/>
    <w:tmpl w:val="BF8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203A4"/>
    <w:multiLevelType w:val="multilevel"/>
    <w:tmpl w:val="D1A6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F6A30"/>
    <w:multiLevelType w:val="multilevel"/>
    <w:tmpl w:val="EAE6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00BBF"/>
    <w:multiLevelType w:val="multilevel"/>
    <w:tmpl w:val="BD76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F4C48"/>
    <w:multiLevelType w:val="multilevel"/>
    <w:tmpl w:val="6A4C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56D37"/>
    <w:multiLevelType w:val="multilevel"/>
    <w:tmpl w:val="4DBA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2A0020"/>
    <w:multiLevelType w:val="multilevel"/>
    <w:tmpl w:val="0952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D4C44"/>
    <w:multiLevelType w:val="multilevel"/>
    <w:tmpl w:val="0C02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D023B"/>
    <w:multiLevelType w:val="multilevel"/>
    <w:tmpl w:val="76B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8166D"/>
    <w:multiLevelType w:val="multilevel"/>
    <w:tmpl w:val="2986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F1E91"/>
    <w:multiLevelType w:val="multilevel"/>
    <w:tmpl w:val="C80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F6033"/>
    <w:multiLevelType w:val="multilevel"/>
    <w:tmpl w:val="BABC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B77053"/>
    <w:multiLevelType w:val="multilevel"/>
    <w:tmpl w:val="C348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DA2318"/>
    <w:multiLevelType w:val="multilevel"/>
    <w:tmpl w:val="0B76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5225FF"/>
    <w:multiLevelType w:val="multilevel"/>
    <w:tmpl w:val="CC94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35EBF"/>
    <w:multiLevelType w:val="multilevel"/>
    <w:tmpl w:val="0072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078D7"/>
    <w:multiLevelType w:val="multilevel"/>
    <w:tmpl w:val="59E6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5175C"/>
    <w:multiLevelType w:val="multilevel"/>
    <w:tmpl w:val="9914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E01981"/>
    <w:multiLevelType w:val="multilevel"/>
    <w:tmpl w:val="464C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"/>
  </w:num>
  <w:num w:numId="5">
    <w:abstractNumId w:val="14"/>
  </w:num>
  <w:num w:numId="6">
    <w:abstractNumId w:val="6"/>
  </w:num>
  <w:num w:numId="7">
    <w:abstractNumId w:val="2"/>
  </w:num>
  <w:num w:numId="8">
    <w:abstractNumId w:val="16"/>
  </w:num>
  <w:num w:numId="9">
    <w:abstractNumId w:val="4"/>
  </w:num>
  <w:num w:numId="10">
    <w:abstractNumId w:val="12"/>
  </w:num>
  <w:num w:numId="11">
    <w:abstractNumId w:val="5"/>
  </w:num>
  <w:num w:numId="12">
    <w:abstractNumId w:val="18"/>
  </w:num>
  <w:num w:numId="13">
    <w:abstractNumId w:val="13"/>
  </w:num>
  <w:num w:numId="14">
    <w:abstractNumId w:val="8"/>
  </w:num>
  <w:num w:numId="15">
    <w:abstractNumId w:val="3"/>
  </w:num>
  <w:num w:numId="16">
    <w:abstractNumId w:val="10"/>
  </w:num>
  <w:num w:numId="17">
    <w:abstractNumId w:val="15"/>
  </w:num>
  <w:num w:numId="18">
    <w:abstractNumId w:val="11"/>
  </w:num>
  <w:num w:numId="19">
    <w:abstractNumId w:val="17"/>
  </w:num>
  <w:num w:numId="20">
    <w:abstractNumId w:val="19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EA"/>
    <w:rsid w:val="00164D7B"/>
    <w:rsid w:val="00200DAC"/>
    <w:rsid w:val="00333103"/>
    <w:rsid w:val="003F786D"/>
    <w:rsid w:val="007F5A05"/>
    <w:rsid w:val="008E0AEA"/>
    <w:rsid w:val="00A3170F"/>
    <w:rsid w:val="00A471B6"/>
    <w:rsid w:val="00D16883"/>
    <w:rsid w:val="00D25948"/>
    <w:rsid w:val="00E63A8A"/>
    <w:rsid w:val="00E7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300DA-0FAD-401D-BC36-11FA0750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3A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9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0E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0E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16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3A8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63A8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63A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63A8A"/>
    <w:rPr>
      <w:b/>
      <w:bCs/>
    </w:rPr>
  </w:style>
  <w:style w:type="character" w:customStyle="1" w:styleId="3Char">
    <w:name w:val="标题 3 Char"/>
    <w:basedOn w:val="a0"/>
    <w:link w:val="3"/>
    <w:uiPriority w:val="9"/>
    <w:rsid w:val="00D25948"/>
    <w:rPr>
      <w:b/>
      <w:bCs/>
      <w:sz w:val="32"/>
      <w:szCs w:val="32"/>
    </w:rPr>
  </w:style>
  <w:style w:type="character" w:customStyle="1" w:styleId="time">
    <w:name w:val="time"/>
    <w:basedOn w:val="a0"/>
    <w:rsid w:val="00D25948"/>
  </w:style>
  <w:style w:type="character" w:customStyle="1" w:styleId="read-count">
    <w:name w:val="read-count"/>
    <w:basedOn w:val="a0"/>
    <w:rsid w:val="00D25948"/>
  </w:style>
  <w:style w:type="character" w:customStyle="1" w:styleId="name">
    <w:name w:val="name"/>
    <w:basedOn w:val="a0"/>
    <w:rsid w:val="00D25948"/>
  </w:style>
  <w:style w:type="character" w:customStyle="1" w:styleId="get-collection">
    <w:name w:val="get-collection"/>
    <w:basedOn w:val="a0"/>
    <w:rsid w:val="00D25948"/>
  </w:style>
  <w:style w:type="character" w:customStyle="1" w:styleId="label">
    <w:name w:val="label"/>
    <w:basedOn w:val="a0"/>
    <w:rsid w:val="00D25948"/>
  </w:style>
  <w:style w:type="character" w:styleId="HTML">
    <w:name w:val="HTML Code"/>
    <w:basedOn w:val="a0"/>
    <w:uiPriority w:val="99"/>
    <w:semiHidden/>
    <w:unhideWhenUsed/>
    <w:rsid w:val="00D25948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70E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0E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70E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1688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397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058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8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14622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0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5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256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662676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205641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82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02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89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23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2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11</cp:revision>
  <dcterms:created xsi:type="dcterms:W3CDTF">2021-01-22T06:26:00Z</dcterms:created>
  <dcterms:modified xsi:type="dcterms:W3CDTF">2021-01-22T06:45:00Z</dcterms:modified>
</cp:coreProperties>
</file>