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proofErr w:type="spellStart"/>
      <w:r>
        <w:rPr>
          <w:rStyle w:val="a4"/>
          <w:rFonts w:ascii="微软雅黑" w:eastAsia="微软雅黑" w:hAnsi="微软雅黑" w:hint="eastAsia"/>
          <w:color w:val="000000"/>
          <w:sz w:val="20"/>
          <w:szCs w:val="20"/>
        </w:rPr>
        <w:t>Kibana</w:t>
      </w:r>
      <w:proofErr w:type="spellEnd"/>
      <w:r>
        <w:rPr>
          <w:rStyle w:val="a4"/>
          <w:rFonts w:hint="eastAsia"/>
          <w:color w:val="000000"/>
          <w:sz w:val="20"/>
          <w:szCs w:val="20"/>
        </w:rPr>
        <w:t>可视化管理页面详细使用说明</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使用浏览器访问 ip:5601 默认端口，进入首页                          </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Discover：日志管理视图  主要进行搜索和查询</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Visualize：统计视图      构建可视化的图表</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Dashboard：仪表视图    将构建的图表组合形成图表盘</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proofErr w:type="spellStart"/>
      <w:r>
        <w:rPr>
          <w:rFonts w:ascii="微软雅黑" w:eastAsia="微软雅黑" w:hAnsi="微软雅黑" w:hint="eastAsia"/>
          <w:color w:val="000000"/>
          <w:sz w:val="20"/>
          <w:szCs w:val="20"/>
        </w:rPr>
        <w:t>Timelion</w:t>
      </w:r>
      <w:proofErr w:type="spellEnd"/>
      <w:r>
        <w:rPr>
          <w:rFonts w:ascii="微软雅黑" w:eastAsia="微软雅黑" w:hAnsi="微软雅黑" w:hint="eastAsia"/>
          <w:color w:val="000000"/>
          <w:sz w:val="20"/>
          <w:szCs w:val="20"/>
        </w:rPr>
        <w:t>：时间轴视图    随着时间流逝的数据</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APM：性能管理视图      应用程序的性能管理系统</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Canvas：大屏展示图</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Dev Tools： 开发</w:t>
      </w:r>
      <w:proofErr w:type="gramStart"/>
      <w:r>
        <w:rPr>
          <w:rFonts w:ascii="微软雅黑" w:eastAsia="微软雅黑" w:hAnsi="微软雅黑" w:hint="eastAsia"/>
          <w:color w:val="000000"/>
          <w:sz w:val="20"/>
          <w:szCs w:val="20"/>
        </w:rPr>
        <w:t>者命令</w:t>
      </w:r>
      <w:proofErr w:type="gramEnd"/>
      <w:r>
        <w:rPr>
          <w:rFonts w:ascii="微软雅黑" w:eastAsia="微软雅黑" w:hAnsi="微软雅黑" w:hint="eastAsia"/>
          <w:color w:val="000000"/>
          <w:sz w:val="20"/>
          <w:szCs w:val="20"/>
        </w:rPr>
        <w:t>视图  开发工具</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Monitoring：健康视图   请求访问性能预警</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Management：管理视图  管理工具</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其中最主要也是最常用到的是前三个以及最后一个管理角色和用户包括创建索引，其它的下面也都有介绍：</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通过地址访问进入</w:t>
      </w:r>
      <w:proofErr w:type="gramStart"/>
      <w:r>
        <w:rPr>
          <w:rFonts w:ascii="微软雅黑" w:eastAsia="微软雅黑" w:hAnsi="微软雅黑" w:hint="eastAsia"/>
          <w:color w:val="000000"/>
          <w:sz w:val="20"/>
          <w:szCs w:val="20"/>
        </w:rPr>
        <w:t>首页图</w:t>
      </w:r>
      <w:proofErr w:type="gramEnd"/>
      <w:r>
        <w:rPr>
          <w:rFonts w:ascii="微软雅黑" w:eastAsia="微软雅黑" w:hAnsi="微软雅黑" w:hint="eastAsia"/>
          <w:color w:val="000000"/>
          <w:sz w:val="20"/>
          <w:szCs w:val="20"/>
        </w:rPr>
        <w:t>如下：</w:t>
      </w:r>
    </w:p>
    <w:p w:rsidR="00774714" w:rsidRDefault="00774714" w:rsidP="00774714">
      <w:pPr>
        <w:pStyle w:val="p"/>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3055620"/>
            <wp:effectExtent l="0" t="0" r="0" b="0"/>
            <wp:docPr id="39" name="图片 39" descr="https://img2018.cnblogs.com/blog/1624211/201904/1624211-20190419174014890-203223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24211/201904/1624211-20190419174014890-20322307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80660" cy="305562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首先进入</w:t>
      </w:r>
      <w:r>
        <w:rPr>
          <w:rFonts w:ascii="微软雅黑" w:eastAsia="微软雅黑" w:hAnsi="微软雅黑" w:hint="eastAsia"/>
          <w:color w:val="000000"/>
          <w:sz w:val="20"/>
          <w:szCs w:val="20"/>
        </w:rPr>
        <w:t>Management</w:t>
      </w:r>
      <w:r>
        <w:rPr>
          <w:rFonts w:hint="eastAsia"/>
          <w:color w:val="000000"/>
          <w:sz w:val="20"/>
          <w:szCs w:val="20"/>
        </w:rPr>
        <w:t>界面，配置</w:t>
      </w:r>
      <w:proofErr w:type="spellStart"/>
      <w:r>
        <w:rPr>
          <w:rFonts w:ascii="Arial" w:eastAsia="微软雅黑" w:hAnsi="Arial" w:cs="Arial"/>
          <w:color w:val="000000"/>
          <w:sz w:val="20"/>
          <w:szCs w:val="20"/>
        </w:rPr>
        <w:t>kibana</w:t>
      </w:r>
      <w:proofErr w:type="spellEnd"/>
      <w:proofErr w:type="gramStart"/>
      <w:r>
        <w:rPr>
          <w:rFonts w:hint="eastAsia"/>
          <w:color w:val="000000"/>
          <w:sz w:val="20"/>
          <w:szCs w:val="20"/>
        </w:rPr>
        <w:t>跨数据</w:t>
      </w:r>
      <w:proofErr w:type="gramEnd"/>
      <w:r>
        <w:rPr>
          <w:rFonts w:hint="eastAsia"/>
          <w:color w:val="000000"/>
          <w:sz w:val="20"/>
          <w:szCs w:val="20"/>
        </w:rPr>
        <w:t>查询日志和索引</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创建</w:t>
      </w:r>
      <w:r>
        <w:rPr>
          <w:rFonts w:ascii="微软雅黑" w:eastAsia="微软雅黑" w:hAnsi="微软雅黑" w:hint="eastAsia"/>
          <w:color w:val="000000"/>
          <w:sz w:val="20"/>
          <w:szCs w:val="20"/>
        </w:rPr>
        <w:t>index pattern</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03220"/>
            <wp:effectExtent l="0" t="0" r="0" b="0"/>
            <wp:docPr id="38" name="图片 38" descr="https://img2018.cnblogs.com/blog/1624211/201904/1624211-20190419174048118-1417512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624211/201904/1624211-20190419174048118-141751226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0660" cy="29032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65420" cy="2926080"/>
            <wp:effectExtent l="0" t="0" r="0" b="7620"/>
            <wp:docPr id="37" name="图片 37" descr="https://img2018.cnblogs.com/blog/1624211/201904/1624211-20190419174107587-602548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24211/201904/1624211-20190419174107587-6025487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选择</w:t>
      </w:r>
      <w:r>
        <w:rPr>
          <w:rFonts w:ascii="微软雅黑" w:eastAsia="微软雅黑" w:hAnsi="微软雅黑" w:hint="eastAsia"/>
          <w:color w:val="000000"/>
          <w:sz w:val="20"/>
          <w:szCs w:val="20"/>
        </w:rPr>
        <w:t>Index Patterns </w:t>
      </w:r>
      <w:r>
        <w:rPr>
          <w:rFonts w:hint="eastAsia"/>
          <w:color w:val="000000"/>
          <w:sz w:val="20"/>
          <w:szCs w:val="20"/>
        </w:rPr>
        <w:t>配置如下：</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①</w:t>
      </w:r>
      <w:r>
        <w:rPr>
          <w:rFonts w:hint="eastAsia"/>
          <w:color w:val="000000"/>
          <w:sz w:val="20"/>
          <w:szCs w:val="20"/>
        </w:rPr>
        <w:t>：要读取的日志文件的文件名或正则表达式</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②</w:t>
      </w:r>
      <w:r>
        <w:rPr>
          <w:rFonts w:hint="eastAsia"/>
          <w:color w:val="000000"/>
          <w:sz w:val="20"/>
          <w:szCs w:val="20"/>
        </w:rPr>
        <w:t>：所有在</w:t>
      </w:r>
      <w:proofErr w:type="spellStart"/>
      <w:r>
        <w:rPr>
          <w:rFonts w:ascii="Arial" w:eastAsia="微软雅黑" w:hAnsi="Arial" w:cs="Arial"/>
          <w:color w:val="000000"/>
          <w:sz w:val="20"/>
          <w:szCs w:val="20"/>
        </w:rPr>
        <w:t>es</w:t>
      </w:r>
      <w:proofErr w:type="spellEnd"/>
      <w:r>
        <w:rPr>
          <w:rFonts w:hint="eastAsia"/>
          <w:color w:val="000000"/>
          <w:sz w:val="20"/>
          <w:szCs w:val="20"/>
        </w:rPr>
        <w:t>中的日志文件</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③</w:t>
      </w:r>
      <w:r>
        <w:rPr>
          <w:rFonts w:hint="eastAsia"/>
          <w:color w:val="000000"/>
          <w:sz w:val="20"/>
          <w:szCs w:val="20"/>
        </w:rPr>
        <w:t>：</w:t>
      </w:r>
      <w:r>
        <w:rPr>
          <w:rFonts w:ascii="微软雅黑" w:eastAsia="微软雅黑" w:hAnsi="微软雅黑" w:cs="微软雅黑" w:hint="eastAsia"/>
          <w:color w:val="000000"/>
          <w:sz w:val="20"/>
          <w:szCs w:val="20"/>
        </w:rPr>
        <w:t>①</w:t>
      </w:r>
      <w:r>
        <w:rPr>
          <w:rFonts w:hint="eastAsia"/>
          <w:color w:val="000000"/>
          <w:sz w:val="20"/>
          <w:szCs w:val="20"/>
        </w:rPr>
        <w:t>中过滤后点击下一步</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选择索引，可以选择下拉框中的索引或者在下拉框中选择不使用索引：</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noProof/>
          <w:color w:val="000000"/>
          <w:sz w:val="20"/>
          <w:szCs w:val="20"/>
        </w:rPr>
        <w:drawing>
          <wp:inline distT="0" distB="0" distL="0" distR="0">
            <wp:extent cx="5265420" cy="1943100"/>
            <wp:effectExtent l="0" t="0" r="0" b="0"/>
            <wp:docPr id="36" name="图片 36" descr="https://img2018.cnblogs.com/blog/1624211/201904/1624211-20190419174141613-1885989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1624211/201904/1624211-20190419174141613-18859891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5420" cy="194310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这里根据选择时间索引为例，创建：</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1874520"/>
            <wp:effectExtent l="0" t="0" r="0" b="0"/>
            <wp:docPr id="35" name="图片 35" descr="https://img2018.cnblogs.com/blog/1624211/201904/1624211-20190419174154137-243335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624211/201904/1624211-20190419174154137-24333556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660" cy="18745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80660" cy="2049780"/>
            <wp:effectExtent l="0" t="0" r="0" b="7620"/>
            <wp:docPr id="34" name="图片 34" descr="https://img2018.cnblogs.com/blog/1624211/201904/1624211-20190419174202150-235933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1624211/201904/1624211-20190419174202150-2359335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660" cy="20497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创建完成后，点击</w:t>
      </w:r>
      <w:r>
        <w:rPr>
          <w:rFonts w:ascii="微软雅黑" w:eastAsia="微软雅黑" w:hAnsi="微软雅黑" w:hint="eastAsia"/>
          <w:color w:val="000000"/>
          <w:sz w:val="20"/>
          <w:szCs w:val="20"/>
        </w:rPr>
        <w:t>Discover</w:t>
      </w:r>
      <w:r>
        <w:rPr>
          <w:rFonts w:hint="eastAsia"/>
          <w:color w:val="000000"/>
          <w:sz w:val="20"/>
          <w:szCs w:val="20"/>
        </w:rPr>
        <w:t>视图（选择根据时间索引）。</w:t>
      </w:r>
    </w:p>
    <w:p w:rsidR="00774714" w:rsidRDefault="00774714" w:rsidP="00774714">
      <w:pPr>
        <w:pStyle w:val="p"/>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注意：选择时间索引会发现什么都没有</w:t>
      </w:r>
      <w:r>
        <w:rPr>
          <w:rFonts w:ascii="微软雅黑" w:eastAsia="微软雅黑" w:hAnsi="微软雅黑" w:hint="eastAsia"/>
          <w:color w:val="000000"/>
          <w:sz w:val="20"/>
          <w:szCs w:val="20"/>
        </w:rPr>
        <w:t>,</w:t>
      </w:r>
      <w:r>
        <w:rPr>
          <w:rFonts w:hint="eastAsia"/>
          <w:color w:val="000000"/>
          <w:sz w:val="20"/>
          <w:szCs w:val="20"/>
        </w:rPr>
        <w:t>那是因为在第</w:t>
      </w:r>
      <w:r>
        <w:rPr>
          <w:rFonts w:ascii="Arial" w:eastAsia="微软雅黑" w:hAnsi="Arial" w:cs="Arial"/>
          <w:color w:val="000000"/>
          <w:sz w:val="20"/>
          <w:szCs w:val="20"/>
        </w:rPr>
        <w:t>5</w:t>
      </w:r>
      <w:r>
        <w:rPr>
          <w:rFonts w:hint="eastAsia"/>
          <w:color w:val="000000"/>
          <w:sz w:val="20"/>
          <w:szCs w:val="20"/>
        </w:rPr>
        <w:t>步选择了时间索引会根据当天收集的日志来显示，而当天并没有收集到日志，可以在右上角选择指定时间</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通过选择指定时间后会显示指定时间的日志信息，可通过左边的</w:t>
      </w:r>
      <w:r>
        <w:rPr>
          <w:rFonts w:ascii="微软雅黑" w:eastAsia="微软雅黑" w:hAnsi="微软雅黑" w:hint="eastAsia"/>
          <w:color w:val="000000"/>
          <w:sz w:val="20"/>
          <w:szCs w:val="20"/>
        </w:rPr>
        <w:t>“</w:t>
      </w:r>
      <w:r>
        <w:rPr>
          <w:rFonts w:ascii="Arial" w:eastAsia="微软雅黑" w:hAnsi="Arial" w:cs="Arial"/>
          <w:color w:val="000000"/>
          <w:sz w:val="20"/>
          <w:szCs w:val="20"/>
        </w:rPr>
        <w:t>A</w:t>
      </w:r>
      <w:r>
        <w:rPr>
          <w:rFonts w:ascii="微软雅黑" w:eastAsia="微软雅黑" w:hAnsi="微软雅黑" w:hint="eastAsia"/>
          <w:color w:val="000000"/>
          <w:sz w:val="20"/>
          <w:szCs w:val="20"/>
        </w:rPr>
        <w:t>dd a filter”字段进行过滤，也可以使用顶部搜索</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621280"/>
            <wp:effectExtent l="0" t="0" r="0" b="7620"/>
            <wp:docPr id="33" name="图片 33" descr="https://img2018.cnblogs.com/blog/1624211/201904/1624211-20190419174218078-42569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624211/201904/1624211-20190419174218078-42569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660" cy="26212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65420" cy="2933700"/>
            <wp:effectExtent l="0" t="0" r="0" b="0"/>
            <wp:docPr id="32" name="图片 32" descr="https://img2018.cnblogs.com/blog/1624211/201904/1624211-20190419174237065-10550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1624211/201904/1624211-20190419174237065-105504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293370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同时我们也可以选择右上角通过时间来快速过滤来查看我们的流量情况</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26080"/>
            <wp:effectExtent l="0" t="0" r="0" b="7620"/>
            <wp:docPr id="31" name="图片 31" descr="https://img2018.cnblogs.com/blog/1624211/201904/1624211-20190419174255523-1340859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624211/201904/1624211-20190419174255523-13408596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292608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hint="eastAsia"/>
          <w:color w:val="000000"/>
          <w:sz w:val="20"/>
          <w:szCs w:val="20"/>
        </w:rPr>
        <w:t>通过左边的菜单栏可以选择我们关心的字段来查看具体信息</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hint="eastAsia"/>
          <w:color w:val="000000"/>
          <w:sz w:val="20"/>
          <w:szCs w:val="20"/>
        </w:rPr>
        <w:t>如访问的</w:t>
      </w:r>
      <w:r>
        <w:rPr>
          <w:rFonts w:ascii="微软雅黑" w:eastAsia="微软雅黑" w:hAnsi="微软雅黑" w:hint="eastAsia"/>
          <w:color w:val="000000"/>
          <w:sz w:val="20"/>
          <w:szCs w:val="20"/>
        </w:rPr>
        <w:t>IP</w:t>
      </w:r>
      <w:r>
        <w:rPr>
          <w:rFonts w:hint="eastAsia"/>
          <w:color w:val="000000"/>
          <w:sz w:val="20"/>
          <w:szCs w:val="20"/>
        </w:rPr>
        <w:t>，</w:t>
      </w:r>
      <w:r>
        <w:rPr>
          <w:rFonts w:ascii="Calibri" w:eastAsia="微软雅黑" w:hAnsi="Calibri" w:cs="Calibri"/>
          <w:color w:val="000000"/>
          <w:sz w:val="20"/>
          <w:szCs w:val="20"/>
        </w:rPr>
        <w:t>request</w:t>
      </w:r>
      <w:r>
        <w:rPr>
          <w:rFonts w:hint="eastAsia"/>
          <w:color w:val="000000"/>
          <w:sz w:val="20"/>
          <w:szCs w:val="20"/>
        </w:rPr>
        <w:t>请求是从哪里来。。。</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41320"/>
            <wp:effectExtent l="0" t="0" r="0" b="0"/>
            <wp:docPr id="30" name="图片 30" descr="https://img2018.cnblogs.com/blog/1624211/201904/1624211-20190419174307672-119712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blog/1624211/201904/1624211-20190419174307672-119712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29413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当然我们也可以通过最上面的搜索框来快速查找我们所关心的字段情况：</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33700"/>
            <wp:effectExtent l="0" t="0" r="0" b="0"/>
            <wp:docPr id="29" name="图片 29" descr="https://img2018.cnblogs.com/blog/1624211/201904/1624211-20190419174317850-193015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624211/201904/1624211-20190419174317850-19301525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293370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包括数据的具体明细：</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26080"/>
            <wp:effectExtent l="0" t="0" r="0" b="7620"/>
            <wp:docPr id="28" name="图片 28" descr="https://img2018.cnblogs.com/blog/1624211/201904/1624211-20190419174324970-139965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blog/1624211/201904/1624211-20190419174324970-139965976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660" cy="29260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还有一些如成功和失败的请求都是可以通过搜索来查看情况：</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41320"/>
            <wp:effectExtent l="0" t="0" r="0" b="0"/>
            <wp:docPr id="27" name="图片 27" descr="https://img2018.cnblogs.com/blog/1624211/201904/1624211-20190419174334850-477300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624211/201904/1624211-20190419174334850-4773006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29413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还可以通过时间的方式来查看具体的流量访问情况</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26080"/>
            <wp:effectExtent l="0" t="0" r="0" b="7620"/>
            <wp:docPr id="26" name="图片 26" descr="https://img2018.cnblogs.com/blog/1624211/201904/1624211-20190419174345371-1993528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624211/201904/1624211-20190419174345371-19935288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660" cy="29260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可以通过鼠标滑动选择来查看具体信息（按时间排序）</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18460"/>
            <wp:effectExtent l="0" t="0" r="0" b="0"/>
            <wp:docPr id="25" name="图片 25" descr="https://img2018.cnblogs.com/blog/1624211/201904/1624211-20190419174358345-1439829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2018.cnblogs.com/blog/1624211/201904/1624211-20190419174358345-14398291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291846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我们还可以通过下面鼠标选择箭头查看发送给</w:t>
      </w:r>
      <w:proofErr w:type="spellStart"/>
      <w:r>
        <w:rPr>
          <w:rFonts w:ascii="微软雅黑" w:eastAsia="微软雅黑" w:hAnsi="微软雅黑" w:hint="eastAsia"/>
          <w:color w:val="000000"/>
          <w:sz w:val="20"/>
          <w:szCs w:val="20"/>
        </w:rPr>
        <w:t>Elasticsearch</w:t>
      </w:r>
      <w:proofErr w:type="spellEnd"/>
      <w:r>
        <w:rPr>
          <w:rFonts w:hint="eastAsia"/>
          <w:color w:val="000000"/>
          <w:sz w:val="20"/>
          <w:szCs w:val="20"/>
        </w:rPr>
        <w:t>的</w:t>
      </w:r>
      <w:r>
        <w:rPr>
          <w:rFonts w:ascii="Calibri" w:eastAsia="微软雅黑" w:hAnsi="Calibri" w:cs="Calibri"/>
          <w:color w:val="000000"/>
          <w:sz w:val="20"/>
          <w:szCs w:val="20"/>
        </w:rPr>
        <w:t>request</w:t>
      </w:r>
      <w:r>
        <w:rPr>
          <w:rFonts w:hint="eastAsia"/>
          <w:color w:val="000000"/>
          <w:sz w:val="20"/>
          <w:szCs w:val="20"/>
        </w:rPr>
        <w:t>请求情况，格式为</w:t>
      </w:r>
      <w:proofErr w:type="spellStart"/>
      <w:r>
        <w:rPr>
          <w:rFonts w:ascii="Calibri" w:eastAsia="微软雅黑" w:hAnsi="Calibri" w:cs="Calibri"/>
          <w:color w:val="000000"/>
          <w:sz w:val="20"/>
          <w:szCs w:val="20"/>
        </w:rPr>
        <w:t>Json</w:t>
      </w:r>
      <w:proofErr w:type="spellEnd"/>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33700"/>
            <wp:effectExtent l="0" t="0" r="0" b="0"/>
            <wp:docPr id="24" name="图片 24" descr="https://img2018.cnblogs.com/blog/1624211/201904/1624211-20190419174406568-54141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2018.cnblogs.com/blog/1624211/201904/1624211-20190419174406568-5414113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660" cy="293370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接下来我们可以建一些可视化的图表</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18460"/>
            <wp:effectExtent l="0" t="0" r="0" b="0"/>
            <wp:docPr id="23" name="图片 23" descr="https://img2018.cnblogs.com/blog/1624211/201904/1624211-20190419174413486-1872821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2018.cnblogs.com/blog/1624211/201904/1624211-20190419174413486-187282186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291846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点击上图中的加号出现所支持的所有格式如下：包括线形图、</w:t>
      </w:r>
      <w:proofErr w:type="gramStart"/>
      <w:r>
        <w:rPr>
          <w:rFonts w:ascii="微软雅黑" w:eastAsia="微软雅黑" w:hAnsi="微软雅黑" w:hint="eastAsia"/>
          <w:color w:val="000000"/>
          <w:sz w:val="20"/>
          <w:szCs w:val="20"/>
        </w:rPr>
        <w:t>饼装图</w:t>
      </w:r>
      <w:proofErr w:type="gramEnd"/>
      <w:r>
        <w:rPr>
          <w:rFonts w:ascii="微软雅黑" w:eastAsia="微软雅黑" w:hAnsi="微软雅黑" w:hint="eastAsia"/>
          <w:color w:val="000000"/>
          <w:sz w:val="20"/>
          <w:szCs w:val="20"/>
        </w:rPr>
        <w:t>、地图等等</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03220"/>
            <wp:effectExtent l="0" t="0" r="0" b="0"/>
            <wp:docPr id="22" name="图片 22" descr="https://img2018.cnblogs.com/blog/1624211/201904/1624211-20190419174426464-847185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blog/1624211/201904/1624211-20190419174426464-8471850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90322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点击我们想要的示例图图标，进入到下面的页面，选择之前创建的index pattern</w:t>
      </w:r>
      <w:r>
        <w:rPr>
          <w:rFonts w:hint="eastAsia"/>
          <w:color w:val="000000"/>
          <w:sz w:val="20"/>
          <w:szCs w:val="20"/>
        </w:rPr>
        <w:t>，可以选择</w:t>
      </w:r>
      <w:r>
        <w:rPr>
          <w:rFonts w:ascii="Calibri" w:eastAsia="微软雅黑" w:hAnsi="Calibri" w:cs="Calibri"/>
          <w:color w:val="000000"/>
          <w:sz w:val="20"/>
          <w:szCs w:val="20"/>
        </w:rPr>
        <w:t>X</w:t>
      </w:r>
      <w:r>
        <w:rPr>
          <w:rFonts w:hint="eastAsia"/>
          <w:color w:val="000000"/>
          <w:sz w:val="20"/>
          <w:szCs w:val="20"/>
        </w:rPr>
        <w:t>轴和</w:t>
      </w:r>
      <w:r>
        <w:rPr>
          <w:rFonts w:ascii="Calibri" w:eastAsia="微软雅黑" w:hAnsi="Calibri" w:cs="Calibri"/>
          <w:color w:val="000000"/>
          <w:sz w:val="20"/>
          <w:szCs w:val="20"/>
        </w:rPr>
        <w:t>y</w:t>
      </w:r>
      <w:r>
        <w:rPr>
          <w:rFonts w:hint="eastAsia"/>
          <w:color w:val="000000"/>
          <w:sz w:val="20"/>
          <w:szCs w:val="20"/>
        </w:rPr>
        <w:t>轴，筛选可以根据时间顺序等</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03220"/>
            <wp:effectExtent l="0" t="0" r="0" b="0"/>
            <wp:docPr id="21" name="图片 21" descr="https://img2018.cnblogs.com/blog/1624211/201904/1624211-20190419174443729-120100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2018.cnblogs.com/blog/1624211/201904/1624211-20190419174443729-120100464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29032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80660" cy="2903220"/>
            <wp:effectExtent l="0" t="0" r="0" b="0"/>
            <wp:docPr id="20" name="图片 20" descr="https://img2018.cnblogs.com/blog/1624211/201904/1624211-20190419174450221-75512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2018.cnblogs.com/blog/1624211/201904/1624211-20190419174450221-7551227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660" cy="29032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通过上述筛选可以查看我们的访问量并添加名字，通过点击上图中的播放</w:t>
      </w:r>
      <w:proofErr w:type="gramStart"/>
      <w:r>
        <w:rPr>
          <w:rFonts w:ascii="微软雅黑" w:eastAsia="微软雅黑" w:hAnsi="微软雅黑" w:hint="eastAsia"/>
          <w:color w:val="000000"/>
          <w:sz w:val="20"/>
          <w:szCs w:val="20"/>
        </w:rPr>
        <w:t>键展示</w:t>
      </w:r>
      <w:proofErr w:type="gramEnd"/>
      <w:r>
        <w:rPr>
          <w:rFonts w:ascii="微软雅黑" w:eastAsia="微软雅黑" w:hAnsi="微软雅黑" w:hint="eastAsia"/>
          <w:color w:val="000000"/>
          <w:sz w:val="20"/>
          <w:szCs w:val="20"/>
        </w:rPr>
        <w:t>如下：</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26080"/>
            <wp:effectExtent l="0" t="0" r="0" b="7620"/>
            <wp:docPr id="19" name="图片 19" descr="https://img2018.cnblogs.com/blog/1624211/201904/1624211-20190419174456988-429477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2018.cnblogs.com/blog/1624211/201904/1624211-20190419174456988-429477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29260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还可以通过定制化的选择，包括展示形状、线条粗细等展示如下：</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33700"/>
            <wp:effectExtent l="0" t="0" r="0" b="0"/>
            <wp:docPr id="18" name="图片 18" descr="https://img2018.cnblogs.com/blog/1624211/201904/1624211-20190419174509238-348056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2018.cnblogs.com/blog/1624211/201904/1624211-20190419174509238-3480566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93370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点击save</w:t>
      </w:r>
      <w:r>
        <w:rPr>
          <w:rFonts w:hint="eastAsia"/>
          <w:color w:val="000000"/>
          <w:sz w:val="20"/>
          <w:szCs w:val="20"/>
        </w:rPr>
        <w:t>保存上图图表我们再点击第二个图表</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noProof/>
          <w:color w:val="000000"/>
          <w:sz w:val="20"/>
          <w:szCs w:val="20"/>
        </w:rPr>
        <w:drawing>
          <wp:inline distT="0" distB="0" distL="0" distR="0">
            <wp:extent cx="5280660" cy="2903220"/>
            <wp:effectExtent l="0" t="0" r="0" b="0"/>
            <wp:docPr id="17" name="图片 17" descr="https://img2018.cnblogs.com/blog/1624211/201904/1624211-20190419174537836-53950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2018.cnblogs.com/blog/1624211/201904/1624211-20190419174537836-5395056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29032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操作步骤和上面一样我们建多个不同的展示图表</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18460"/>
            <wp:effectExtent l="0" t="0" r="0" b="0"/>
            <wp:docPr id="16" name="图片 16" descr="https://img2018.cnblogs.com/blog/1624211/201904/1624211-20190419174548553-426082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2018.cnblogs.com/blog/1624211/201904/1624211-20190419174548553-42608276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0660" cy="291846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65420" cy="2926080"/>
            <wp:effectExtent l="0" t="0" r="0" b="7620"/>
            <wp:docPr id="15" name="图片 15" descr="https://img2018.cnblogs.com/blog/1624211/201904/1624211-20190419174556271-197589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2018.cnblogs.com/blog/1624211/201904/1624211-20190419174556271-19758902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80660" cy="2933700"/>
            <wp:effectExtent l="0" t="0" r="0" b="0"/>
            <wp:docPr id="14" name="图片 14" descr="https://img2018.cnblogs.com/blog/1624211/201904/1624211-20190419174603714-167246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624211/201904/1624211-20190419174603714-167246017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660" cy="293370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noProof/>
          <w:color w:val="000000"/>
          <w:sz w:val="20"/>
          <w:szCs w:val="20"/>
        </w:rPr>
        <w:drawing>
          <wp:inline distT="0" distB="0" distL="0" distR="0">
            <wp:extent cx="5265420" cy="2903220"/>
            <wp:effectExtent l="0" t="0" r="0" b="0"/>
            <wp:docPr id="13" name="图片 13" descr="https://img2018.cnblogs.com/blog/1624211/201904/1624211-20190419174620482-866135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624211/201904/1624211-20190419174620482-8661355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29032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这个时候我们可以构建我们的面板了</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18460"/>
            <wp:effectExtent l="0" t="0" r="0" b="0"/>
            <wp:docPr id="12" name="图片 12" descr="https://img2018.cnblogs.com/blog/1624211/201904/1624211-20190419174632356-176483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624211/201904/1624211-20190419174632356-17648366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5420" cy="291846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点击加号新建面板</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33700"/>
            <wp:effectExtent l="0" t="0" r="0" b="0"/>
            <wp:docPr id="11" name="图片 11" descr="https://img2018.cnblogs.com/blog/1624211/201904/1624211-20190419174640359-66401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624211/201904/1624211-20190419174640359-6640135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293370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点击上图Add</w:t>
      </w:r>
      <w:r>
        <w:rPr>
          <w:rFonts w:hint="eastAsia"/>
          <w:color w:val="000000"/>
          <w:sz w:val="20"/>
          <w:szCs w:val="20"/>
        </w:rPr>
        <w:t>我们把刚刚建的图表都添加进去，构建的面板如图：</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33700"/>
            <wp:effectExtent l="0" t="0" r="0" b="0"/>
            <wp:docPr id="10" name="图片 10" descr="https://img2018.cnblogs.com/blog/1624211/201904/1624211-20190419174651372-84369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624211/201904/1624211-20190419174651372-8436923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293370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点击面板上的数据可以查看高峰期的流量、集中时间段的错误、面板上的数据来自地区。。。</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点击</w:t>
      </w:r>
      <w:r>
        <w:rPr>
          <w:rFonts w:ascii="微软雅黑" w:eastAsia="微软雅黑" w:hAnsi="微软雅黑" w:hint="eastAsia"/>
          <w:color w:val="000000"/>
          <w:sz w:val="20"/>
          <w:szCs w:val="20"/>
        </w:rPr>
        <w:t>save</w:t>
      </w:r>
      <w:r>
        <w:rPr>
          <w:rFonts w:hint="eastAsia"/>
          <w:color w:val="000000"/>
          <w:sz w:val="20"/>
          <w:szCs w:val="20"/>
        </w:rPr>
        <w:t>保存仪表盘，点击</w:t>
      </w:r>
      <w:r>
        <w:rPr>
          <w:rFonts w:ascii="Calibri" w:eastAsia="微软雅黑" w:hAnsi="Calibri" w:cs="Calibri"/>
          <w:color w:val="000000"/>
          <w:sz w:val="20"/>
          <w:szCs w:val="20"/>
        </w:rPr>
        <w:t>reporting</w:t>
      </w:r>
      <w:r>
        <w:rPr>
          <w:rFonts w:hint="eastAsia"/>
          <w:color w:val="000000"/>
          <w:sz w:val="20"/>
          <w:szCs w:val="20"/>
        </w:rPr>
        <w:t>可以导出可打印的</w:t>
      </w:r>
      <w:r>
        <w:rPr>
          <w:rFonts w:ascii="Calibri" w:eastAsia="微软雅黑" w:hAnsi="Calibri" w:cs="Calibri"/>
          <w:color w:val="000000"/>
          <w:sz w:val="20"/>
          <w:szCs w:val="20"/>
        </w:rPr>
        <w:t>pdf</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26080"/>
            <wp:effectExtent l="0" t="0" r="0" b="7620"/>
            <wp:docPr id="9" name="图片 9" descr="https://img2018.cnblogs.com/blog/1624211/201904/1624211-20190419174703601-1138505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2018.cnblogs.com/blog/1624211/201904/1624211-20190419174703601-11385055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292608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下面可以看到</w:t>
      </w:r>
      <w:proofErr w:type="spellStart"/>
      <w:r>
        <w:rPr>
          <w:rFonts w:ascii="微软雅黑" w:eastAsia="微软雅黑" w:hAnsi="微软雅黑" w:hint="eastAsia"/>
          <w:color w:val="000000"/>
          <w:sz w:val="20"/>
          <w:szCs w:val="20"/>
        </w:rPr>
        <w:t>Cavans</w:t>
      </w:r>
      <w:proofErr w:type="spellEnd"/>
      <w:r>
        <w:rPr>
          <w:rFonts w:hint="eastAsia"/>
          <w:color w:val="000000"/>
          <w:sz w:val="20"/>
          <w:szCs w:val="20"/>
        </w:rPr>
        <w:t>这块，左边上图的文字说明告诉我们有多少行数据，最右边是数据的</w:t>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hint="eastAsia"/>
          <w:color w:val="000000"/>
          <w:sz w:val="20"/>
          <w:szCs w:val="20"/>
        </w:rPr>
        <w:t>一些说明，而下面数据的来源都是通过下方的</w:t>
      </w:r>
      <w:proofErr w:type="spellStart"/>
      <w:r>
        <w:rPr>
          <w:rFonts w:ascii="微软雅黑" w:eastAsia="微软雅黑" w:hAnsi="微软雅黑" w:hint="eastAsia"/>
          <w:color w:val="000000"/>
          <w:sz w:val="20"/>
          <w:szCs w:val="20"/>
        </w:rPr>
        <w:t>DataSource</w:t>
      </w:r>
      <w:proofErr w:type="spellEnd"/>
      <w:r>
        <w:rPr>
          <w:rFonts w:hint="eastAsia"/>
          <w:color w:val="000000"/>
          <w:sz w:val="20"/>
          <w:szCs w:val="20"/>
        </w:rPr>
        <w:t>配置取得的</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537460"/>
            <wp:effectExtent l="0" t="0" r="0" b="0"/>
            <wp:docPr id="8" name="图片 8" descr="https://img2018.cnblogs.com/blog/1624211/201904/1624211-20190419174715742-1733821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2018.cnblogs.com/blog/1624211/201904/1624211-20190419174715742-17338213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253746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Dev Tools开发工具这块提供了友好的开发页面包括性能调优以及Debug模式</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18460"/>
            <wp:effectExtent l="0" t="0" r="0" b="0"/>
            <wp:docPr id="7" name="图片 7" descr="https://img2018.cnblogs.com/blog/1624211/201904/1624211-20190419174735229-1116418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2018.cnblogs.com/blog/1624211/201904/1624211-20190419174735229-111641887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291846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之前在前面我们看到的请求数据，比如请求体我们可以拿到这边来右边会返回相应的数据；</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03220"/>
            <wp:effectExtent l="0" t="0" r="0" b="0"/>
            <wp:docPr id="6" name="图片 6" descr="https://img2018.cnblogs.com/blog/1624211/201904/1624211-20190419174744394-1523318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2018.cnblogs.com/blog/1624211/201904/1624211-20190419174744394-15233180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2903220"/>
                    </a:xfrm>
                    <a:prstGeom prst="rect">
                      <a:avLst/>
                    </a:prstGeom>
                    <a:noFill/>
                    <a:ln>
                      <a:noFill/>
                    </a:ln>
                  </pic:spPr>
                </pic:pic>
              </a:graphicData>
            </a:graphic>
          </wp:inline>
        </w:drawing>
      </w:r>
      <w:bookmarkStart w:id="0" w:name="_GoBack"/>
      <w:bookmarkEnd w:id="0"/>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下面也是一个比较重要的功能Monitoring健康视图</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33700"/>
            <wp:effectExtent l="0" t="0" r="0" b="0"/>
            <wp:docPr id="5" name="图片 5" descr="https://img2018.cnblogs.com/blog/1624211/201904/1624211-20190419174754843-1793945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2018.cnblogs.com/blog/1624211/201904/1624211-20190419174754843-17939453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0660" cy="293370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点击上图中的具体节点Node1</w:t>
      </w:r>
      <w:r>
        <w:rPr>
          <w:rFonts w:hint="eastAsia"/>
          <w:color w:val="000000"/>
          <w:sz w:val="20"/>
          <w:szCs w:val="20"/>
        </w:rPr>
        <w:t>查看</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03220"/>
            <wp:effectExtent l="0" t="0" r="0" b="0"/>
            <wp:docPr id="4" name="图片 4" descr="https://img2018.cnblogs.com/blog/1624211/201904/1624211-20190419174803612-132941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2018.cnblogs.com/blog/1624211/201904/1624211-20190419174803612-132941352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0660" cy="290322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点击上图左边的五角星我们能查看</w:t>
      </w:r>
      <w:proofErr w:type="gramStart"/>
      <w:r>
        <w:rPr>
          <w:rFonts w:ascii="微软雅黑" w:eastAsia="微软雅黑" w:hAnsi="微软雅黑" w:hint="eastAsia"/>
          <w:color w:val="000000"/>
          <w:sz w:val="20"/>
          <w:szCs w:val="20"/>
        </w:rPr>
        <w:t>能数据</w:t>
      </w:r>
      <w:proofErr w:type="gramEnd"/>
      <w:r>
        <w:rPr>
          <w:rFonts w:ascii="微软雅黑" w:eastAsia="微软雅黑" w:hAnsi="微软雅黑" w:hint="eastAsia"/>
          <w:color w:val="000000"/>
          <w:sz w:val="20"/>
          <w:szCs w:val="20"/>
        </w:rPr>
        <w:t>的摄取包括性能的查询、集群中的索引等等</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03220"/>
            <wp:effectExtent l="0" t="0" r="0" b="0"/>
            <wp:docPr id="3" name="图片 3" descr="https://img2018.cnblogs.com/blog/1624211/201904/1624211-20190419174812744-1999660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2018.cnblogs.com/blog/1624211/201904/1624211-20190419174812744-19996608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2903220"/>
                    </a:xfrm>
                    <a:prstGeom prst="rect">
                      <a:avLst/>
                    </a:prstGeom>
                    <a:noFill/>
                    <a:ln>
                      <a:noFill/>
                    </a:ln>
                  </pic:spPr>
                </pic:pic>
              </a:graphicData>
            </a:graphic>
          </wp:inline>
        </w:drawing>
      </w:r>
    </w:p>
    <w:p w:rsidR="00774714" w:rsidRDefault="00774714" w:rsidP="00774714">
      <w:pPr>
        <w:pStyle w:val="a3"/>
        <w:shd w:val="clear" w:color="auto" w:fill="FFFFFF"/>
        <w:spacing w:before="0" w:beforeAutospacing="0" w:after="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最后查看Management管理视图，其中包含了用户和角色</w:t>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65420" cy="2918460"/>
            <wp:effectExtent l="0" t="0" r="0" b="0"/>
            <wp:docPr id="2" name="图片 2" descr="https://img2018.cnblogs.com/blog/1624211/201904/1624211-20190419174821810-124885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2018.cnblogs.com/blog/1624211/201904/1624211-20190419174821810-12488534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918460"/>
                    </a:xfrm>
                    <a:prstGeom prst="rect">
                      <a:avLst/>
                    </a:prstGeom>
                    <a:noFill/>
                    <a:ln>
                      <a:noFill/>
                    </a:ln>
                  </pic:spPr>
                </pic:pic>
              </a:graphicData>
            </a:graphic>
          </wp:inline>
        </w:drawing>
      </w:r>
    </w:p>
    <w:p w:rsidR="00774714" w:rsidRDefault="00774714" w:rsidP="00774714">
      <w:pPr>
        <w:pStyle w:val="a3"/>
        <w:shd w:val="clear" w:color="auto" w:fill="FFFFFF"/>
        <w:spacing w:before="15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通过角色可以查看到都有哪些索引，索引下都有什么字段都可以来进行配置化，有了角色之后可以创建很多用户，根据不同的用户安排不同的角色来达到权限控制的目的；</w:t>
      </w:r>
    </w:p>
    <w:p w:rsidR="00541400" w:rsidRPr="00E9446E" w:rsidRDefault="00774714" w:rsidP="00E9446E">
      <w:pPr>
        <w:pStyle w:val="a3"/>
        <w:shd w:val="clear" w:color="auto" w:fill="FFFFFF"/>
        <w:spacing w:before="150" w:beforeAutospacing="0" w:after="150" w:afterAutospacing="0"/>
        <w:rPr>
          <w:rFonts w:ascii="微软雅黑" w:eastAsia="微软雅黑" w:hAnsi="微软雅黑" w:hint="eastAsia"/>
          <w:color w:val="000000"/>
          <w:sz w:val="20"/>
          <w:szCs w:val="20"/>
        </w:rPr>
      </w:pPr>
      <w:r>
        <w:rPr>
          <w:rFonts w:ascii="微软雅黑" w:eastAsia="微软雅黑" w:hAnsi="微软雅黑" w:hint="eastAsia"/>
          <w:color w:val="000000"/>
          <w:sz w:val="20"/>
          <w:szCs w:val="20"/>
        </w:rPr>
        <w:t> </w:t>
      </w:r>
      <w:r>
        <w:rPr>
          <w:rFonts w:ascii="微软雅黑" w:eastAsia="微软雅黑" w:hAnsi="微软雅黑"/>
          <w:noProof/>
          <w:color w:val="000000"/>
          <w:sz w:val="20"/>
          <w:szCs w:val="20"/>
        </w:rPr>
        <w:drawing>
          <wp:inline distT="0" distB="0" distL="0" distR="0">
            <wp:extent cx="5280660" cy="2918460"/>
            <wp:effectExtent l="0" t="0" r="0" b="0"/>
            <wp:docPr id="1" name="图片 1" descr="https://img2018.cnblogs.com/blog/1624211/201904/1624211-20190419174834021-1288898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2018.cnblogs.com/blog/1624211/201904/1624211-20190419174834021-12888982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0660" cy="2918460"/>
                    </a:xfrm>
                    <a:prstGeom prst="rect">
                      <a:avLst/>
                    </a:prstGeom>
                    <a:noFill/>
                    <a:ln>
                      <a:noFill/>
                    </a:ln>
                  </pic:spPr>
                </pic:pic>
              </a:graphicData>
            </a:graphic>
          </wp:inline>
        </w:drawing>
      </w:r>
    </w:p>
    <w:sectPr w:rsidR="00541400" w:rsidRPr="00E944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A4"/>
    <w:rsid w:val="00541400"/>
    <w:rsid w:val="00774714"/>
    <w:rsid w:val="00AF4BA4"/>
    <w:rsid w:val="00E94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91E874-7A02-46DE-9623-EC8BE1764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7471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74714"/>
    <w:rPr>
      <w:b/>
      <w:bCs/>
    </w:rPr>
  </w:style>
  <w:style w:type="paragraph" w:customStyle="1" w:styleId="p">
    <w:name w:val="p"/>
    <w:basedOn w:val="a"/>
    <w:rsid w:val="0077471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87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267</Words>
  <Characters>1523</Characters>
  <Application>Microsoft Office Word</Application>
  <DocSecurity>0</DocSecurity>
  <Lines>12</Lines>
  <Paragraphs>3</Paragraphs>
  <ScaleCrop>false</ScaleCrop>
  <Company/>
  <LinksUpToDate>false</LinksUpToDate>
  <CharactersWithSpaces>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3</cp:revision>
  <dcterms:created xsi:type="dcterms:W3CDTF">2020-12-02T06:33:00Z</dcterms:created>
  <dcterms:modified xsi:type="dcterms:W3CDTF">2020-12-02T06:38:00Z</dcterms:modified>
</cp:coreProperties>
</file>