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0B3" w:rsidRPr="00FB00B3" w:rsidRDefault="00FB00B3" w:rsidP="00FB00B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FB00B3">
        <w:rPr>
          <w:rFonts w:ascii="微软雅黑" w:eastAsia="微软雅黑" w:hAnsi="微软雅黑" w:cs="宋体" w:hint="eastAsia"/>
          <w:color w:val="444444"/>
          <w:kern w:val="0"/>
          <w:szCs w:val="21"/>
        </w:rPr>
        <w:t>并发（concurrency）：把任务在不同的时间点交给处理器进行处理。在同一时间点，任务并不会同时运行。</w:t>
      </w:r>
    </w:p>
    <w:p w:rsidR="00FB00B3" w:rsidRPr="00FB00B3" w:rsidRDefault="00FB00B3" w:rsidP="00FB00B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444444"/>
          <w:kern w:val="0"/>
          <w:szCs w:val="21"/>
        </w:rPr>
      </w:pPr>
      <w:r w:rsidRPr="00FB00B3">
        <w:rPr>
          <w:rFonts w:ascii="微软雅黑" w:eastAsia="微软雅黑" w:hAnsi="微软雅黑" w:cs="宋体" w:hint="eastAsia"/>
          <w:color w:val="444444"/>
          <w:kern w:val="0"/>
          <w:szCs w:val="21"/>
        </w:rPr>
        <w:t>并行（parallelism）：把每一个任务分配给每一个处理器独立完成。在同一时间点，任务一定是同时运行。</w:t>
      </w:r>
    </w:p>
    <w:p w:rsidR="00FB00B3" w:rsidRDefault="00FB00B3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如果希望让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并行，必须使用多于一个逻辑处理器。当有多个逻辑处理器时，</w:t>
      </w:r>
      <w:proofErr w:type="gram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调度器</w:t>
      </w:r>
      <w:proofErr w:type="gram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会将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平等分配到每个逻辑处理器上。这会让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在不同的线程上运行。不过要想真的实现并行的效果，用户需要让自己的程序运行在有多个物理处理器的机器上。否则，哪怕 Go语言运行时使用多个线程，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依然会在同一个物理处理器上并发运行，达不到并行的效果。</w:t>
      </w:r>
    </w:p>
    <w:p w:rsidR="00FB00B3" w:rsidRDefault="00FB00B3">
      <w:pPr>
        <w:rPr>
          <w:rFonts w:ascii="微软雅黑" w:eastAsia="微软雅黑" w:hAnsi="微软雅黑"/>
          <w:color w:val="00B050"/>
          <w:szCs w:val="21"/>
          <w:shd w:val="clear" w:color="auto" w:fill="FFFFFF"/>
        </w:rPr>
      </w:pPr>
      <w:r w:rsidRPr="00FB00B3">
        <w:rPr>
          <w:rFonts w:ascii="微软雅黑" w:eastAsia="微软雅黑" w:hAnsi="微软雅黑" w:hint="eastAsia"/>
          <w:color w:val="00B050"/>
          <w:szCs w:val="21"/>
          <w:shd w:val="clear" w:color="auto" w:fill="FFFFFF"/>
        </w:rPr>
        <w:t>Go语言在 GOMAXPROCS 数量与任务数量相等时，可以做到并行执行，但一般情况下都是并发执行。</w:t>
      </w:r>
    </w:p>
    <w:p w:rsidR="00BA61D5" w:rsidRDefault="00BA61D5" w:rsidP="00BA61D5">
      <w:pPr>
        <w:widowControl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BA61D5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示例代码如下：</w:t>
      </w:r>
    </w:p>
    <w:p w:rsidR="00BA61D5" w:rsidRPr="00BA61D5" w:rsidRDefault="00BA61D5" w:rsidP="00BA61D5">
      <w:pPr>
        <w:widowControl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</w:t>
      </w:r>
      <w:proofErr w:type="gram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package</w:t>
      </w:r>
      <w:proofErr w:type="gram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main</w:t>
      </w: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import (</w:t>
      </w: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"</w:t>
      </w: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fmt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"</w:t>
      </w: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"runtime"</w:t>
      </w: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)</w:t>
      </w: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func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main() {</w:t>
      </w: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cpuNum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:= </w:t>
      </w: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runtime.NumCPU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() //获得当前设备的</w:t>
      </w: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cpu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核心数</w:t>
      </w: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fmt.Println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("</w:t>
      </w: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cpu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核心数:", </w:t>
      </w: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cpuNum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)</w:t>
      </w: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</w:p>
    <w:p w:rsidR="00BA61D5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runtime.GOMAXPROCS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(</w:t>
      </w: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cpuNum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) //设置需要用到的</w:t>
      </w:r>
      <w:proofErr w:type="spellStart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cpu</w:t>
      </w:r>
      <w:proofErr w:type="spellEnd"/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数量</w:t>
      </w:r>
    </w:p>
    <w:p w:rsidR="00FB00B3" w:rsidRPr="00BA61D5" w:rsidRDefault="00BA61D5" w:rsidP="00BA61D5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/>
        <w:jc w:val="left"/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</w:pPr>
      <w:r w:rsidRPr="00BA61D5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}</w:t>
      </w:r>
      <w:bookmarkStart w:id="0" w:name="_GoBack"/>
      <w:bookmarkEnd w:id="0"/>
    </w:p>
    <w:p w:rsidR="00113D44" w:rsidRDefault="00BA36F6">
      <w:r>
        <w:rPr>
          <w:noProof/>
        </w:rPr>
        <w:drawing>
          <wp:inline distT="0" distB="0" distL="0" distR="0" wp14:anchorId="153FA4EE" wp14:editId="2D853A6D">
            <wp:extent cx="8389621" cy="3070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90360" cy="30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C1" w:rsidRDefault="001E28C1">
      <w:r>
        <w:rPr>
          <w:noProof/>
        </w:rPr>
        <w:drawing>
          <wp:inline distT="0" distB="0" distL="0" distR="0" wp14:anchorId="614A0D17" wp14:editId="1F8903DF">
            <wp:extent cx="8328661" cy="2545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29395" cy="254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B6" w:rsidRDefault="006579B6">
      <w:r>
        <w:rPr>
          <w:noProof/>
        </w:rPr>
        <w:drawing>
          <wp:inline distT="0" distB="0" distL="0" distR="0" wp14:anchorId="111E46FD" wp14:editId="283ED239">
            <wp:extent cx="8420100" cy="2004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5" cy="20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8E" w:rsidRDefault="00B17C8E">
      <w:r>
        <w:rPr>
          <w:noProof/>
        </w:rPr>
        <w:drawing>
          <wp:inline distT="0" distB="0" distL="0" distR="0" wp14:anchorId="0278605E" wp14:editId="5F0D5A4B">
            <wp:extent cx="7680960" cy="2407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8162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F" w:rsidRDefault="00BB591A">
      <w:pPr>
        <w:rPr>
          <w:b/>
        </w:rPr>
      </w:pPr>
      <w:r w:rsidRPr="005F4713">
        <w:rPr>
          <w:rFonts w:hint="eastAsia"/>
          <w:b/>
        </w:rPr>
        <w:t>多个</w:t>
      </w:r>
      <w:proofErr w:type="gramStart"/>
      <w:r w:rsidRPr="005F4713">
        <w:rPr>
          <w:rFonts w:hint="eastAsia"/>
          <w:b/>
        </w:rPr>
        <w:t>协程可以</w:t>
      </w:r>
      <w:proofErr w:type="gramEnd"/>
      <w:r w:rsidRPr="005F4713">
        <w:rPr>
          <w:rFonts w:hint="eastAsia"/>
          <w:b/>
        </w:rPr>
        <w:t>同时读取一个空间，但是不能同时往一个空间写入数据；比如能同时阅读一本</w:t>
      </w:r>
      <w:proofErr w:type="gramStart"/>
      <w:r w:rsidRPr="005F4713">
        <w:rPr>
          <w:rFonts w:hint="eastAsia"/>
          <w:b/>
        </w:rPr>
        <w:t>书但是</w:t>
      </w:r>
      <w:proofErr w:type="gramEnd"/>
      <w:r w:rsidRPr="005F4713">
        <w:rPr>
          <w:rFonts w:hint="eastAsia"/>
          <w:b/>
        </w:rPr>
        <w:t>不能同时写一本书；</w:t>
      </w:r>
    </w:p>
    <w:p w:rsidR="005F4713" w:rsidRPr="005F4713" w:rsidRDefault="005F4713">
      <w:pPr>
        <w:rPr>
          <w:b/>
        </w:rPr>
      </w:pPr>
      <w:r>
        <w:rPr>
          <w:noProof/>
        </w:rPr>
        <w:drawing>
          <wp:inline distT="0" distB="0" distL="0" distR="0" wp14:anchorId="48C1649B" wp14:editId="7FF80BBA">
            <wp:extent cx="7719729" cy="199661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972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F" w:rsidRDefault="004D2E4F">
      <w:r>
        <w:rPr>
          <w:noProof/>
        </w:rPr>
        <w:drawing>
          <wp:inline distT="0" distB="0" distL="0" distR="0" wp14:anchorId="1D593C6E" wp14:editId="7D7A81E9">
            <wp:extent cx="8374380" cy="20421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75114" cy="2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//go 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关键字放在方法调用前新建一个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goroutine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并执行方法体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go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GetThingDone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(param1, param2);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>//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新建一个匿名方法并执行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go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func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(param1, param2) {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>}(val1, val2)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>//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直接新建一个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goroutine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并在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goroutine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中执行代码块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>go {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//do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someting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...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>}</w:t>
      </w:r>
    </w:p>
    <w:p w:rsidR="00134663" w:rsidRDefault="00134663"/>
    <w:sectPr w:rsidR="001346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216037"/>
    <w:multiLevelType w:val="multilevel"/>
    <w:tmpl w:val="EBC46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E9025A"/>
    <w:multiLevelType w:val="multilevel"/>
    <w:tmpl w:val="D436D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3A7FBA"/>
    <w:multiLevelType w:val="multilevel"/>
    <w:tmpl w:val="D1AE8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A30"/>
    <w:rsid w:val="00113D44"/>
    <w:rsid w:val="00134663"/>
    <w:rsid w:val="001E28C1"/>
    <w:rsid w:val="004D2E4F"/>
    <w:rsid w:val="005F4713"/>
    <w:rsid w:val="006579B6"/>
    <w:rsid w:val="00B17C8E"/>
    <w:rsid w:val="00BA36F6"/>
    <w:rsid w:val="00BA61D5"/>
    <w:rsid w:val="00BB591A"/>
    <w:rsid w:val="00C81A30"/>
    <w:rsid w:val="00FB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46C722-3EB8-41C3-B553-81C1CC5F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BA61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A61D5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BA61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9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577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  <w:divsChild>
                <w:div w:id="67161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4" w:color="DDDDDD"/>
                    <w:bottom w:val="single" w:sz="6" w:space="2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9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18</cp:revision>
  <dcterms:created xsi:type="dcterms:W3CDTF">2020-02-05T15:10:00Z</dcterms:created>
  <dcterms:modified xsi:type="dcterms:W3CDTF">2020-08-28T07:30:00Z</dcterms:modified>
</cp:coreProperties>
</file>