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CD" w:rsidRDefault="007F7FD0">
      <w:r>
        <w:rPr>
          <w:noProof/>
        </w:rPr>
        <w:drawing>
          <wp:inline distT="0" distB="0" distL="0" distR="0" wp14:anchorId="0936559B" wp14:editId="0FB83FC1">
            <wp:extent cx="812292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3628" cy="20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E0" w:rsidRDefault="007204E0">
      <w:r>
        <w:rPr>
          <w:noProof/>
        </w:rPr>
        <w:drawing>
          <wp:inline distT="0" distB="0" distL="0" distR="0" wp14:anchorId="39C2D370" wp14:editId="5ECDD4A6">
            <wp:extent cx="6393734" cy="18746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E3" w:rsidRDefault="006322E3">
      <w:r>
        <w:rPr>
          <w:noProof/>
        </w:rPr>
        <w:drawing>
          <wp:inline distT="0" distB="0" distL="0" distR="0" wp14:anchorId="5E110C13" wp14:editId="606816D1">
            <wp:extent cx="7879080" cy="30708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9765" cy="30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4C" w:rsidRDefault="00D10A4C">
      <w:pPr>
        <w:rPr>
          <w:b/>
        </w:rPr>
      </w:pPr>
    </w:p>
    <w:p w:rsidR="004E253B" w:rsidRDefault="004E253B">
      <w:r w:rsidRPr="00D10A4C">
        <w:rPr>
          <w:rFonts w:hint="eastAsia"/>
          <w:b/>
        </w:rPr>
        <w:t>补充</w:t>
      </w:r>
      <w:r>
        <w:rPr>
          <w:rFonts w:hint="eastAsia"/>
        </w:rPr>
        <w:t>：</w:t>
      </w:r>
    </w:p>
    <w:p w:rsidR="004E253B" w:rsidRDefault="004E253B">
      <w:r>
        <w:rPr>
          <w:noProof/>
        </w:rPr>
        <w:drawing>
          <wp:inline distT="0" distB="0" distL="0" distR="0" wp14:anchorId="407A6A0D" wp14:editId="38F01310">
            <wp:extent cx="50863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3B" w:rsidRDefault="004E253B">
      <w:r>
        <w:rPr>
          <w:rFonts w:hint="eastAsia"/>
        </w:rPr>
        <w:t>在项目目录的根目录之下执行</w:t>
      </w:r>
      <w:r w:rsidRPr="004E253B">
        <w:rPr>
          <w:rFonts w:hint="eastAsia"/>
          <w:b/>
          <w:color w:val="00B050"/>
        </w:rPr>
        <w:t xml:space="preserve"> g</w:t>
      </w:r>
      <w:r w:rsidRPr="004E253B">
        <w:rPr>
          <w:b/>
          <w:color w:val="00B050"/>
        </w:rPr>
        <w:t xml:space="preserve">o mod  </w:t>
      </w:r>
      <w:proofErr w:type="spellStart"/>
      <w:r w:rsidRPr="004E253B">
        <w:rPr>
          <w:b/>
          <w:color w:val="00B050"/>
        </w:rPr>
        <w:t>init</w:t>
      </w:r>
      <w:proofErr w:type="spellEnd"/>
      <w:r>
        <w:t xml:space="preserve"> </w:t>
      </w:r>
      <w:r>
        <w:rPr>
          <w:rFonts w:hint="eastAsia"/>
        </w:rPr>
        <w:t>生成</w:t>
      </w:r>
    </w:p>
    <w:p w:rsidR="004E253B" w:rsidRDefault="004E253B">
      <w:r>
        <w:rPr>
          <w:noProof/>
        </w:rPr>
        <w:drawing>
          <wp:inline distT="0" distB="0" distL="0" distR="0" wp14:anchorId="39D058BC" wp14:editId="4D637468">
            <wp:extent cx="1895475" cy="933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3B" w:rsidRDefault="004E253B"/>
    <w:p w:rsidR="00E44B49" w:rsidRPr="00E44B49" w:rsidRDefault="00E44B49" w:rsidP="00E44B4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第一次开发需求的时候遇到的问题，用</w:t>
      </w:r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 xml:space="preserve">go test </w:t>
      </w:r>
      <w:proofErr w:type="spellStart"/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xxx_test.go</w:t>
      </w:r>
      <w:proofErr w:type="spellEnd"/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 xml:space="preserve"> </w:t>
      </w:r>
      <w:proofErr w:type="spellStart"/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xxx.go</w:t>
      </w:r>
      <w:proofErr w:type="spellEnd"/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的命令</w:t>
      </w:r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执行单个测试文件</w:t>
      </w:r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的时候，在</w:t>
      </w:r>
      <w:proofErr w:type="spellStart"/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xxx.go</w:t>
      </w:r>
      <w:proofErr w:type="spellEnd"/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中可能引用到包下其他文件的变量，这时候编译就会报错：</w:t>
      </w:r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变量undefined</w:t>
      </w:r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。</w:t>
      </w:r>
    </w:p>
    <w:p w:rsidR="00E44B49" w:rsidRPr="00E44B49" w:rsidRDefault="00E44B49" w:rsidP="00E44B49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E44B49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解决方法</w:t>
      </w:r>
      <w:bookmarkStart w:id="0" w:name="_GoBack"/>
      <w:bookmarkEnd w:id="0"/>
    </w:p>
    <w:p w:rsidR="00E44B49" w:rsidRPr="00E44B49" w:rsidRDefault="00E44B49" w:rsidP="00E44B4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</w:pPr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如果引用的文件不太多的话，把所有用到的文件一同编译就行了。如</w:t>
      </w:r>
      <w:proofErr w:type="spellStart"/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xxx.go</w:t>
      </w:r>
      <w:proofErr w:type="spellEnd"/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文件中用到了</w:t>
      </w:r>
      <w:proofErr w:type="spellStart"/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aaa.go</w:t>
      </w:r>
      <w:proofErr w:type="spellEnd"/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中的变量，那执行</w:t>
      </w:r>
    </w:p>
    <w:p w:rsidR="00E44B49" w:rsidRPr="00E44B49" w:rsidRDefault="00E44B49" w:rsidP="00E44B4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go</w:t>
      </w:r>
      <w:proofErr w:type="gramEnd"/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E44B49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test</w:t>
      </w:r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xxx_test.go</w:t>
      </w:r>
      <w:proofErr w:type="spellEnd"/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xxx.go</w:t>
      </w:r>
      <w:proofErr w:type="spellEnd"/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44B4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aaa.go</w:t>
      </w:r>
      <w:proofErr w:type="spellEnd"/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  <w:r>
        <w:rPr>
          <w:rFonts w:ascii="微软雅黑" w:eastAsia="微软雅黑" w:hAnsi="微软雅黑" w:cs="DejaVu Sans Mono"/>
          <w:color w:val="999999"/>
          <w:kern w:val="0"/>
          <w:sz w:val="27"/>
          <w:szCs w:val="27"/>
        </w:rPr>
        <w:tab/>
      </w:r>
    </w:p>
    <w:p w:rsidR="004E253B" w:rsidRDefault="00E44B49" w:rsidP="00092A2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如果是引用关系比较复杂，存在多级引用，</w:t>
      </w:r>
      <w:r w:rsidRPr="00E44B4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建议直接在包目录下执行go test，运行该包下所有的测试文件</w:t>
      </w:r>
      <w:r w:rsidRPr="00E44B49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。</w:t>
      </w:r>
    </w:p>
    <w:p w:rsidR="005232C9" w:rsidRPr="005232C9" w:rsidRDefault="005232C9" w:rsidP="00092A2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b/>
          <w:color w:val="00B050"/>
          <w:kern w:val="0"/>
          <w:sz w:val="27"/>
          <w:szCs w:val="27"/>
        </w:rPr>
      </w:pPr>
      <w:r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>例如：</w:t>
      </w:r>
      <w:proofErr w:type="gramStart"/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 xml:space="preserve">go </w:t>
      </w:r>
      <w:r w:rsidR="00923EE6">
        <w:rPr>
          <w:rFonts w:ascii="微软雅黑" w:eastAsia="微软雅黑" w:hAnsi="微软雅黑"/>
          <w:b/>
          <w:color w:val="00B050"/>
          <w:sz w:val="27"/>
          <w:szCs w:val="27"/>
          <w:shd w:val="clear" w:color="auto" w:fill="FFFFFF"/>
        </w:rPr>
        <w:t xml:space="preserve"> </w:t>
      </w:r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>test</w:t>
      </w:r>
      <w:proofErr w:type="gramEnd"/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 xml:space="preserve"> </w:t>
      </w:r>
      <w:r w:rsidR="00923EE6">
        <w:rPr>
          <w:rFonts w:ascii="微软雅黑" w:eastAsia="微软雅黑" w:hAnsi="微软雅黑"/>
          <w:b/>
          <w:color w:val="00B050"/>
          <w:sz w:val="27"/>
          <w:szCs w:val="27"/>
          <w:shd w:val="clear" w:color="auto" w:fill="FFFFFF"/>
        </w:rPr>
        <w:t xml:space="preserve"> </w:t>
      </w:r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 xml:space="preserve">-v </w:t>
      </w:r>
      <w:r>
        <w:rPr>
          <w:rFonts w:ascii="微软雅黑" w:eastAsia="微软雅黑" w:hAnsi="微软雅黑"/>
          <w:b/>
          <w:color w:val="00B050"/>
          <w:sz w:val="27"/>
          <w:szCs w:val="27"/>
          <w:shd w:val="clear" w:color="auto" w:fill="FFFFFF"/>
        </w:rPr>
        <w:t xml:space="preserve"> </w:t>
      </w:r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>simple.go</w:t>
      </w:r>
      <w:proofErr w:type="spellEnd"/>
      <w:r>
        <w:rPr>
          <w:rFonts w:ascii="微软雅黑" w:eastAsia="微软雅黑" w:hAnsi="微软雅黑"/>
          <w:b/>
          <w:color w:val="00B050"/>
          <w:sz w:val="27"/>
          <w:szCs w:val="27"/>
          <w:shd w:val="clear" w:color="auto" w:fill="FFFFFF"/>
        </w:rPr>
        <w:t xml:space="preserve"> </w:t>
      </w:r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 w:rsidRPr="005232C9">
        <w:rPr>
          <w:rFonts w:ascii="微软雅黑" w:eastAsia="微软雅黑" w:hAnsi="微软雅黑" w:hint="eastAsia"/>
          <w:b/>
          <w:color w:val="00B050"/>
          <w:sz w:val="27"/>
          <w:szCs w:val="27"/>
          <w:shd w:val="clear" w:color="auto" w:fill="FFFFFF"/>
        </w:rPr>
        <w:t>simple_test.go</w:t>
      </w:r>
      <w:proofErr w:type="spellEnd"/>
    </w:p>
    <w:sectPr w:rsidR="005232C9" w:rsidRPr="0052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55C1D"/>
    <w:multiLevelType w:val="multilevel"/>
    <w:tmpl w:val="FCC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BC"/>
    <w:rsid w:val="00092A25"/>
    <w:rsid w:val="000D5D1B"/>
    <w:rsid w:val="004E253B"/>
    <w:rsid w:val="005232C9"/>
    <w:rsid w:val="00564B6F"/>
    <w:rsid w:val="005A107E"/>
    <w:rsid w:val="006322E3"/>
    <w:rsid w:val="007204E0"/>
    <w:rsid w:val="007F7FD0"/>
    <w:rsid w:val="009068BC"/>
    <w:rsid w:val="00923EE6"/>
    <w:rsid w:val="00AA2FCD"/>
    <w:rsid w:val="00AD07EF"/>
    <w:rsid w:val="00BC29A5"/>
    <w:rsid w:val="00D10A4C"/>
    <w:rsid w:val="00E4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B661D-CEF1-4365-BF15-D69883FE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44B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E2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53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44B4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44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4B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4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30</cp:revision>
  <dcterms:created xsi:type="dcterms:W3CDTF">2020-01-31T11:40:00Z</dcterms:created>
  <dcterms:modified xsi:type="dcterms:W3CDTF">2020-09-08T06:55:00Z</dcterms:modified>
</cp:coreProperties>
</file>