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7A" w:rsidRDefault="003F31C8">
      <w:r>
        <w:rPr>
          <w:noProof/>
        </w:rPr>
        <w:drawing>
          <wp:inline distT="0" distB="0" distL="0" distR="0" wp14:anchorId="6E386A03" wp14:editId="2FDFE684">
            <wp:extent cx="5905500" cy="4191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92" cy="41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3" w:rsidRDefault="00E135F3"/>
    <w:p w:rsidR="00E135F3" w:rsidRPr="00E135F3" w:rsidRDefault="00E135F3" w:rsidP="00E135F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E135F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语法规则</w:t>
      </w:r>
    </w:p>
    <w:p w:rsidR="00E135F3" w:rsidRPr="00E135F3" w:rsidRDefault="00E135F3" w:rsidP="00E135F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gramStart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</w:t>
      </w:r>
      <w:proofErr w:type="gramEnd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[=|~|~*|^~|!~|!~*] /</w:t>
      </w:r>
      <w:proofErr w:type="spellStart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uri</w:t>
      </w:r>
      <w:proofErr w:type="spellEnd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 { … }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11045"/>
      </w:tblGrid>
      <w:tr w:rsidR="00E135F3" w:rsidRPr="00E135F3" w:rsidTr="00E135F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= /</w:t>
            </w:r>
            <w:proofErr w:type="spell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= 表示精确匹配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^~ /</w:t>
            </w:r>
            <w:proofErr w:type="spell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^ 进行前缀匹配，~ 表示区分大小写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~ pattern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~ 区分大小写的匹配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~* pattern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~* 不区分大小写的匹配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/</w:t>
            </w:r>
            <w:proofErr w:type="spell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不带任何修饰符，也表示前缀匹配，但是在正则匹配之后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通用匹配，任何未匹配到其它 location 的请求都会匹配到，相当于 switch 中的 default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!</w:t>
            </w:r>
            <w:proofErr w:type="gramEnd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区分大小写不匹配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!~*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不区分大小写不匹配</w:t>
            </w:r>
          </w:p>
        </w:tc>
      </w:tr>
    </w:tbl>
    <w:p w:rsidR="00E135F3" w:rsidRPr="00E135F3" w:rsidRDefault="00E135F3" w:rsidP="00E135F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匹配优先级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首先精确匹配 =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其次前缀匹配 ^~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其次是按文件中顺序的正则匹配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然后匹配不带任何修饰的前缀匹配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最后是交给 / 通用匹配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当有匹配成功时候，停止匹配，按当前匹配规则处理请求</w:t>
      </w:r>
    </w:p>
    <w:p w:rsidR="00E135F3" w:rsidRPr="00E135F3" w:rsidRDefault="00E135F3" w:rsidP="00E135F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匹配的时候依照最佳匹配规则，按照能匹配到的最多的规则进行匹配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如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 ^~ /test/react/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和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 ^~ /test/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，请求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http://localhost/test/react/react.dev.js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，会匹配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 /test/react/</w:t>
      </w:r>
    </w:p>
    <w:p w:rsidR="00E135F3" w:rsidRPr="00E135F3" w:rsidRDefault="00E135F3" w:rsidP="00E135F3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E135F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使用示例</w:t>
      </w:r>
    </w:p>
    <w:p w:rsidR="00E135F3" w:rsidRPr="00E135F3" w:rsidRDefault="00E135F3" w:rsidP="00E135F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950845" cy="1759585"/>
            <wp:effectExtent l="0" t="0" r="1905" b="0"/>
            <wp:docPr id="2" name="图片 2" descr="文件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件结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t.c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 =&gt; /index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/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http://127.0.0.1:8888/index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http://t.c/static/react.development.js =&gt; /test-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/react.development.js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^~ /static/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  <w:t>root /home/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uftp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/test-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http://t.c/bizhi1.jpg =&gt; /test-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/static/assets/bizhi1.jpg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~* \.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gif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jpg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jpeg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css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js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ico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$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  <w:t>root /home/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uftp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/test-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/static/assets/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http://t.c/bizhi_sensitive.png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命中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casesensitive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/bizhi_sensitive.png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~ \.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png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$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  <w:t>root /home/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uftp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/test-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/static/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casesensitive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http://t.c/api/plmnji =&gt; http://127.0.0.1:8888/apitt/plmnji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^~ 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api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http://127.0.0.1:8888/apitt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http://t.c/test/react/react.dev.js =&gt; http://127.0.0.1:8888/testreact/react.dev.js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不会匹配下面的规则，被上面的规则优先匹配了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http://t.c/test/react/akkk =&gt; http://127.0.0.1:8888/testreact/akkk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^~ /test/react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http://127.0.0.1:8888/testreact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http://t.c/test/qwerty =&gt; http://127.0.0.1:8888/test/qwerty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^~ /test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http://127.0.0.1:8888/test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http://t.c/vue/dasdas =&gt; http://127.0.0.1:8888/thisisvue/dasdas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 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vue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http://127.0.0.1:8888/thisisvue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/>
    <w:p w:rsidR="00D20F21" w:rsidRDefault="00D20F21"/>
    <w:p w:rsidR="00D20F21" w:rsidRDefault="00D20F21" w:rsidP="00D20F21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语法详解</w:t>
      </w:r>
      <w:bookmarkStart w:id="1" w:name="_GoBack"/>
      <w:bookmarkEnd w:id="1"/>
    </w:p>
    <w:p w:rsidR="00D20F21" w:rsidRDefault="00D20F21" w:rsidP="00D20F2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20F21" w:rsidRPr="0002195D" w:rsidRDefault="00D20F21" w:rsidP="00D20F2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语法规则： </w:t>
      </w:r>
      <w:proofErr w:type="gramStart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location</w:t>
      </w:r>
      <w:proofErr w:type="gramEnd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 xml:space="preserve"> [=|~|~*|^~] /</w:t>
      </w:r>
      <w:proofErr w:type="spellStart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uri</w:t>
      </w:r>
      <w:proofErr w:type="spellEnd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/ { … }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=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精确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匹配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^~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uri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以某个常规字符串开头，理解为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 xml:space="preserve">匹配 </w:t>
      </w:r>
      <w:proofErr w:type="spellStart"/>
      <w:r w:rsidRPr="0002195D">
        <w:rPr>
          <w:rFonts w:ascii="微软雅黑" w:eastAsia="微软雅黑" w:hAnsi="微软雅黑"/>
          <w:color w:val="000099"/>
          <w:sz w:val="18"/>
          <w:szCs w:val="18"/>
        </w:rPr>
        <w:t>url</w:t>
      </w:r>
      <w:proofErr w:type="spellEnd"/>
      <w:r w:rsidRPr="0002195D">
        <w:rPr>
          <w:rFonts w:ascii="微软雅黑" w:eastAsia="微软雅黑" w:hAnsi="微软雅黑"/>
          <w:color w:val="000099"/>
          <w:sz w:val="18"/>
          <w:szCs w:val="18"/>
        </w:rPr>
        <w:t>路径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即可。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不对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url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做编码，因此请求为/static/20%/aa，可以被规则^~ /static/ /aa匹配到（</w:t>
      </w:r>
      <w:r w:rsidRPr="0002195D">
        <w:rPr>
          <w:rFonts w:ascii="微软雅黑" w:eastAsia="微软雅黑" w:hAnsi="微软雅黑"/>
          <w:color w:val="FF6600"/>
          <w:sz w:val="18"/>
          <w:szCs w:val="18"/>
        </w:rPr>
        <w:t>注意是空格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）。</w:t>
      </w:r>
      <w:r w:rsidRPr="0002195D">
        <w:rPr>
          <w:rFonts w:ascii="微软雅黑" w:eastAsia="微软雅黑" w:hAnsi="微软雅黑"/>
          <w:color w:val="3333FF"/>
          <w:sz w:val="18"/>
          <w:szCs w:val="18"/>
        </w:rPr>
        <w:t>以xx开头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区分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大小写的正则匹配                     </w:t>
      </w:r>
      <w:r w:rsidRPr="0002195D">
        <w:rPr>
          <w:rFonts w:ascii="微软雅黑" w:eastAsia="微软雅黑" w:hAnsi="微软雅黑"/>
          <w:color w:val="3333FF"/>
          <w:sz w:val="18"/>
          <w:szCs w:val="18"/>
        </w:rPr>
        <w:t>以xx结尾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~*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不区分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大小写的正则匹配                </w:t>
      </w:r>
      <w:r w:rsidRPr="0002195D">
        <w:rPr>
          <w:rFonts w:ascii="微软雅黑" w:eastAsia="微软雅黑" w:hAnsi="微软雅黑"/>
          <w:color w:val="3333FF"/>
          <w:sz w:val="18"/>
          <w:szCs w:val="18"/>
        </w:rPr>
        <w:t>以xx结尾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99"/>
          <w:sz w:val="18"/>
          <w:szCs w:val="18"/>
        </w:rPr>
        <w:t>!</w:t>
      </w: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和</w:t>
      </w:r>
      <w:r w:rsidRPr="0002195D">
        <w:rPr>
          <w:rStyle w:val="HTML"/>
          <w:rFonts w:ascii="微软雅黑" w:eastAsia="微软雅黑" w:hAnsi="微软雅黑"/>
          <w:color w:val="000099"/>
          <w:sz w:val="18"/>
          <w:szCs w:val="18"/>
        </w:rPr>
        <w:t>!</w:t>
      </w: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~*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分别为区分大小写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不匹配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及不区分大小写不匹配 的正则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/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通用匹配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，任何请求都会匹配到。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多个location配置的情况下匹配顺序为（参考资料而来，还未实际验证，试试就知道了，不必拘泥，仅供参考）：</w:t>
      </w:r>
    </w:p>
    <w:p w:rsidR="00D20F21" w:rsidRDefault="00D20F21" w:rsidP="00D20F2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0328275" cy="2286000"/>
            <wp:effectExtent l="0" t="0" r="0" b="0"/>
            <wp:docPr id="3" name="图片 3" descr="https://img-blog.csdn.net/20180219195126400?watermark/2/text/aHR0cDovL2Jsb2cuY3Nkbi5uZXQvcXFfMzM4NjI2NDQ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19195126400?watermark/2/text/aHR0cDovL2Jsb2cuY3Nkbi5uZXQvcXFfMzM4NjI2NDQ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8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首先精确匹配 =-》其次以xx开头匹配^~-》然后是按文件中顺序的正则匹配-》最后是交给 / 通用匹配。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当有匹配成功时候，停止匹配，按当前匹配规则处理请求。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例子，有如下匹配规则：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=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#规则A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= /login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#规则B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^~ /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static</w:t>
      </w:r>
      <w:r w:rsidRPr="0002195D">
        <w:rPr>
          <w:rFonts w:ascii="微软雅黑" w:eastAsia="微软雅黑" w:hAnsi="微软雅黑"/>
          <w:sz w:val="18"/>
          <w:szCs w:val="18"/>
        </w:rPr>
        <w:t>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#规则C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~ \.(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gif|jpg|png|js|css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)$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#规则D，注意：是根据括号内的大小写进行匹配。括号内全是小写，只匹配小写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~* \.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png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#规则E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!~ \.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xhtml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#规则F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!~* \.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xhtml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#规则G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#规则H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那么产生的效果如下：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访问根目录/， 比如http://localhost/ 将匹配规则A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http://localhost/login 将匹配规则B，http://localhost/register 则匹配规则H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http://localhost/static/a.html 将匹配规则C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http://localhost/a.gif, http://localhost/b.jpg 将匹配规则D和规则E，但是规则D顺序优先，规则E不起作用， 而 http://localhost/static/c.png 则优先匹配到 规则C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http://localhost/a.PNG 则匹配规则E， 而不会匹配规则D，因为规则E不区分大小写。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http://localhost/a.xhtml 不会匹配规则F和规则G，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http://localhost/a.XHTML不会匹配规则G，（因为!）。规则F，规则G属于排除法，符合匹配规则也不会匹配到，所以想想看实际应用中哪里会用到。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http://localhost/category/id/1111 则最终匹配到规则H，因为以上规则都不匹配，这个时候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转发请求给后端应用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fldChar w:fldCharType="begin"/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instrText xml:space="preserve"> HYPERLINK "https://www.baidu.com/s?wd=%E6%9C%8D%E5%8A%A1%E5%99%A8&amp;tn=24004469_oem_dg&amp;rsv_dl=gh_pl_sl_csd" \t "_blank" </w:instrTex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fldChar w:fldCharType="separate"/>
      </w:r>
      <w:r w:rsidRPr="0002195D">
        <w:rPr>
          <w:rFonts w:ascii="微软雅黑" w:eastAsia="微软雅黑" w:hAnsi="微软雅黑"/>
          <w:sz w:val="18"/>
          <w:szCs w:val="18"/>
        </w:rPr>
        <w:t>服务器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，比如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FastCGI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（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php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），tomcat（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jsp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），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作为方向代理服务器存在。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所以实际使用中，个人觉得至少有三个匹配规则定义，如下：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#直接匹配网站根，通过域名访问网站首页比较频繁，使用这个会加速处理，官网如是说。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#这里是直接转发给后端应用服务器了，也可以是一个静态首页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 第一个必选规则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=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proxy_pass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http://tomcat:8080/index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 第二个必选规则是处理静态文件请求，这是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作为http服务器的强项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 有两种配置模式，目录匹配或后缀匹配,任选其一或搭配使用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^~ /static/ {                              //以xx开头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root /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webroot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/static/;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~* \.(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gif|jpg|jpeg|png|css|js|ico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)$ {     //以xx结尾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root /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webroot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/res/;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#第三个规则就是通用规则，用来转发动态请求到后端应用服务器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#非静态文件请求就默认是动态请求，自己根据实际把握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proxy_pass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http://tomcat:8080/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</w:p>
    <w:sectPr w:rsidR="00D20F21" w:rsidRPr="00021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A0B3E"/>
    <w:multiLevelType w:val="multilevel"/>
    <w:tmpl w:val="E44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357E3"/>
    <w:multiLevelType w:val="multilevel"/>
    <w:tmpl w:val="B9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25191"/>
    <w:multiLevelType w:val="multilevel"/>
    <w:tmpl w:val="C0D0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B5"/>
    <w:rsid w:val="0002195D"/>
    <w:rsid w:val="00040EB5"/>
    <w:rsid w:val="003E087A"/>
    <w:rsid w:val="003F31C8"/>
    <w:rsid w:val="008D32B6"/>
    <w:rsid w:val="00D20F21"/>
    <w:rsid w:val="00E1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5D422-8ACF-4975-AE6A-FE1D3B5D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35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35F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3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35F3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135F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13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35F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135F3"/>
  </w:style>
  <w:style w:type="character" w:customStyle="1" w:styleId="hljs-comment">
    <w:name w:val="hljs-comment"/>
    <w:basedOn w:val="a0"/>
    <w:rsid w:val="00D20F21"/>
  </w:style>
  <w:style w:type="character" w:customStyle="1" w:styleId="hljs-keyword">
    <w:name w:val="hljs-keyword"/>
    <w:basedOn w:val="a0"/>
    <w:rsid w:val="00D20F21"/>
  </w:style>
  <w:style w:type="character" w:styleId="a5">
    <w:name w:val="Hyperlink"/>
    <w:basedOn w:val="a0"/>
    <w:uiPriority w:val="99"/>
    <w:semiHidden/>
    <w:unhideWhenUsed/>
    <w:rsid w:val="00D20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4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2020-05-11T06:54:00Z</dcterms:created>
  <dcterms:modified xsi:type="dcterms:W3CDTF">2020-08-04T02:34:00Z</dcterms:modified>
</cp:coreProperties>
</file>