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AC" w:rsidRPr="00BB05AC" w:rsidRDefault="00BB05AC" w:rsidP="00BB05AC">
      <w:pPr>
        <w:pStyle w:val="a6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配置完全需要重启php-fpm才能生效</w:t>
      </w:r>
    </w:p>
    <w:p w:rsidR="00BB05AC" w:rsidRPr="00BB05AC" w:rsidRDefault="00BB05AC" w:rsidP="00BB05AC">
      <w:pPr>
        <w:pStyle w:val="a6"/>
        <w:shd w:val="clear" w:color="auto" w:fill="FFFFFF"/>
        <w:spacing w:before="0" w:beforeAutospacing="0" w:after="300" w:afterAutospacing="0"/>
        <w:rPr>
          <w:rStyle w:val="5Char"/>
          <w:color w:val="FF0000"/>
        </w:rPr>
      </w:pPr>
      <w:r w:rsidRPr="00BB05AC">
        <w:rPr>
          <w:rStyle w:val="5Char"/>
          <w:color w:val="FF0000"/>
        </w:rPr>
        <w:t>php.ini 配置可能会被 php-fpm 覆盖掉，也可能会被具体执行的php脚本覆盖掉。</w:t>
      </w:r>
    </w:p>
    <w:p w:rsidR="00BB05AC" w:rsidRPr="00BB05AC" w:rsidRDefault="00BB05AC" w:rsidP="00BB05AC">
      <w:pPr>
        <w:pStyle w:val="a6"/>
        <w:shd w:val="clear" w:color="auto" w:fill="FFFFFF"/>
        <w:spacing w:before="0" w:beforeAutospacing="0" w:after="300" w:afterAutospacing="0"/>
        <w:rPr>
          <w:rStyle w:val="5Char"/>
          <w:rFonts w:hint="eastAsia"/>
          <w:color w:val="FF0000"/>
        </w:rPr>
      </w:pPr>
      <w:r w:rsidRPr="00BB05AC">
        <w:rPr>
          <w:rStyle w:val="5Char"/>
          <w:color w:val="FF0000"/>
        </w:rPr>
        <w:t>优先级别由低至高如下，php.ini &lt; php-fpm.conf &lt; *.php</w:t>
      </w:r>
      <w:bookmarkStart w:id="0" w:name="_GoBack"/>
      <w:bookmarkEnd w:id="0"/>
    </w:p>
    <w:p w:rsidR="00385AF3" w:rsidRDefault="002B30FC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1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控制</w:t>
      </w:r>
      <w:r w:rsidRPr="00D53F77">
        <w:rPr>
          <w:rStyle w:val="5Char"/>
          <w:rFonts w:hint="eastAsia"/>
        </w:rPr>
        <w:t>php</w:t>
      </w:r>
      <w:r w:rsidRPr="00D53F77">
        <w:rPr>
          <w:rStyle w:val="5Char"/>
          <w:rFonts w:hint="eastAsia"/>
        </w:rPr>
        <w:t>脚本能访问的目录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使用open_basedir选项能够控制PHP脚本只能访问指定的目录，这样能够避免PHP脚本访问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不应该访问的文件，一定程度上限制了phpshell的危害，我们一般可以设置为只能访问网站目录：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</w:t>
      </w:r>
      <w:r w:rsidR="00A14C41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>open_basedir = /</w:t>
      </w:r>
      <w:r w:rsidR="00A14C41">
        <w:rPr>
          <w:rFonts w:ascii="微软雅黑" w:eastAsia="微软雅黑" w:hAnsi="微软雅黑"/>
          <w:color w:val="494949"/>
          <w:szCs w:val="21"/>
          <w:shd w:val="clear" w:color="auto" w:fill="F4EDE3"/>
        </w:rPr>
        <w:t>usr/local/nginx/html</w:t>
      </w:r>
    </w:p>
    <w:p w:rsidR="00364A64" w:rsidRDefault="00364A64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2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打开</w:t>
      </w:r>
      <w:r w:rsidRPr="00D53F77">
        <w:rPr>
          <w:rStyle w:val="5Char"/>
          <w:rFonts w:hint="eastAsia"/>
        </w:rPr>
        <w:t>magic_quotes_gpc</w:t>
      </w:r>
      <w:r w:rsidRPr="00D53F77">
        <w:rPr>
          <w:rStyle w:val="5Char"/>
          <w:rFonts w:hint="eastAsia"/>
        </w:rPr>
        <w:t>来防止</w:t>
      </w:r>
      <w:r w:rsidRPr="00D53F77">
        <w:rPr>
          <w:rStyle w:val="5Char"/>
          <w:rFonts w:hint="eastAsia"/>
        </w:rPr>
        <w:t>SQL</w:t>
      </w:r>
      <w:r w:rsidRPr="00D53F77">
        <w:rPr>
          <w:rStyle w:val="5Char"/>
          <w:rFonts w:hint="eastAsia"/>
        </w:rPr>
        <w:t>注入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SQL注入是非常危险的问题，小则网站后台被入侵，重则整个服务器沦陷，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所以一定要小心。php.ini中有一个设置：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magic_quotes_gpc = Off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>这个默认是关闭的，如果它打开后将自动把用户提交对sql的查询进行转换，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比如把 ' 转为 \'等，这对防止sql注射有重大作用。所以我们推荐设置为：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magic_quotes_gpc = On</w:t>
      </w:r>
    </w:p>
    <w:p w:rsidR="008A7728" w:rsidRDefault="00074317" w:rsidP="00D67DAB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3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错误信息控制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</w:t>
      </w:r>
      <w:r w:rsidR="008A7728">
        <w:rPr>
          <w:rFonts w:ascii="微软雅黑" w:eastAsia="微软雅黑" w:hAnsi="微软雅黑" w:hint="eastAsia"/>
          <w:color w:val="4B4B4B"/>
        </w:rPr>
        <w:t> </w:t>
      </w:r>
      <w:r w:rsidR="008A7728" w:rsidRPr="00A54412">
        <w:rPr>
          <w:rFonts w:ascii="微软雅黑" w:eastAsia="微软雅黑" w:hAnsi="微软雅黑"/>
          <w:color w:val="4B4B4B"/>
        </w:rPr>
        <w:t>log_errors = On</w:t>
      </w:r>
      <w:r w:rsidR="008A7728">
        <w:rPr>
          <w:rFonts w:ascii="微软雅黑" w:eastAsia="微软雅黑" w:hAnsi="微软雅黑" w:hint="eastAsia"/>
          <w:color w:val="4B4B4B"/>
        </w:rPr>
        <w:t> </w:t>
      </w:r>
      <w:r w:rsidR="00B25F70">
        <w:rPr>
          <w:rFonts w:ascii="微软雅黑" w:eastAsia="微软雅黑" w:hAnsi="微软雅黑"/>
          <w:color w:val="4B4B4B"/>
        </w:rPr>
        <w:t xml:space="preserve">   开启日志</w:t>
      </w:r>
    </w:p>
    <w:p w:rsidR="00D67DAB" w:rsidRDefault="00D67DAB" w:rsidP="008A7728">
      <w:pPr>
        <w:ind w:firstLineChars="200" w:firstLine="420"/>
        <w:rPr>
          <w:rFonts w:ascii="微软雅黑" w:eastAsia="微软雅黑" w:hAnsi="微软雅黑"/>
          <w:color w:val="4B4B4B"/>
        </w:rPr>
      </w:pPr>
      <w:r w:rsidRPr="006058F6">
        <w:rPr>
          <w:rFonts w:ascii="微软雅黑" w:eastAsia="微软雅黑" w:hAnsi="微软雅黑"/>
          <w:color w:val="4B4B4B"/>
        </w:rPr>
        <w:t xml:space="preserve">error_reporting = </w:t>
      </w:r>
      <w:r w:rsidRPr="004B617B">
        <w:rPr>
          <w:rFonts w:ascii="微软雅黑" w:eastAsia="微软雅黑" w:hAnsi="微软雅黑"/>
          <w:color w:val="4B4B4B"/>
        </w:rPr>
        <w:t>E_ALL &amp; ~E_DEPRECATED &amp; ~E_STRICT</w:t>
      </w:r>
      <w:r w:rsidR="00B25F70">
        <w:rPr>
          <w:rFonts w:ascii="微软雅黑" w:eastAsia="微软雅黑" w:hAnsi="微软雅黑"/>
          <w:color w:val="4B4B4B"/>
        </w:rPr>
        <w:t xml:space="preserve">   错误级别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</w:t>
      </w:r>
      <w:r w:rsidR="008A7728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 </w:t>
      </w:r>
      <w:r w:rsidR="008A7728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6A5C83">
        <w:rPr>
          <w:rFonts w:ascii="微软雅黑" w:eastAsia="微软雅黑" w:hAnsi="微软雅黑"/>
          <w:color w:val="4B4B4B"/>
        </w:rPr>
        <w:t xml:space="preserve">display_errors = </w:t>
      </w:r>
      <w:r w:rsidR="006A5C83" w:rsidRPr="00D82639">
        <w:rPr>
          <w:rFonts w:ascii="微软雅黑" w:eastAsia="微软雅黑" w:hAnsi="微软雅黑"/>
          <w:color w:val="4B4B4B"/>
        </w:rPr>
        <w:t>Off</w:t>
      </w:r>
      <w:r w:rsidR="006A5C83">
        <w:rPr>
          <w:rFonts w:ascii="微软雅黑" w:eastAsia="微软雅黑" w:hAnsi="微软雅黑" w:hint="eastAsia"/>
          <w:color w:val="4B4B4B"/>
        </w:rPr>
        <w:t>   </w:t>
      </w:r>
      <w:r w:rsidR="00B25F70">
        <w:rPr>
          <w:rFonts w:ascii="微软雅黑" w:eastAsia="微软雅黑" w:hAnsi="微软雅黑"/>
          <w:color w:val="4B4B4B"/>
        </w:rPr>
        <w:t xml:space="preserve">   关闭暴露日志信息</w:t>
      </w:r>
    </w:p>
    <w:p w:rsidR="008A7728" w:rsidRDefault="008A7728" w:rsidP="00D67DAB">
      <w:pPr>
        <w:rPr>
          <w:rFonts w:ascii="微软雅黑" w:eastAsia="微软雅黑" w:hAnsi="微软雅黑"/>
          <w:color w:val="494949"/>
          <w:szCs w:val="21"/>
        </w:rPr>
      </w:pPr>
      <w:r>
        <w:rPr>
          <w:rFonts w:ascii="微软雅黑" w:eastAsia="微软雅黑" w:hAnsi="微软雅黑"/>
          <w:color w:val="4B4B4B"/>
        </w:rPr>
        <w:t xml:space="preserve">    </w:t>
      </w:r>
      <w:r w:rsidRPr="008754F3">
        <w:rPr>
          <w:rFonts w:ascii="微软雅黑" w:eastAsia="微软雅黑" w:hAnsi="微软雅黑"/>
          <w:color w:val="4B4B4B"/>
        </w:rPr>
        <w:t>log_errors_max_len = 1024</w:t>
      </w:r>
      <w:r w:rsidR="00B25F70">
        <w:rPr>
          <w:rFonts w:ascii="微软雅黑" w:eastAsia="微软雅黑" w:hAnsi="微软雅黑"/>
          <w:color w:val="4B4B4B"/>
        </w:rPr>
        <w:t xml:space="preserve">    日志文件可存储大小</w:t>
      </w:r>
    </w:p>
    <w:p w:rsidR="00FB58A9" w:rsidRDefault="008A7728" w:rsidP="008A7728">
      <w:pPr>
        <w:ind w:firstLineChars="20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2F4E7A">
        <w:rPr>
          <w:rFonts w:ascii="微软雅黑" w:eastAsia="微软雅黑" w:hAnsi="微软雅黑"/>
          <w:color w:val="4B4B4B"/>
        </w:rPr>
        <w:t>error_log = /usr/local/php_errors.log</w:t>
      </w:r>
      <w:r w:rsidR="00B25F70">
        <w:rPr>
          <w:rFonts w:ascii="微软雅黑" w:eastAsia="微软雅黑" w:hAnsi="微软雅黑"/>
          <w:color w:val="4B4B4B"/>
        </w:rPr>
        <w:t xml:space="preserve">    日志地址</w:t>
      </w:r>
    </w:p>
    <w:p w:rsidR="00793668" w:rsidRPr="00D53F77" w:rsidRDefault="002512A6" w:rsidP="00FB58A9">
      <w:pPr>
        <w:rPr>
          <w:rStyle w:val="5Char"/>
        </w:rPr>
      </w:pPr>
      <w:r w:rsidRPr="00D53F77">
        <w:rPr>
          <w:rStyle w:val="5Char"/>
          <w:rFonts w:hint="eastAsia"/>
        </w:rPr>
        <w:t>(</w:t>
      </w:r>
      <w:r w:rsidR="00B75A47">
        <w:rPr>
          <w:rStyle w:val="5Char"/>
        </w:rPr>
        <w:t>4</w:t>
      </w:r>
      <w:r w:rsidRPr="00D53F77">
        <w:rPr>
          <w:rStyle w:val="5Char"/>
          <w:rFonts w:hint="eastAsia"/>
        </w:rPr>
        <w:t>)</w:t>
      </w:r>
      <w:r w:rsidR="00C13F39" w:rsidRPr="00D53F77">
        <w:rPr>
          <w:rStyle w:val="5Char"/>
        </w:rPr>
        <w:t xml:space="preserve">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的扩展库路径</w:t>
      </w:r>
      <w:r w:rsidR="000D5849">
        <w:rPr>
          <w:rStyle w:val="5Char"/>
          <w:rFonts w:hint="eastAsia"/>
        </w:rPr>
        <w:t>【可不配</w:t>
      </w:r>
      <w:r w:rsidR="000D5849">
        <w:rPr>
          <w:rStyle w:val="5Char"/>
          <w:rFonts w:hint="eastAsia"/>
        </w:rPr>
        <w:t xml:space="preserve"> </w:t>
      </w:r>
      <w:r w:rsidR="000D5849">
        <w:rPr>
          <w:rStyle w:val="5Char"/>
          <w:rFonts w:hint="eastAsia"/>
        </w:rPr>
        <w:t>有默认路径】</w:t>
      </w:r>
    </w:p>
    <w:p w:rsidR="00727987" w:rsidRDefault="00C13F39" w:rsidP="000D5849">
      <w:pPr>
        <w:ind w:firstLineChars="20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491A7F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491A7F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0D5849">
        <w:rPr>
          <w:rFonts w:ascii="微软雅黑" w:eastAsia="微软雅黑" w:hAnsi="微软雅黑"/>
          <w:color w:val="494949"/>
          <w:szCs w:val="21"/>
          <w:shd w:val="clear" w:color="auto" w:fill="F4EDE3"/>
        </w:rPr>
        <w:t>extension_dir=""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B75A47">
        <w:rPr>
          <w:rStyle w:val="5Char"/>
        </w:rPr>
        <w:t>5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</w:t>
      </w:r>
      <w:r w:rsidR="00793668" w:rsidRPr="00D53F77">
        <w:rPr>
          <w:rStyle w:val="5Char"/>
        </w:rPr>
        <w:t>mysql</w:t>
      </w:r>
      <w:r w:rsidR="00793668" w:rsidRPr="00D53F77">
        <w:rPr>
          <w:rStyle w:val="5Char"/>
          <w:rFonts w:hint="eastAsia"/>
        </w:rPr>
        <w:t>动态库</w:t>
      </w:r>
      <w:r w:rsidR="00793668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</w:t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extension=mysqli.so extension=pdo_mysql.so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B75A47">
        <w:rPr>
          <w:rStyle w:val="5Char"/>
        </w:rPr>
        <w:t>6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的时区</w:t>
      </w:r>
      <w:r w:rsidR="00793668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date.timezone = PRC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B75A47">
        <w:rPr>
          <w:rStyle w:val="5Char"/>
        </w:rPr>
        <w:t>7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27987" w:rsidRPr="00D53F77">
        <w:rPr>
          <w:rStyle w:val="5Char"/>
          <w:rFonts w:hint="eastAsia"/>
        </w:rPr>
        <w:t>开启</w:t>
      </w:r>
      <w:r w:rsidR="00727987" w:rsidRPr="00D53F77">
        <w:rPr>
          <w:rStyle w:val="5Char"/>
        </w:rPr>
        <w:t>opcache</w:t>
      </w:r>
    </w:p>
    <w:p w:rsidR="00727987" w:rsidRDefault="00727987" w:rsidP="00762333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Verdana" w:eastAsia="宋体" w:hAnsi="Verdana" w:cs="宋体"/>
          <w:color w:val="555555"/>
          <w:kern w:val="0"/>
          <w:szCs w:val="21"/>
        </w:rPr>
        <w:t xml:space="preserve">zend_extension = 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</w:p>
    <w:p w:rsidR="00F17E28" w:rsidRDefault="00762333" w:rsidP="00762333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opcache.enable=1</w:t>
      </w:r>
    </w:p>
    <w:p w:rsidR="00F17E28" w:rsidRPr="00F17E28" w:rsidRDefault="00F17E28" w:rsidP="00F17E28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opcache.enable_cli=1</w:t>
      </w:r>
    </w:p>
    <w:p w:rsidR="00F17E28" w:rsidRPr="00F17E28" w:rsidRDefault="00F17E28" w:rsidP="00F17E28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opcache.memory_consumption=128</w:t>
      </w:r>
    </w:p>
    <w:p w:rsidR="00D53F77" w:rsidRDefault="00F17E28" w:rsidP="00D53F77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opcache.max_accelerated_files=2000</w:t>
      </w:r>
    </w:p>
    <w:p w:rsidR="00FB58A9" w:rsidRPr="00005A89" w:rsidRDefault="00D53F77" w:rsidP="00005A89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Pr="00503D9A">
        <w:rPr>
          <w:rStyle w:val="5Char"/>
        </w:rPr>
        <w:t>（</w:t>
      </w:r>
      <w:r w:rsidR="00B75A47">
        <w:rPr>
          <w:rStyle w:val="5Char"/>
        </w:rPr>
        <w:t>8</w:t>
      </w:r>
      <w:r w:rsidRPr="00503D9A">
        <w:rPr>
          <w:rStyle w:val="5Char"/>
        </w:rPr>
        <w:t>）</w:t>
      </w:r>
      <w:r w:rsidRPr="00503D9A">
        <w:rPr>
          <w:rStyle w:val="5Char"/>
          <w:rFonts w:hint="eastAsia"/>
        </w:rPr>
        <w:t>设置</w:t>
      </w:r>
      <w:r w:rsidRPr="00503D9A">
        <w:rPr>
          <w:rStyle w:val="5Char"/>
        </w:rPr>
        <w:t>PHP</w:t>
      </w:r>
      <w:r w:rsidRPr="00503D9A">
        <w:rPr>
          <w:rStyle w:val="5Char"/>
          <w:rFonts w:hint="eastAsia"/>
        </w:rPr>
        <w:t>脚本允许访问的目录（需要根据实际情况配置）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  <w:t xml:space="preserve"> </w:t>
      </w:r>
      <w:r w:rsidR="00A52F14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A52F14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open_basedir = /usr/share/nginx/html;</w:t>
      </w: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A062FD" w:rsidRPr="00503D9A">
        <w:rPr>
          <w:rStyle w:val="5Char"/>
        </w:rPr>
        <w:t>（</w:t>
      </w:r>
      <w:r w:rsidR="00B75A47">
        <w:rPr>
          <w:rStyle w:val="5Char"/>
        </w:rPr>
        <w:t>9</w:t>
      </w:r>
      <w:r w:rsidR="00A062FD" w:rsidRPr="00503D9A">
        <w:rPr>
          <w:rStyle w:val="5Char"/>
        </w:rPr>
        <w:t>）</w:t>
      </w:r>
      <w:r w:rsidR="00A062FD">
        <w:rPr>
          <w:rStyle w:val="5Char"/>
          <w:rFonts w:hint="eastAsia"/>
        </w:rPr>
        <w:t>会话安全</w:t>
      </w:r>
      <w:r w:rsidR="00A062FD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  <w:t xml:space="preserve"> </w:t>
      </w:r>
      <w:r w:rsidR="00A062FD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A062FD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hyperlink r:id="rId7" w:anchor="ini.session.use-only-cookies" w:history="1">
        <w:r w:rsidR="00AC6E22" w:rsidRPr="00005A89">
          <w:rPr>
            <w:rFonts w:ascii="微软雅黑" w:eastAsia="微软雅黑" w:hAnsi="微软雅黑"/>
            <w:color w:val="494949"/>
            <w:szCs w:val="21"/>
            <w:shd w:val="clear" w:color="auto" w:fill="F4EDE3"/>
          </w:rPr>
          <w:t>session.use_only_cookies</w:t>
        </w:r>
      </w:hyperlink>
      <w:r w:rsidR="00AC6E22"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>=</w:t>
      </w:r>
      <w:r w:rsidR="00F930B6">
        <w:rPr>
          <w:rFonts w:ascii="微软雅黑" w:eastAsia="微软雅黑" w:hAnsi="微软雅黑"/>
          <w:color w:val="494949"/>
          <w:szCs w:val="21"/>
          <w:shd w:val="clear" w:color="auto" w:fill="F4EDE3"/>
        </w:rPr>
        <w:t>1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【</w:t>
      </w:r>
      <w:r w:rsidR="003632FD">
        <w:rPr>
          <w:rFonts w:ascii="Helvetica" w:hAnsi="Helvetica" w:cs="Helvetica"/>
          <w:color w:val="333333"/>
          <w:shd w:val="clear" w:color="auto" w:fill="F2F2F2"/>
        </w:rPr>
        <w:t>只使用</w:t>
      </w:r>
      <w:r w:rsidR="003632FD">
        <w:rPr>
          <w:rFonts w:ascii="Helvetica" w:hAnsi="Helvetica" w:cs="Helvetica"/>
          <w:color w:val="333333"/>
          <w:shd w:val="clear" w:color="auto" w:fill="F2F2F2"/>
        </w:rPr>
        <w:t xml:space="preserve"> cookie </w:t>
      </w:r>
      <w:r w:rsidR="003632FD">
        <w:rPr>
          <w:rFonts w:ascii="Helvetica" w:hAnsi="Helvetica" w:cs="Helvetica"/>
          <w:color w:val="333333"/>
          <w:shd w:val="clear" w:color="auto" w:fill="F2F2F2"/>
        </w:rPr>
        <w:t>来记录会话</w:t>
      </w:r>
      <w:r w:rsidR="003632FD">
        <w:rPr>
          <w:rFonts w:ascii="Helvetica" w:hAnsi="Helvetica" w:cs="Helvetica"/>
          <w:color w:val="333333"/>
          <w:shd w:val="clear" w:color="auto" w:fill="F2F2F2"/>
        </w:rPr>
        <w:t xml:space="preserve"> ID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>】</w:t>
      </w:r>
    </w:p>
    <w:p w:rsidR="00AC6E22" w:rsidRPr="00FB58A9" w:rsidRDefault="00AC6E22" w:rsidP="00005A89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hyperlink r:id="rId8" w:anchor="ini.session.use-strict-mode" w:history="1">
        <w:r w:rsidRPr="00005A89">
          <w:rPr>
            <w:rFonts w:ascii="微软雅黑" w:eastAsia="微软雅黑" w:hAnsi="微软雅黑"/>
            <w:color w:val="494949"/>
            <w:szCs w:val="21"/>
            <w:shd w:val="clear" w:color="auto" w:fill="F4EDE3"/>
          </w:rPr>
          <w:t>session.use_strict_mode</w:t>
        </w:r>
      </w:hyperlink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>=</w:t>
      </w:r>
      <w:r w:rsidR="00F930B6">
        <w:rPr>
          <w:rFonts w:ascii="微软雅黑" w:eastAsia="微软雅黑" w:hAnsi="微软雅黑"/>
          <w:color w:val="494949"/>
          <w:szCs w:val="21"/>
          <w:shd w:val="clear" w:color="auto" w:fill="F4EDE3"/>
        </w:rPr>
        <w:t>1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  【</w:t>
      </w:r>
      <w:r w:rsidR="003632FD">
        <w:rPr>
          <w:rFonts w:ascii="Helvetica" w:hAnsi="Helvetica" w:cs="Helvetica"/>
          <w:color w:val="333333"/>
          <w:shd w:val="clear" w:color="auto" w:fill="F2F2F2"/>
        </w:rPr>
        <w:t>启用</w:t>
      </w:r>
      <w:r w:rsidR="003632FD">
        <w:rPr>
          <w:rFonts w:ascii="Helvetica" w:hAnsi="Helvetica" w:cs="Helvetica"/>
          <w:color w:val="333333"/>
          <w:shd w:val="clear" w:color="auto" w:fill="F2F2F2"/>
        </w:rPr>
        <w:t> </w:t>
      </w:r>
      <w:r w:rsidR="003632FD">
        <w:rPr>
          <w:rStyle w:val="HTML"/>
          <w:color w:val="333333"/>
          <w:shd w:val="clear" w:color="auto" w:fill="F2F2F2"/>
        </w:rPr>
        <w:t>session.use_strict_mode</w:t>
      </w:r>
      <w:r w:rsidR="003632FD">
        <w:rPr>
          <w:rFonts w:ascii="Helvetica" w:hAnsi="Helvetica" w:cs="Helvetica"/>
          <w:color w:val="333333"/>
          <w:shd w:val="clear" w:color="auto" w:fill="F2F2F2"/>
        </w:rPr>
        <w:t> </w:t>
      </w:r>
      <w:r w:rsidR="003632FD">
        <w:rPr>
          <w:rFonts w:ascii="Helvetica" w:hAnsi="Helvetica" w:cs="Helvetica"/>
          <w:color w:val="333333"/>
          <w:shd w:val="clear" w:color="auto" w:fill="F2F2F2"/>
        </w:rPr>
        <w:t>是必不可少】</w:t>
      </w:r>
    </w:p>
    <w:p w:rsidR="00FB58A9" w:rsidRPr="00FB58A9" w:rsidRDefault="00FB58A9" w:rsidP="00D53F77">
      <w:pPr>
        <w:ind w:left="840" w:firstLineChars="20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</w:p>
    <w:sectPr w:rsidR="00FB58A9" w:rsidRPr="00FB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0E4" w:rsidRDefault="00AE20E4" w:rsidP="002B30FC">
      <w:r>
        <w:separator/>
      </w:r>
    </w:p>
  </w:endnote>
  <w:endnote w:type="continuationSeparator" w:id="0">
    <w:p w:rsidR="00AE20E4" w:rsidRDefault="00AE20E4" w:rsidP="002B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0E4" w:rsidRDefault="00AE20E4" w:rsidP="002B30FC">
      <w:r>
        <w:separator/>
      </w:r>
    </w:p>
  </w:footnote>
  <w:footnote w:type="continuationSeparator" w:id="0">
    <w:p w:rsidR="00AE20E4" w:rsidRDefault="00AE20E4" w:rsidP="002B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312"/>
    <w:multiLevelType w:val="multilevel"/>
    <w:tmpl w:val="41C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A"/>
    <w:rsid w:val="00005A89"/>
    <w:rsid w:val="00074317"/>
    <w:rsid w:val="000D5849"/>
    <w:rsid w:val="0021387D"/>
    <w:rsid w:val="002512A6"/>
    <w:rsid w:val="002A16F3"/>
    <w:rsid w:val="002B30FC"/>
    <w:rsid w:val="00354662"/>
    <w:rsid w:val="003632FD"/>
    <w:rsid w:val="00364A64"/>
    <w:rsid w:val="00385AF3"/>
    <w:rsid w:val="00491A7F"/>
    <w:rsid w:val="004E1D26"/>
    <w:rsid w:val="00503D9A"/>
    <w:rsid w:val="00611F13"/>
    <w:rsid w:val="00623B92"/>
    <w:rsid w:val="006A5C83"/>
    <w:rsid w:val="00727987"/>
    <w:rsid w:val="00762333"/>
    <w:rsid w:val="00793668"/>
    <w:rsid w:val="007D74E1"/>
    <w:rsid w:val="008A7728"/>
    <w:rsid w:val="008D3ACD"/>
    <w:rsid w:val="00A062FD"/>
    <w:rsid w:val="00A14C41"/>
    <w:rsid w:val="00A26706"/>
    <w:rsid w:val="00A52F14"/>
    <w:rsid w:val="00AC6E22"/>
    <w:rsid w:val="00AE20E4"/>
    <w:rsid w:val="00B25F70"/>
    <w:rsid w:val="00B36E52"/>
    <w:rsid w:val="00B75A47"/>
    <w:rsid w:val="00BB05AC"/>
    <w:rsid w:val="00C13F39"/>
    <w:rsid w:val="00D27803"/>
    <w:rsid w:val="00D47C20"/>
    <w:rsid w:val="00D53F77"/>
    <w:rsid w:val="00D67DAB"/>
    <w:rsid w:val="00F11A4A"/>
    <w:rsid w:val="00F17E28"/>
    <w:rsid w:val="00F930B6"/>
    <w:rsid w:val="00FB58A9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B3847-861F-41DF-9FC5-A9DB0EA0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3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3F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3F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3F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3F77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AC6E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32F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BB0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session.configura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session.configur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41</cp:revision>
  <dcterms:created xsi:type="dcterms:W3CDTF">2021-03-02T08:34:00Z</dcterms:created>
  <dcterms:modified xsi:type="dcterms:W3CDTF">2021-03-04T08:11:00Z</dcterms:modified>
</cp:coreProperties>
</file>