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4BE5C03" w:rsidR="003E2A3C" w:rsidRDefault="000B5957" w:rsidP="0057138C">
      <w:pPr>
        <w:pStyle w:val="Heading1"/>
        <w:jc w:val="center"/>
      </w:pPr>
      <w:proofErr w:type="spellStart"/>
      <w:r w:rsidRPr="000B5957">
        <w:rPr>
          <w:sz w:val="36"/>
        </w:rPr>
        <w:t>Домашна</w:t>
      </w:r>
      <w:proofErr w:type="spellEnd"/>
      <w:r w:rsidRPr="000B5957">
        <w:rPr>
          <w:sz w:val="36"/>
        </w:rPr>
        <w:t xml:space="preserve"> </w:t>
      </w:r>
      <w:proofErr w:type="spellStart"/>
      <w:r w:rsidRPr="000B5957">
        <w:rPr>
          <w:sz w:val="36"/>
        </w:rPr>
        <w:t>работа</w:t>
      </w:r>
      <w:proofErr w:type="spellEnd"/>
      <w:r w:rsidR="00280537" w:rsidRPr="000B5957">
        <w:rPr>
          <w:sz w:val="36"/>
        </w:rPr>
        <w:t xml:space="preserve">: </w:t>
      </w:r>
      <w:bookmarkStart w:id="0" w:name="_Hlk134627869"/>
      <w:proofErr w:type="spellStart"/>
      <w:r w:rsidR="007C7D74">
        <w:t>Софтуерно</w:t>
      </w:r>
      <w:proofErr w:type="spellEnd"/>
      <w:r w:rsidR="007C7D74">
        <w:t xml:space="preserve"> </w:t>
      </w:r>
      <w:proofErr w:type="spellStart"/>
      <w:r w:rsidR="007C7D74">
        <w:t>осигуряване</w:t>
      </w:r>
      <w:proofErr w:type="spellEnd"/>
      <w:r w:rsidR="007C7D74">
        <w:t xml:space="preserve"> </w:t>
      </w:r>
      <w:proofErr w:type="spellStart"/>
      <w:r w:rsidR="007C7D74">
        <w:t>на</w:t>
      </w:r>
      <w:proofErr w:type="spellEnd"/>
      <w:r w:rsidR="007C7D74">
        <w:t xml:space="preserve"> </w:t>
      </w:r>
      <w:proofErr w:type="spellStart"/>
      <w:r w:rsidR="007C7D74">
        <w:t>качеството</w:t>
      </w:r>
      <w:proofErr w:type="spellEnd"/>
      <w:r w:rsidR="007C7D74">
        <w:br/>
      </w:r>
      <w:proofErr w:type="spellStart"/>
      <w:r w:rsidR="007C7D74">
        <w:t>Въведение</w:t>
      </w:r>
      <w:bookmarkEnd w:id="0"/>
      <w:proofErr w:type="spellEnd"/>
    </w:p>
    <w:p w14:paraId="6908ACD9" w14:textId="65E03675" w:rsidR="007C7D74" w:rsidRDefault="007C7D74" w:rsidP="007C7D74">
      <w:pPr>
        <w:pStyle w:val="Heading2"/>
      </w:pPr>
      <w:proofErr w:type="spellStart"/>
      <w:r w:rsidRPr="00991C82">
        <w:t>Мислете</w:t>
      </w:r>
      <w:proofErr w:type="spellEnd"/>
      <w:r w:rsidRPr="00991C82">
        <w:t xml:space="preserve"> </w:t>
      </w:r>
      <w:proofErr w:type="spellStart"/>
      <w:r>
        <w:t>като</w:t>
      </w:r>
      <w:proofErr w:type="spellEnd"/>
      <w:r>
        <w:t xml:space="preserve"> </w:t>
      </w:r>
      <w:r w:rsidR="00F11BB8">
        <w:t>QA</w:t>
      </w:r>
      <w:r w:rsidRPr="00991C82">
        <w:t xml:space="preserve">: </w:t>
      </w:r>
      <w:proofErr w:type="spellStart"/>
      <w:r w:rsidRPr="00991C82">
        <w:t>Бензиностанция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5714F41" w:rsidR="00F55C8B" w:rsidRPr="000B5957" w:rsidRDefault="000B5957" w:rsidP="00856B39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="00F55C8B" w:rsidRPr="000B5957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E459194" w14:textId="15FEE465" w:rsidR="00F55C8B" w:rsidRPr="00B9372B" w:rsidRDefault="004D5B0A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lang w:val="bg-BG"/>
              </w:rPr>
              <w:t xml:space="preserve">Неработещ </w:t>
            </w:r>
            <w:r w:rsidR="00C224FF" w:rsidRPr="00C224FF">
              <w:rPr>
                <w:lang w:val="bg-BG"/>
              </w:rPr>
              <w:t>имобилайзър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5DD56867" w:rsidR="00F55C8B" w:rsidRPr="000B5957" w:rsidRDefault="000B5957" w:rsidP="00F55C8B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</w:t>
            </w:r>
            <w:r w:rsidR="00F55C8B" w:rsidRPr="000B5957">
              <w:rPr>
                <w:b/>
                <w:bCs/>
                <w:sz w:val="20"/>
              </w:rPr>
              <w:t>#2</w:t>
            </w:r>
          </w:p>
        </w:tc>
        <w:tc>
          <w:tcPr>
            <w:tcW w:w="9214" w:type="dxa"/>
            <w:vAlign w:val="center"/>
          </w:tcPr>
          <w:p w14:paraId="547C976C" w14:textId="4D786DFD" w:rsidR="00F55C8B" w:rsidRPr="00C224FF" w:rsidRDefault="00C224FF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Изтощен акумулатор </w:t>
            </w:r>
          </w:p>
        </w:tc>
      </w:tr>
      <w:tr w:rsidR="00FE21C9" w:rsidRPr="0009046A" w14:paraId="6B0B9DED" w14:textId="77777777" w:rsidTr="00DD5EB3">
        <w:tc>
          <w:tcPr>
            <w:tcW w:w="1271" w:type="dxa"/>
            <w:vAlign w:val="center"/>
          </w:tcPr>
          <w:p w14:paraId="430185FA" w14:textId="53A563AC" w:rsidR="00FE21C9" w:rsidRPr="00FE21C9" w:rsidRDefault="00FE21C9" w:rsidP="00F55C8B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  <w:lang w:val="bg-BG"/>
              </w:rPr>
              <w:t xml:space="preserve"> </w:t>
            </w:r>
            <w:r>
              <w:rPr>
                <w:b/>
                <w:bCs/>
                <w:sz w:val="20"/>
              </w:rPr>
              <w:t>#3</w:t>
            </w:r>
          </w:p>
        </w:tc>
        <w:tc>
          <w:tcPr>
            <w:tcW w:w="9214" w:type="dxa"/>
            <w:vAlign w:val="center"/>
          </w:tcPr>
          <w:p w14:paraId="2C7DA40F" w14:textId="5D4075D1" w:rsidR="00FE21C9" w:rsidRPr="004D5B0A" w:rsidRDefault="004D5B0A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неработещи запалителни свещи</w:t>
            </w:r>
          </w:p>
        </w:tc>
      </w:tr>
      <w:tr w:rsidR="00FE21C9" w:rsidRPr="0009046A" w14:paraId="262276E6" w14:textId="77777777" w:rsidTr="00DD5EB3">
        <w:tc>
          <w:tcPr>
            <w:tcW w:w="1271" w:type="dxa"/>
            <w:vAlign w:val="center"/>
          </w:tcPr>
          <w:p w14:paraId="34AE145A" w14:textId="66B337CF" w:rsidR="00FE21C9" w:rsidRPr="00FE21C9" w:rsidRDefault="00FE21C9" w:rsidP="00F55C8B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>
              <w:rPr>
                <w:b/>
                <w:bCs/>
                <w:sz w:val="20"/>
              </w:rPr>
              <w:t xml:space="preserve"> #4</w:t>
            </w:r>
          </w:p>
        </w:tc>
        <w:tc>
          <w:tcPr>
            <w:tcW w:w="9214" w:type="dxa"/>
            <w:vAlign w:val="center"/>
          </w:tcPr>
          <w:p w14:paraId="154F815D" w14:textId="08D01880" w:rsidR="00FE21C9" w:rsidRPr="004D5B0A" w:rsidRDefault="004D5B0A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Неработещ стартер</w:t>
            </w: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46C87B06" w:rsidR="00F55C8B" w:rsidRPr="00F55C8B" w:rsidRDefault="004D5B0A" w:rsidP="004D5B0A">
            <w:pPr>
              <w:spacing w:beforeLines="60" w:before="144" w:afterLines="60" w:after="144"/>
            </w:pPr>
            <w:r>
              <w:rPr>
                <w:b/>
                <w:bCs/>
                <w:sz w:val="20"/>
                <w:lang w:val="bg-BG"/>
              </w:rPr>
              <w:t>Проблем</w:t>
            </w:r>
            <w:r>
              <w:rPr>
                <w:b/>
                <w:bCs/>
                <w:sz w:val="20"/>
                <w:lang w:val="bg-BG"/>
              </w:rPr>
              <w:t xml:space="preserve"> </w:t>
            </w:r>
            <w:r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3E589481" w14:textId="1FC36C7A" w:rsidR="00F55C8B" w:rsidRPr="004D5B0A" w:rsidRDefault="004D5B0A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Система за подаване на гориво</w:t>
            </w:r>
          </w:p>
        </w:tc>
      </w:tr>
    </w:tbl>
    <w:p w14:paraId="6F6F912D" w14:textId="320A9B4D" w:rsidR="007C7D74" w:rsidRDefault="007C7D74" w:rsidP="007C7D74">
      <w:pPr>
        <w:pStyle w:val="Heading2"/>
      </w:pPr>
      <w:proofErr w:type="spellStart"/>
      <w:r w:rsidRPr="00991C82">
        <w:t>Мислете</w:t>
      </w:r>
      <w:proofErr w:type="spellEnd"/>
      <w:r w:rsidRPr="00991C82">
        <w:t xml:space="preserve"> </w:t>
      </w:r>
      <w:proofErr w:type="spellStart"/>
      <w:r>
        <w:t>като</w:t>
      </w:r>
      <w:proofErr w:type="spellEnd"/>
      <w:r>
        <w:t xml:space="preserve"> </w:t>
      </w:r>
      <w:r w:rsidR="00F11BB8">
        <w:t>QA</w:t>
      </w:r>
      <w:r w:rsidRPr="00991C82">
        <w:t>:</w:t>
      </w:r>
      <w:r>
        <w:t xml:space="preserve"> </w:t>
      </w:r>
      <w:proofErr w:type="spellStart"/>
      <w:r w:rsidRPr="00991C82">
        <w:t>Миене</w:t>
      </w:r>
      <w:proofErr w:type="spellEnd"/>
      <w:r w:rsidRPr="00991C82">
        <w:t xml:space="preserve"> </w:t>
      </w:r>
      <w:proofErr w:type="spellStart"/>
      <w:r w:rsidRPr="00991C82">
        <w:t>на</w:t>
      </w:r>
      <w:proofErr w:type="spellEnd"/>
      <w:r w:rsidRPr="00991C82">
        <w:t xml:space="preserve"> </w:t>
      </w:r>
      <w:proofErr w:type="spellStart"/>
      <w:r w:rsidRPr="00991C82">
        <w:t>зъби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75BF8338" w:rsidR="00C263D9" w:rsidRPr="00F358EF" w:rsidRDefault="000B5957" w:rsidP="00856B39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="00C263D9" w:rsidRPr="00F358EF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71A2D2" w14:textId="2B83B69E" w:rsidR="00C263D9" w:rsidRPr="004D5B0A" w:rsidRDefault="004D5B0A" w:rsidP="00856B39">
            <w:pPr>
              <w:spacing w:beforeLines="60" w:before="144" w:afterLines="60" w:after="144"/>
              <w:rPr>
                <w:lang w:val="bg-BG"/>
              </w:rPr>
            </w:pPr>
            <w:r w:rsidRPr="004D5B0A">
              <w:rPr>
                <w:lang w:val="bg-BG"/>
              </w:rPr>
              <w:t>Вземаме четката за зъби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58B0E92D" w:rsidR="00C263D9" w:rsidRPr="00F358EF" w:rsidRDefault="000B5957" w:rsidP="00856B39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</w:t>
            </w:r>
            <w:r w:rsidR="00C263D9" w:rsidRPr="00F358EF">
              <w:rPr>
                <w:b/>
                <w:bCs/>
                <w:sz w:val="20"/>
              </w:rPr>
              <w:t>#2</w:t>
            </w:r>
          </w:p>
        </w:tc>
        <w:tc>
          <w:tcPr>
            <w:tcW w:w="9214" w:type="dxa"/>
            <w:vAlign w:val="center"/>
          </w:tcPr>
          <w:p w14:paraId="18FBF195" w14:textId="42F49701" w:rsidR="00C263D9" w:rsidRPr="004D5B0A" w:rsidRDefault="004D5B0A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Поставяме паста за зъби </w:t>
            </w:r>
            <w:r w:rsidR="000E24EC">
              <w:rPr>
                <w:lang w:val="bg-BG"/>
              </w:rPr>
              <w:t xml:space="preserve">колкото </w:t>
            </w:r>
            <w:r>
              <w:rPr>
                <w:lang w:val="bg-BG"/>
              </w:rPr>
              <w:t>грахово зърно</w:t>
            </w:r>
            <w:r w:rsidR="000E24EC">
              <w:rPr>
                <w:lang w:val="bg-BG"/>
              </w:rPr>
              <w:t xml:space="preserve"> върху косъмчетата на четката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320D30DE" w:rsidR="00C263D9" w:rsidRPr="004D5B0A" w:rsidRDefault="004D5B0A" w:rsidP="004D5B0A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4D5B0A">
              <w:rPr>
                <w:b/>
                <w:bCs/>
                <w:sz w:val="20"/>
                <w:lang w:val="bg-BG"/>
              </w:rPr>
              <w:t xml:space="preserve">Стъпка </w:t>
            </w:r>
            <w:r w:rsidRPr="004D5B0A">
              <w:rPr>
                <w:b/>
                <w:bCs/>
                <w:sz w:val="20"/>
              </w:rPr>
              <w:t>#</w:t>
            </w:r>
            <w:r w:rsidR="000E24EC">
              <w:rPr>
                <w:b/>
                <w:bCs/>
                <w:sz w:val="20"/>
              </w:rPr>
              <w:t xml:space="preserve"> 3</w:t>
            </w:r>
          </w:p>
        </w:tc>
        <w:tc>
          <w:tcPr>
            <w:tcW w:w="9214" w:type="dxa"/>
            <w:vAlign w:val="center"/>
          </w:tcPr>
          <w:p w14:paraId="6EF7535E" w14:textId="1B41803B" w:rsidR="004D5B0A" w:rsidRPr="004D5B0A" w:rsidRDefault="004D5B0A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Намокряме </w:t>
            </w:r>
            <w:r w:rsidR="000E24EC">
              <w:rPr>
                <w:lang w:val="bg-BG"/>
              </w:rPr>
              <w:t xml:space="preserve">косъмчетата и пастата на </w:t>
            </w:r>
            <w:r>
              <w:rPr>
                <w:lang w:val="bg-BG"/>
              </w:rPr>
              <w:t>четката за зъби</w:t>
            </w:r>
            <w:r w:rsidR="000E24EC">
              <w:rPr>
                <w:lang w:val="bg-BG"/>
              </w:rPr>
              <w:t xml:space="preserve"> </w:t>
            </w:r>
          </w:p>
        </w:tc>
      </w:tr>
      <w:tr w:rsidR="000E24EC" w14:paraId="2F1C5464" w14:textId="77777777" w:rsidTr="00DD5EB3">
        <w:tc>
          <w:tcPr>
            <w:tcW w:w="1271" w:type="dxa"/>
            <w:vAlign w:val="center"/>
          </w:tcPr>
          <w:p w14:paraId="7718D5B5" w14:textId="2B1DFA02" w:rsidR="000E24EC" w:rsidRPr="004D5B0A" w:rsidRDefault="000E24EC" w:rsidP="004D5B0A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4D5B0A">
              <w:rPr>
                <w:b/>
                <w:bCs/>
                <w:sz w:val="20"/>
                <w:lang w:val="bg-BG"/>
              </w:rPr>
              <w:t xml:space="preserve">Стъпка </w:t>
            </w:r>
            <w:r w:rsidRPr="004D5B0A"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</w:rPr>
              <w:t xml:space="preserve"> 4</w:t>
            </w:r>
          </w:p>
        </w:tc>
        <w:tc>
          <w:tcPr>
            <w:tcW w:w="9214" w:type="dxa"/>
            <w:vAlign w:val="center"/>
          </w:tcPr>
          <w:p w14:paraId="0ECB7A37" w14:textId="7BC18190" w:rsidR="000E24EC" w:rsidRDefault="000E24EC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Четкаме зъбите с четката за зъби в продължение на 3 мин</w:t>
            </w:r>
          </w:p>
        </w:tc>
      </w:tr>
      <w:tr w:rsidR="000E24EC" w14:paraId="2323CF12" w14:textId="77777777" w:rsidTr="00DD5EB3">
        <w:tc>
          <w:tcPr>
            <w:tcW w:w="1271" w:type="dxa"/>
            <w:vAlign w:val="center"/>
          </w:tcPr>
          <w:p w14:paraId="553BC2C9" w14:textId="5E0BD71A" w:rsidR="000E24EC" w:rsidRPr="004D5B0A" w:rsidRDefault="000E24EC" w:rsidP="004D5B0A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4D5B0A">
              <w:rPr>
                <w:b/>
                <w:bCs/>
                <w:sz w:val="20"/>
                <w:lang w:val="bg-BG"/>
              </w:rPr>
              <w:t xml:space="preserve">Стъпка </w:t>
            </w:r>
            <w:r w:rsidRPr="004D5B0A">
              <w:rPr>
                <w:b/>
                <w:bCs/>
                <w:sz w:val="20"/>
              </w:rPr>
              <w:t>#</w:t>
            </w:r>
            <w:r>
              <w:rPr>
                <w:b/>
                <w:bCs/>
                <w:sz w:val="20"/>
              </w:rPr>
              <w:t xml:space="preserve"> 5</w:t>
            </w:r>
          </w:p>
        </w:tc>
        <w:tc>
          <w:tcPr>
            <w:tcW w:w="9214" w:type="dxa"/>
            <w:vAlign w:val="center"/>
          </w:tcPr>
          <w:p w14:paraId="70AC757A" w14:textId="69BCA47B" w:rsidR="000E24EC" w:rsidRDefault="000E24EC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След приключване измиваме четката за зъби и изплакваме устата</w:t>
            </w:r>
          </w:p>
        </w:tc>
      </w:tr>
    </w:tbl>
    <w:p w14:paraId="11AB32DE" w14:textId="0D0593B2" w:rsidR="007C7D74" w:rsidRDefault="007C7D74" w:rsidP="007C7D74">
      <w:pPr>
        <w:pStyle w:val="Heading2"/>
      </w:pPr>
      <w:proofErr w:type="spellStart"/>
      <w:r w:rsidRPr="00991C82">
        <w:t>Мислете</w:t>
      </w:r>
      <w:proofErr w:type="spellEnd"/>
      <w:r w:rsidRPr="00991C82">
        <w:t xml:space="preserve"> </w:t>
      </w:r>
      <w:proofErr w:type="spellStart"/>
      <w:r>
        <w:t>като</w:t>
      </w:r>
      <w:proofErr w:type="spellEnd"/>
      <w:r>
        <w:t xml:space="preserve"> </w:t>
      </w:r>
      <w:r w:rsidR="00F11BB8">
        <w:t>QA</w:t>
      </w:r>
      <w:r w:rsidRPr="00991C82">
        <w:t>:</w:t>
      </w:r>
      <w:r>
        <w:t xml:space="preserve"> </w:t>
      </w:r>
      <w:r w:rsidRPr="00653343">
        <w:t xml:space="preserve">5 </w:t>
      </w:r>
      <w:proofErr w:type="spellStart"/>
      <w:r w:rsidRPr="00653343">
        <w:t>кг</w:t>
      </w:r>
      <w:proofErr w:type="spellEnd"/>
      <w:r w:rsidRPr="00653343">
        <w:t xml:space="preserve"> </w:t>
      </w:r>
      <w:proofErr w:type="spellStart"/>
      <w:r w:rsidRPr="00653343">
        <w:t>торба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0D0B017F" w:rsidR="00DD5EB3" w:rsidRPr="00F358EF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="00DD5EB3" w:rsidRPr="00F358EF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50D74B98" w14:textId="0DE32E7D" w:rsidR="00DD5EB3" w:rsidRPr="00530361" w:rsidRDefault="008647A6" w:rsidP="00856B39">
            <w:pPr>
              <w:spacing w:beforeLines="60" w:before="144" w:afterLines="60" w:after="144"/>
              <w:rPr>
                <w:lang w:val="bg-BG"/>
              </w:rPr>
            </w:pPr>
            <w:r w:rsidRPr="00530361">
              <w:rPr>
                <w:lang w:val="bg-BG"/>
              </w:rPr>
              <w:t xml:space="preserve">Проверка </w:t>
            </w:r>
            <w:r w:rsidR="000E24EC" w:rsidRPr="00530361">
              <w:rPr>
                <w:lang w:val="bg-BG"/>
              </w:rPr>
              <w:t>на чантата за следното:</w:t>
            </w:r>
          </w:p>
          <w:p w14:paraId="7146A552" w14:textId="77777777" w:rsidR="000E24EC" w:rsidRPr="00530361" w:rsidRDefault="008647A6" w:rsidP="000E24EC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 w:rsidRPr="00530361">
              <w:rPr>
                <w:lang w:val="bg-BG"/>
              </w:rPr>
              <w:t>Чантата от хартия ли е?</w:t>
            </w:r>
          </w:p>
          <w:p w14:paraId="62425AAD" w14:textId="77777777" w:rsidR="008647A6" w:rsidRPr="00530361" w:rsidRDefault="008647A6" w:rsidP="000E24EC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 w:rsidRPr="00530361">
              <w:rPr>
                <w:lang w:val="bg-BG"/>
              </w:rPr>
              <w:t>Има ли дръжки?</w:t>
            </w:r>
          </w:p>
          <w:p w14:paraId="10548062" w14:textId="77777777" w:rsidR="008647A6" w:rsidRPr="00530361" w:rsidRDefault="008647A6" w:rsidP="000E24EC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 w:rsidRPr="00530361">
              <w:rPr>
                <w:lang w:val="bg-BG"/>
              </w:rPr>
              <w:t>Има ли разкъсвания</w:t>
            </w:r>
          </w:p>
          <w:p w14:paraId="2D175071" w14:textId="77777777" w:rsidR="008647A6" w:rsidRPr="00530361" w:rsidRDefault="008647A6" w:rsidP="000E24EC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 w:rsidRPr="00530361">
              <w:rPr>
                <w:lang w:val="bg-BG"/>
              </w:rPr>
              <w:t>Прилича ли на чанта/торбичка за пазаруване</w:t>
            </w:r>
          </w:p>
          <w:p w14:paraId="75477327" w14:textId="657DC1F4" w:rsidR="00530361" w:rsidRPr="00530361" w:rsidRDefault="00530361" w:rsidP="000E24EC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 w:rsidRPr="00530361">
              <w:rPr>
                <w:lang w:val="bg-BG"/>
              </w:rPr>
              <w:t>Проверка за дефекти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33BE584C" w:rsidR="00DD5EB3" w:rsidRPr="00F358EF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="00DD5EB3" w:rsidRPr="00F358EF">
              <w:rPr>
                <w:b/>
                <w:bCs/>
                <w:sz w:val="20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4BF7161B" w14:textId="42504B50" w:rsidR="00DD5EB3" w:rsidRPr="004D5A58" w:rsidRDefault="004D5A58" w:rsidP="00856B39">
            <w:pPr>
              <w:spacing w:beforeLines="60" w:before="144" w:afterLines="60" w:after="144"/>
              <w:rPr>
                <w:rFonts w:cstheme="minorHAnsi"/>
              </w:rPr>
            </w:pP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Тест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за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усукване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: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Завърт</w:t>
            </w:r>
            <w:r>
              <w:rPr>
                <w:rFonts w:cstheme="minorHAnsi"/>
                <w:color w:val="3C4043"/>
                <w:shd w:val="clear" w:color="auto" w:fill="D2E3FC"/>
                <w:lang w:val="bg-BG"/>
              </w:rPr>
              <w:t>аме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r>
              <w:rPr>
                <w:rFonts w:cstheme="minorHAnsi"/>
                <w:color w:val="3C4043"/>
                <w:shd w:val="clear" w:color="auto" w:fill="D2E3FC"/>
                <w:lang w:val="bg-BG"/>
              </w:rPr>
              <w:t>торбата</w:t>
            </w:r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,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за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да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провери</w:t>
            </w:r>
            <w:proofErr w:type="spellEnd"/>
            <w:r>
              <w:rPr>
                <w:rFonts w:cstheme="minorHAnsi"/>
                <w:color w:val="3C4043"/>
                <w:shd w:val="clear" w:color="auto" w:fill="D2E3FC"/>
                <w:lang w:val="bg-BG"/>
              </w:rPr>
              <w:t xml:space="preserve">м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дали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може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да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издържи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на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силата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на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усукване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,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без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да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се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разкъса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>.</w:t>
            </w:r>
          </w:p>
        </w:tc>
      </w:tr>
      <w:tr w:rsidR="00DD5EB3" w14:paraId="7824902A" w14:textId="77777777" w:rsidTr="00DD5EB3">
        <w:tc>
          <w:tcPr>
            <w:tcW w:w="1271" w:type="dxa"/>
            <w:vAlign w:val="center"/>
          </w:tcPr>
          <w:p w14:paraId="6D87DD56" w14:textId="0DC5E037" w:rsidR="00DD5EB3" w:rsidRPr="000E24EC" w:rsidRDefault="000E24EC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1043125F" w14:textId="124A4496" w:rsidR="00DD5EB3" w:rsidRPr="00530361" w:rsidRDefault="00530361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Тест за издръжливост – тестване за определен период от време дали може да издържи на нормалното износване и ежедневна употреба</w:t>
            </w:r>
          </w:p>
        </w:tc>
      </w:tr>
      <w:tr w:rsidR="000E24EC" w14:paraId="4DDC3FE2" w14:textId="77777777" w:rsidTr="00DD5EB3">
        <w:tc>
          <w:tcPr>
            <w:tcW w:w="1271" w:type="dxa"/>
            <w:vAlign w:val="center"/>
          </w:tcPr>
          <w:p w14:paraId="1E795D9F" w14:textId="16DD68EB" w:rsidR="000E24EC" w:rsidRPr="000E24EC" w:rsidRDefault="000E24EC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310953AF" w14:textId="5AD008A4" w:rsidR="000E24EC" w:rsidRPr="00530361" w:rsidRDefault="00530361" w:rsidP="00856B39">
            <w:pPr>
              <w:spacing w:beforeLines="60" w:before="144" w:afterLines="60" w:after="144"/>
              <w:rPr>
                <w:rFonts w:cstheme="minorHAnsi"/>
              </w:rPr>
            </w:pPr>
            <w:r>
              <w:rPr>
                <w:rFonts w:cstheme="minorHAnsi"/>
                <w:color w:val="3C4043"/>
                <w:shd w:val="clear" w:color="auto" w:fill="D2E3FC"/>
                <w:lang w:val="bg-BG"/>
              </w:rPr>
              <w:t xml:space="preserve">Тест за водоустойчивост - </w:t>
            </w:r>
            <w:r w:rsidRPr="00530361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530361">
              <w:rPr>
                <w:rFonts w:cstheme="minorHAnsi"/>
                <w:color w:val="3C4043"/>
                <w:shd w:val="clear" w:color="auto" w:fill="D2E3FC"/>
              </w:rPr>
              <w:t>Потоп</w:t>
            </w:r>
            <w:r>
              <w:rPr>
                <w:rFonts w:cstheme="minorHAnsi"/>
                <w:color w:val="3C4043"/>
                <w:shd w:val="clear" w:color="auto" w:fill="D2E3FC"/>
                <w:lang w:val="bg-BG"/>
              </w:rPr>
              <w:t>яваме</w:t>
            </w:r>
            <w:proofErr w:type="spellEnd"/>
            <w:r w:rsidRPr="00530361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530361">
              <w:rPr>
                <w:rFonts w:cstheme="minorHAnsi"/>
                <w:color w:val="3C4043"/>
                <w:shd w:val="clear" w:color="auto" w:fill="D2E3FC"/>
              </w:rPr>
              <w:t>торбата</w:t>
            </w:r>
            <w:proofErr w:type="spellEnd"/>
            <w:r w:rsidRPr="00530361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530361">
              <w:rPr>
                <w:rFonts w:cstheme="minorHAnsi"/>
                <w:color w:val="3C4043"/>
                <w:shd w:val="clear" w:color="auto" w:fill="D2E3FC"/>
              </w:rPr>
              <w:t>във</w:t>
            </w:r>
            <w:proofErr w:type="spellEnd"/>
            <w:r w:rsidRPr="00530361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530361">
              <w:rPr>
                <w:rFonts w:cstheme="minorHAnsi"/>
                <w:color w:val="3C4043"/>
                <w:shd w:val="clear" w:color="auto" w:fill="D2E3FC"/>
              </w:rPr>
              <w:t>вода</w:t>
            </w:r>
            <w:proofErr w:type="spellEnd"/>
            <w:r w:rsidRPr="00530361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530361">
              <w:rPr>
                <w:rFonts w:cstheme="minorHAnsi"/>
                <w:color w:val="3C4043"/>
                <w:shd w:val="clear" w:color="auto" w:fill="D2E3FC"/>
              </w:rPr>
              <w:t>за</w:t>
            </w:r>
            <w:proofErr w:type="spellEnd"/>
            <w:r w:rsidRPr="00530361">
              <w:rPr>
                <w:rFonts w:cstheme="minorHAnsi"/>
                <w:color w:val="3C4043"/>
                <w:shd w:val="clear" w:color="auto" w:fill="D2E3FC"/>
              </w:rPr>
              <w:t xml:space="preserve"> 1 </w:t>
            </w:r>
            <w:proofErr w:type="spellStart"/>
            <w:r w:rsidRPr="00530361">
              <w:rPr>
                <w:rFonts w:cstheme="minorHAnsi"/>
                <w:color w:val="3C4043"/>
                <w:shd w:val="clear" w:color="auto" w:fill="D2E3FC"/>
              </w:rPr>
              <w:t>минута</w:t>
            </w:r>
            <w:proofErr w:type="spellEnd"/>
            <w:r w:rsidRPr="00530361">
              <w:rPr>
                <w:rFonts w:cstheme="minorHAnsi"/>
                <w:color w:val="3C4043"/>
                <w:shd w:val="clear" w:color="auto" w:fill="D2E3FC"/>
              </w:rPr>
              <w:t xml:space="preserve"> и </w:t>
            </w:r>
            <w:proofErr w:type="spellStart"/>
            <w:r w:rsidRPr="00530361">
              <w:rPr>
                <w:rFonts w:cstheme="minorHAnsi"/>
                <w:color w:val="3C4043"/>
                <w:shd w:val="clear" w:color="auto" w:fill="D2E3FC"/>
              </w:rPr>
              <w:t>провер</w:t>
            </w:r>
            <w:r>
              <w:rPr>
                <w:rFonts w:cstheme="minorHAnsi"/>
                <w:color w:val="3C4043"/>
                <w:shd w:val="clear" w:color="auto" w:fill="D2E3FC"/>
                <w:lang w:val="bg-BG"/>
              </w:rPr>
              <w:t>яваме</w:t>
            </w:r>
            <w:proofErr w:type="spellEnd"/>
            <w:r w:rsidRPr="00530361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530361">
              <w:rPr>
                <w:rFonts w:cstheme="minorHAnsi"/>
                <w:color w:val="3C4043"/>
                <w:shd w:val="clear" w:color="auto" w:fill="D2E3FC"/>
              </w:rPr>
              <w:t>дали</w:t>
            </w:r>
            <w:proofErr w:type="spellEnd"/>
            <w:r w:rsidRPr="00530361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530361">
              <w:rPr>
                <w:rFonts w:cstheme="minorHAnsi"/>
                <w:color w:val="3C4043"/>
                <w:shd w:val="clear" w:color="auto" w:fill="D2E3FC"/>
              </w:rPr>
              <w:t>хартията</w:t>
            </w:r>
            <w:proofErr w:type="spellEnd"/>
            <w:r w:rsidRPr="00530361">
              <w:rPr>
                <w:rFonts w:cstheme="minorHAnsi"/>
                <w:color w:val="3C4043"/>
                <w:shd w:val="clear" w:color="auto" w:fill="D2E3FC"/>
              </w:rPr>
              <w:t xml:space="preserve"> е </w:t>
            </w:r>
            <w:proofErr w:type="spellStart"/>
            <w:r w:rsidRPr="00530361">
              <w:rPr>
                <w:rFonts w:cstheme="minorHAnsi"/>
                <w:color w:val="3C4043"/>
                <w:shd w:val="clear" w:color="auto" w:fill="D2E3FC"/>
              </w:rPr>
              <w:t>намокрена</w:t>
            </w:r>
            <w:proofErr w:type="spellEnd"/>
            <w:r w:rsidRPr="00530361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530361">
              <w:rPr>
                <w:rFonts w:cstheme="minorHAnsi"/>
                <w:color w:val="3C4043"/>
                <w:shd w:val="clear" w:color="auto" w:fill="D2E3FC"/>
              </w:rPr>
              <w:t>или</w:t>
            </w:r>
            <w:proofErr w:type="spellEnd"/>
            <w:r w:rsidRPr="00530361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530361">
              <w:rPr>
                <w:rFonts w:cstheme="minorHAnsi"/>
                <w:color w:val="3C4043"/>
                <w:shd w:val="clear" w:color="auto" w:fill="D2E3FC"/>
              </w:rPr>
              <w:t>повредена</w:t>
            </w:r>
            <w:proofErr w:type="spellEnd"/>
            <w:r w:rsidRPr="00530361">
              <w:rPr>
                <w:rFonts w:cstheme="minorHAnsi"/>
                <w:color w:val="3C4043"/>
                <w:shd w:val="clear" w:color="auto" w:fill="D2E3FC"/>
              </w:rPr>
              <w:t>.</w:t>
            </w:r>
          </w:p>
        </w:tc>
      </w:tr>
      <w:tr w:rsidR="000E24EC" w14:paraId="7058F54E" w14:textId="77777777" w:rsidTr="00DD5EB3">
        <w:tc>
          <w:tcPr>
            <w:tcW w:w="1271" w:type="dxa"/>
            <w:vAlign w:val="center"/>
          </w:tcPr>
          <w:p w14:paraId="773E0E78" w14:textId="4F63726D" w:rsidR="000E24EC" w:rsidRPr="000E24EC" w:rsidRDefault="000E24EC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22BE0F2D" w14:textId="4F2873C7" w:rsidR="000E24EC" w:rsidRPr="004D5A58" w:rsidRDefault="004D5A58" w:rsidP="00856B39">
            <w:pPr>
              <w:spacing w:beforeLines="60" w:before="144" w:afterLines="60" w:after="144"/>
              <w:rPr>
                <w:rFonts w:cstheme="minorHAnsi"/>
                <w:lang w:val="bg-BG"/>
              </w:rPr>
            </w:pP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Тест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за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натоварване</w:t>
            </w:r>
            <w:proofErr w:type="spellEnd"/>
            <w:r>
              <w:rPr>
                <w:rFonts w:cstheme="minorHAnsi"/>
                <w:color w:val="3C4043"/>
                <w:shd w:val="clear" w:color="auto" w:fill="D2E3FC"/>
                <w:lang w:val="bg-BG"/>
              </w:rPr>
              <w:t xml:space="preserve"> -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Напъл</w:t>
            </w:r>
            <w:r>
              <w:rPr>
                <w:rFonts w:cstheme="minorHAnsi"/>
                <w:color w:val="3C4043"/>
                <w:shd w:val="clear" w:color="auto" w:fill="D2E3FC"/>
                <w:lang w:val="bg-BG"/>
              </w:rPr>
              <w:t>ваме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торбата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с 5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кг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тежест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и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провер</w:t>
            </w:r>
            <w:r>
              <w:rPr>
                <w:rFonts w:cstheme="minorHAnsi"/>
                <w:color w:val="3C4043"/>
                <w:shd w:val="clear" w:color="auto" w:fill="D2E3FC"/>
                <w:lang w:val="bg-BG"/>
              </w:rPr>
              <w:t>яваме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дали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може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да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издържи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тежестта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,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без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да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се</w:t>
            </w:r>
            <w:proofErr w:type="spellEnd"/>
            <w:r>
              <w:rPr>
                <w:rFonts w:cstheme="minorHAnsi"/>
                <w:color w:val="3C4043"/>
                <w:shd w:val="clear" w:color="auto" w:fill="D2E3FC"/>
                <w:lang w:val="bg-BG"/>
              </w:rPr>
              <w:t xml:space="preserve"> скъса</w:t>
            </w:r>
          </w:p>
        </w:tc>
      </w:tr>
      <w:tr w:rsidR="000E24EC" w14:paraId="0096E02C" w14:textId="77777777" w:rsidTr="00DD5EB3">
        <w:tc>
          <w:tcPr>
            <w:tcW w:w="1271" w:type="dxa"/>
            <w:vAlign w:val="center"/>
          </w:tcPr>
          <w:p w14:paraId="4E323812" w14:textId="6A68BE8F" w:rsidR="000E24EC" w:rsidRPr="000E24EC" w:rsidRDefault="000E24EC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lastRenderedPageBreak/>
              <w:t>Тест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779DECEB" w14:textId="7C6884B8" w:rsidR="000E24EC" w:rsidRPr="004D5A58" w:rsidRDefault="004D5A58" w:rsidP="00856B39">
            <w:pPr>
              <w:spacing w:beforeLines="60" w:before="144" w:afterLines="60" w:after="144"/>
              <w:rPr>
                <w:rFonts w:cstheme="minorHAnsi"/>
              </w:rPr>
            </w:pP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Тест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за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изпускане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: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Пус</w:t>
            </w:r>
            <w:r>
              <w:rPr>
                <w:rFonts w:cstheme="minorHAnsi"/>
                <w:color w:val="3C4043"/>
                <w:shd w:val="clear" w:color="auto" w:fill="D2E3FC"/>
                <w:lang w:val="bg-BG"/>
              </w:rPr>
              <w:t>каме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r>
              <w:rPr>
                <w:rFonts w:cstheme="minorHAnsi"/>
                <w:color w:val="3C4043"/>
                <w:shd w:val="clear" w:color="auto" w:fill="D2E3FC"/>
                <w:lang w:val="bg-BG"/>
              </w:rPr>
              <w:t xml:space="preserve">пълната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чанта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от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височина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1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метър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,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за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да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провери</w:t>
            </w:r>
            <w:proofErr w:type="spellEnd"/>
            <w:r>
              <w:rPr>
                <w:rFonts w:cstheme="minorHAnsi"/>
                <w:color w:val="3C4043"/>
                <w:shd w:val="clear" w:color="auto" w:fill="D2E3FC"/>
                <w:lang w:val="bg-BG"/>
              </w:rPr>
              <w:t>м</w:t>
            </w:r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дали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може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да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издържи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,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без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да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се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 xml:space="preserve"> </w:t>
            </w:r>
            <w:proofErr w:type="spellStart"/>
            <w:r w:rsidRPr="004D5A58">
              <w:rPr>
                <w:rFonts w:cstheme="minorHAnsi"/>
                <w:color w:val="3C4043"/>
                <w:shd w:val="clear" w:color="auto" w:fill="D2E3FC"/>
              </w:rPr>
              <w:t>скъса</w:t>
            </w:r>
            <w:proofErr w:type="spellEnd"/>
            <w:r w:rsidRPr="004D5A58">
              <w:rPr>
                <w:rFonts w:cstheme="minorHAnsi"/>
                <w:color w:val="3C4043"/>
                <w:shd w:val="clear" w:color="auto" w:fill="D2E3FC"/>
              </w:rPr>
              <w:t>.</w:t>
            </w:r>
          </w:p>
        </w:tc>
      </w:tr>
    </w:tbl>
    <w:p w14:paraId="08D7EDD9" w14:textId="77777777" w:rsidR="007C7D74" w:rsidRDefault="007C7D74" w:rsidP="007C7D74">
      <w:pPr>
        <w:pStyle w:val="Heading2"/>
      </w:pPr>
      <w:proofErr w:type="spellStart"/>
      <w:r>
        <w:t>Форма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. </w:t>
      </w:r>
      <w:proofErr w:type="spellStart"/>
      <w:r>
        <w:t>Проблеми</w:t>
      </w:r>
      <w:proofErr w:type="spellEnd"/>
      <w:r>
        <w:t xml:space="preserve"> с </w:t>
      </w:r>
      <w:proofErr w:type="spellStart"/>
      <w:r>
        <w:t>п</w:t>
      </w:r>
      <w:r w:rsidRPr="00653343">
        <w:t>отребителск</w:t>
      </w:r>
      <w:r>
        <w:t>ия</w:t>
      </w:r>
      <w:proofErr w:type="spellEnd"/>
      <w:r>
        <w:t xml:space="preserve"> </w:t>
      </w:r>
      <w:proofErr w:type="spellStart"/>
      <w:r>
        <w:t>интерфейс</w:t>
      </w:r>
      <w:proofErr w:type="spellEnd"/>
      <w:r w:rsidRPr="00653343">
        <w:t xml:space="preserve">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583D35FF" w:rsidR="00DD5EB3" w:rsidRPr="000B5957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="00DD5EB3" w:rsidRPr="000B5957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055A3F" w14:textId="176FA7FC" w:rsidR="00DD5EB3" w:rsidRPr="00DD3983" w:rsidRDefault="0068705A" w:rsidP="00856B39">
            <w:pPr>
              <w:spacing w:beforeLines="60" w:before="144" w:afterLines="60" w:after="144"/>
            </w:pPr>
            <w:r w:rsidRPr="0068705A">
              <w:rPr>
                <w:lang w:val="bg-BG"/>
              </w:rPr>
              <w:t xml:space="preserve">Грешен </w:t>
            </w:r>
            <w:r w:rsidRPr="0068705A">
              <w:t xml:space="preserve">URL </w:t>
            </w:r>
            <w:r w:rsidRPr="0068705A">
              <w:rPr>
                <w:lang w:val="bg-BG"/>
              </w:rPr>
              <w:t xml:space="preserve">адрес </w:t>
            </w:r>
            <w:r w:rsidR="00DD3983">
              <w:rPr>
                <w:lang w:val="bg-BG"/>
              </w:rPr>
              <w:t>който завършва със ….</w:t>
            </w:r>
            <w:r w:rsidRPr="0068705A">
              <w:rPr>
                <w:lang w:val="bg-BG"/>
              </w:rPr>
              <w:t>/</w:t>
            </w:r>
            <w:r w:rsidRPr="0068705A">
              <w:t>add-to-basket</w:t>
            </w:r>
            <w:r w:rsidR="00DD3983">
              <w:rPr>
                <w:lang w:val="bg-BG"/>
              </w:rPr>
              <w:t xml:space="preserve"> вместо с </w:t>
            </w:r>
            <w:r w:rsidR="00DD3983">
              <w:t>login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102D96FB" w:rsidR="00DD5EB3" w:rsidRPr="000B5957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="00DD5EB3" w:rsidRPr="000B5957">
              <w:rPr>
                <w:b/>
                <w:bCs/>
                <w:sz w:val="20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5C4B99CD" w14:textId="0C4A4F0E" w:rsidR="00DD5EB3" w:rsidRDefault="0068705A" w:rsidP="00856B39">
            <w:pPr>
              <w:spacing w:beforeLines="60" w:before="144" w:afterLines="60" w:after="144"/>
            </w:pPr>
            <w:r>
              <w:t xml:space="preserve">Log out, </w:t>
            </w:r>
            <w:r w:rsidR="00F43888">
              <w:t xml:space="preserve">e </w:t>
            </w:r>
            <w:r w:rsidR="00F43888">
              <w:rPr>
                <w:lang w:val="bg-BG"/>
              </w:rPr>
              <w:t xml:space="preserve">ненужен и </w:t>
            </w:r>
            <w:r>
              <w:rPr>
                <w:lang w:val="bg-BG"/>
              </w:rPr>
              <w:t>не трябва да го има в този интерфейс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225834CE" w:rsidR="00DD5EB3" w:rsidRPr="00DD3983" w:rsidRDefault="00DD3983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44E72497" w14:textId="547C040C" w:rsidR="00DD5EB3" w:rsidRPr="0068705A" w:rsidRDefault="0068705A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разменени позиции на</w:t>
            </w:r>
            <w:r>
              <w:rPr>
                <w:lang w:val="bg-BG"/>
              </w:rPr>
              <w:t xml:space="preserve"> полетата</w:t>
            </w:r>
            <w:r>
              <w:t xml:space="preserve"> Username </w:t>
            </w:r>
            <w:r>
              <w:rPr>
                <w:lang w:val="bg-BG"/>
              </w:rPr>
              <w:t>/</w:t>
            </w:r>
            <w:r>
              <w:t xml:space="preserve"> Password</w:t>
            </w:r>
          </w:p>
        </w:tc>
      </w:tr>
      <w:tr w:rsidR="0068705A" w:rsidRPr="0009046A" w14:paraId="0D151FAE" w14:textId="77777777" w:rsidTr="00DD5EB3">
        <w:tc>
          <w:tcPr>
            <w:tcW w:w="1271" w:type="dxa"/>
            <w:vAlign w:val="center"/>
          </w:tcPr>
          <w:p w14:paraId="21D62C4C" w14:textId="54D2FA80" w:rsidR="0068705A" w:rsidRPr="00DD3983" w:rsidRDefault="00DD3983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306E2884" w14:textId="3504C442" w:rsidR="0068705A" w:rsidRPr="0068705A" w:rsidRDefault="0068705A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Окото на </w:t>
            </w:r>
            <w:r>
              <w:t xml:space="preserve">Password </w:t>
            </w:r>
            <w:r w:rsidR="00F43888">
              <w:rPr>
                <w:lang w:val="bg-BG"/>
              </w:rPr>
              <w:t xml:space="preserve"> е в синьо </w:t>
            </w:r>
            <w:r w:rsidR="00CD434C">
              <w:rPr>
                <w:lang w:val="bg-BG"/>
              </w:rPr>
              <w:t>което</w:t>
            </w:r>
            <w:r w:rsidR="00F43888">
              <w:rPr>
                <w:lang w:val="bg-BG"/>
              </w:rPr>
              <w:t xml:space="preserve"> означава, че трябва да се вижда паролата </w:t>
            </w:r>
          </w:p>
        </w:tc>
      </w:tr>
      <w:tr w:rsidR="00F43888" w:rsidRPr="0009046A" w14:paraId="2303F52A" w14:textId="77777777" w:rsidTr="00DD5EB3">
        <w:tc>
          <w:tcPr>
            <w:tcW w:w="1271" w:type="dxa"/>
            <w:vAlign w:val="center"/>
          </w:tcPr>
          <w:p w14:paraId="72E69FBA" w14:textId="6F90E9EB" w:rsidR="00F43888" w:rsidRPr="00F43888" w:rsidRDefault="00F43888" w:rsidP="00F43888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148A91B1" w14:textId="74B25A27" w:rsidR="00F43888" w:rsidRDefault="00F43888" w:rsidP="00F43888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Липса на бутон за регистриране в случай, че потребителят няма регистрация</w:t>
            </w:r>
          </w:p>
        </w:tc>
      </w:tr>
      <w:tr w:rsidR="00F43888" w:rsidRPr="0009046A" w14:paraId="5B89197A" w14:textId="77777777" w:rsidTr="00DD5EB3">
        <w:tc>
          <w:tcPr>
            <w:tcW w:w="1271" w:type="dxa"/>
            <w:vAlign w:val="center"/>
          </w:tcPr>
          <w:p w14:paraId="0D33601C" w14:textId="2A16F101" w:rsidR="00F43888" w:rsidRPr="00F43888" w:rsidRDefault="00F43888" w:rsidP="00F43888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6FAB89D" w14:textId="07001CFB" w:rsidR="00F43888" w:rsidRPr="00F43888" w:rsidRDefault="00F43888" w:rsidP="00F43888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Объркан </w:t>
            </w:r>
            <w:r>
              <w:t xml:space="preserve">“lost password” </w:t>
            </w:r>
            <w:r>
              <w:rPr>
                <w:lang w:val="bg-BG"/>
              </w:rPr>
              <w:t xml:space="preserve">трябва да е </w:t>
            </w:r>
            <w:r>
              <w:t>“forgot your password”</w:t>
            </w:r>
          </w:p>
        </w:tc>
      </w:tr>
    </w:tbl>
    <w:p w14:paraId="718E37ED" w14:textId="63BC6206" w:rsidR="000B5957" w:rsidRDefault="000B5957" w:rsidP="000B5957">
      <w:pPr>
        <w:pStyle w:val="Heading2"/>
      </w:pPr>
      <w:proofErr w:type="spellStart"/>
      <w:r>
        <w:t>Дефект</w:t>
      </w:r>
      <w:proofErr w:type="spellEnd"/>
      <w:r>
        <w:t xml:space="preserve"> </w:t>
      </w:r>
      <w:r w:rsidRPr="00C80248">
        <w:t xml:space="preserve">в </w:t>
      </w:r>
      <w:proofErr w:type="spellStart"/>
      <w:r w:rsidRPr="00C80248">
        <w:t>прогноза</w:t>
      </w:r>
      <w:proofErr w:type="spellEnd"/>
      <w:r w:rsidRPr="00C80248">
        <w:t xml:space="preserve"> </w:t>
      </w:r>
      <w:proofErr w:type="spellStart"/>
      <w:r w:rsidRPr="00C80248">
        <w:t>за</w:t>
      </w:r>
      <w:proofErr w:type="spellEnd"/>
      <w:r w:rsidRPr="00C80248">
        <w:t xml:space="preserve"> </w:t>
      </w:r>
      <w:proofErr w:type="spellStart"/>
      <w:r w:rsidRPr="00C80248">
        <w:t>времето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19"/>
        <w:gridCol w:w="8366"/>
      </w:tblGrid>
      <w:tr w:rsidR="000B5957" w:rsidRPr="0009046A" w14:paraId="0990E92E" w14:textId="77777777" w:rsidTr="000B5957">
        <w:tc>
          <w:tcPr>
            <w:tcW w:w="2119" w:type="dxa"/>
            <w:vAlign w:val="center"/>
          </w:tcPr>
          <w:p w14:paraId="0238A6D6" w14:textId="1FBA5797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proofErr w:type="spellStart"/>
            <w:r w:rsidRPr="00C7449A">
              <w:rPr>
                <w:b/>
                <w:bCs/>
              </w:rPr>
              <w:t>Грешка</w:t>
            </w:r>
            <w:proofErr w:type="spellEnd"/>
          </w:p>
        </w:tc>
        <w:tc>
          <w:tcPr>
            <w:tcW w:w="8366" w:type="dxa"/>
            <w:vAlign w:val="center"/>
          </w:tcPr>
          <w:p w14:paraId="52650C2D" w14:textId="2245CB9A" w:rsidR="000B5957" w:rsidRPr="0068705A" w:rsidRDefault="000B5957" w:rsidP="000B595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proofErr w:type="spellStart"/>
            <w:r w:rsidRPr="00C7449A">
              <w:t>Разработчикът</w:t>
            </w:r>
            <w:proofErr w:type="spellEnd"/>
            <w:r w:rsidRPr="00C7449A">
              <w:t xml:space="preserve"> е </w:t>
            </w:r>
            <w:proofErr w:type="spellStart"/>
            <w:r w:rsidRPr="00C7449A">
              <w:t>допуснал</w:t>
            </w:r>
            <w:proofErr w:type="spellEnd"/>
            <w:r w:rsidRPr="00C7449A">
              <w:t xml:space="preserve"> </w:t>
            </w:r>
            <w:proofErr w:type="spellStart"/>
            <w:r w:rsidRPr="00C7449A">
              <w:t>следната</w:t>
            </w:r>
            <w:proofErr w:type="spellEnd"/>
            <w:r w:rsidRPr="00C7449A">
              <w:t xml:space="preserve"> </w:t>
            </w:r>
            <w:proofErr w:type="spellStart"/>
            <w:r w:rsidRPr="00C7449A">
              <w:t>грешка</w:t>
            </w:r>
            <w:proofErr w:type="spellEnd"/>
            <w:r w:rsidRPr="00C7449A">
              <w:t>:</w:t>
            </w:r>
            <w:r w:rsidR="0068705A">
              <w:rPr>
                <w:lang w:val="bg-BG"/>
              </w:rPr>
              <w:t xml:space="preserve"> </w:t>
            </w:r>
            <w:r w:rsidR="00867EC9">
              <w:rPr>
                <w:lang w:val="bg-BG"/>
              </w:rPr>
              <w:t>не е направено преобразуване</w:t>
            </w:r>
          </w:p>
        </w:tc>
      </w:tr>
      <w:tr w:rsidR="000B5957" w14:paraId="21F66F2B" w14:textId="77777777" w:rsidTr="000B5957">
        <w:tc>
          <w:tcPr>
            <w:tcW w:w="2119" w:type="dxa"/>
            <w:vAlign w:val="center"/>
          </w:tcPr>
          <w:p w14:paraId="174E3120" w14:textId="4A04F80F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Дефект</w:t>
            </w:r>
            <w:proofErr w:type="spellEnd"/>
            <w:r>
              <w:rPr>
                <w:b/>
                <w:bCs/>
              </w:rPr>
              <w:t xml:space="preserve"> / Bug </w:t>
            </w:r>
            <w:r w:rsidRPr="00C7449A">
              <w:rPr>
                <w:b/>
                <w:bCs/>
              </w:rPr>
              <w:t>(</w:t>
            </w:r>
            <w:proofErr w:type="spellStart"/>
            <w:r w:rsidRPr="00C7449A">
              <w:rPr>
                <w:b/>
                <w:bCs/>
              </w:rPr>
              <w:t>местонахождение</w:t>
            </w:r>
            <w:proofErr w:type="spellEnd"/>
            <w:r w:rsidRPr="00C7449A">
              <w:rPr>
                <w:b/>
                <w:bCs/>
              </w:rPr>
              <w:t>)</w:t>
            </w:r>
          </w:p>
        </w:tc>
        <w:tc>
          <w:tcPr>
            <w:tcW w:w="8366" w:type="dxa"/>
            <w:vAlign w:val="center"/>
          </w:tcPr>
          <w:p w14:paraId="2DBF60EF" w14:textId="770FEABA" w:rsidR="000B5957" w:rsidRPr="0068705A" w:rsidRDefault="000B5957" w:rsidP="000B5957">
            <w:pPr>
              <w:spacing w:beforeLines="60" w:before="144" w:afterLines="60" w:after="144"/>
              <w:rPr>
                <w:lang w:val="bg-BG"/>
              </w:rPr>
            </w:pPr>
            <w:proofErr w:type="spellStart"/>
            <w:r w:rsidRPr="00C7449A">
              <w:t>Грешката</w:t>
            </w:r>
            <w:proofErr w:type="spellEnd"/>
            <w:r w:rsidRPr="00C7449A">
              <w:t xml:space="preserve"> в </w:t>
            </w:r>
            <w:proofErr w:type="spellStart"/>
            <w:r w:rsidRPr="00C7449A">
              <w:t>кода</w:t>
            </w:r>
            <w:proofErr w:type="spellEnd"/>
            <w:r w:rsidRPr="00C7449A">
              <w:t xml:space="preserve"> е в </w:t>
            </w:r>
            <w:proofErr w:type="spellStart"/>
            <w:r w:rsidRPr="00C7449A">
              <w:t>модула</w:t>
            </w:r>
            <w:proofErr w:type="spellEnd"/>
            <w:r w:rsidRPr="00C7449A">
              <w:t>/</w:t>
            </w:r>
            <w:proofErr w:type="spellStart"/>
            <w:r w:rsidRPr="00C7449A">
              <w:t>функцията</w:t>
            </w:r>
            <w:proofErr w:type="spellEnd"/>
            <w:r w:rsidRPr="00C7449A">
              <w:t xml:space="preserve">, </w:t>
            </w:r>
            <w:proofErr w:type="spellStart"/>
            <w:r w:rsidRPr="00C7449A">
              <w:t>отговарящ</w:t>
            </w:r>
            <w:proofErr w:type="spellEnd"/>
            <w:r w:rsidRPr="00C7449A">
              <w:t xml:space="preserve"> </w:t>
            </w:r>
            <w:proofErr w:type="spellStart"/>
            <w:r w:rsidRPr="00C7449A">
              <w:t>за</w:t>
            </w:r>
            <w:proofErr w:type="spellEnd"/>
            <w:r w:rsidRPr="00C7449A">
              <w:t>:</w:t>
            </w:r>
            <w:r w:rsidR="0068705A">
              <w:rPr>
                <w:lang w:val="bg-BG"/>
              </w:rPr>
              <w:t xml:space="preserve"> </w:t>
            </w:r>
            <w:r w:rsidR="00CD434C">
              <w:rPr>
                <w:lang w:val="bg-BG"/>
              </w:rPr>
              <w:t xml:space="preserve"> </w:t>
            </w:r>
            <w:r w:rsidR="00867EC9">
              <w:rPr>
                <w:lang w:val="bg-BG"/>
              </w:rPr>
              <w:t xml:space="preserve">не е предвидено преобразуване </w:t>
            </w:r>
            <w:r w:rsidR="00867EC9">
              <w:rPr>
                <w:lang w:val="bg-BG"/>
              </w:rPr>
              <w:t>на температурните стойности от Фаренхайт към Целзий.</w:t>
            </w:r>
          </w:p>
        </w:tc>
      </w:tr>
      <w:tr w:rsidR="000B5957" w14:paraId="2409C682" w14:textId="77777777" w:rsidTr="000B5957">
        <w:tc>
          <w:tcPr>
            <w:tcW w:w="2119" w:type="dxa"/>
            <w:vAlign w:val="center"/>
          </w:tcPr>
          <w:p w14:paraId="06137CE5" w14:textId="2478863C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proofErr w:type="spellStart"/>
            <w:r w:rsidRPr="00C7449A">
              <w:rPr>
                <w:b/>
                <w:bCs/>
              </w:rPr>
              <w:t>Неизправност</w:t>
            </w:r>
            <w:proofErr w:type="spellEnd"/>
            <w:r w:rsidRPr="00C7449A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признаци</w:t>
            </w:r>
            <w:proofErr w:type="spellEnd"/>
            <w:r w:rsidRPr="00C7449A">
              <w:rPr>
                <w:b/>
                <w:bCs/>
              </w:rPr>
              <w:t>)</w:t>
            </w:r>
          </w:p>
        </w:tc>
        <w:tc>
          <w:tcPr>
            <w:tcW w:w="8366" w:type="dxa"/>
            <w:vAlign w:val="center"/>
          </w:tcPr>
          <w:p w14:paraId="34AB207A" w14:textId="298E6354" w:rsidR="000B5957" w:rsidRPr="00CD434C" w:rsidRDefault="000B5957" w:rsidP="000B5957">
            <w:pPr>
              <w:pStyle w:val="Header"/>
              <w:spacing w:beforeLines="60" w:before="144" w:afterLines="60" w:after="144"/>
              <w:contextualSpacing/>
              <w:rPr>
                <w:lang w:val="bg-BG"/>
              </w:rPr>
            </w:pPr>
            <w:proofErr w:type="spellStart"/>
            <w:r w:rsidRPr="00312CEC">
              <w:t>Когато</w:t>
            </w:r>
            <w:proofErr w:type="spellEnd"/>
            <w:r w:rsidRPr="00312CEC">
              <w:t xml:space="preserve"> </w:t>
            </w:r>
            <w:proofErr w:type="spellStart"/>
            <w:r>
              <w:t>дефектният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 w:rsidRPr="00312CEC">
              <w:t xml:space="preserve"> </w:t>
            </w:r>
            <w:proofErr w:type="spellStart"/>
            <w:r>
              <w:t>бъде</w:t>
            </w:r>
            <w:proofErr w:type="spellEnd"/>
            <w:r>
              <w:t xml:space="preserve"> </w:t>
            </w:r>
            <w:proofErr w:type="spellStart"/>
            <w:r>
              <w:t>изпълнен</w:t>
            </w:r>
            <w:proofErr w:type="spellEnd"/>
            <w:r w:rsidRPr="00312CEC">
              <w:t xml:space="preserve">, </w:t>
            </w:r>
            <w:proofErr w:type="spellStart"/>
            <w:r w:rsidRPr="00312CEC">
              <w:t>той</w:t>
            </w:r>
            <w:proofErr w:type="spellEnd"/>
            <w:r w:rsidRPr="00312CEC">
              <w:t xml:space="preserve"> </w:t>
            </w:r>
            <w:proofErr w:type="spellStart"/>
            <w:r>
              <w:t>води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неизправност</w:t>
            </w:r>
            <w:proofErr w:type="spellEnd"/>
            <w:r w:rsidRPr="00312CEC">
              <w:t xml:space="preserve">, </w:t>
            </w:r>
            <w:proofErr w:type="spellStart"/>
            <w:r w:rsidRPr="00312CEC">
              <w:t>както</w:t>
            </w:r>
            <w:proofErr w:type="spellEnd"/>
            <w:r w:rsidRPr="00312CEC">
              <w:t xml:space="preserve"> </w:t>
            </w:r>
            <w:proofErr w:type="spellStart"/>
            <w:r w:rsidRPr="00312CEC">
              <w:t>следва</w:t>
            </w:r>
            <w:proofErr w:type="spellEnd"/>
            <w:r w:rsidRPr="00312CEC">
              <w:t>:</w:t>
            </w:r>
            <w:r w:rsidR="00CD434C">
              <w:rPr>
                <w:lang w:val="bg-BG"/>
              </w:rPr>
              <w:t xml:space="preserve"> показване на грешни резултати </w:t>
            </w:r>
          </w:p>
        </w:tc>
      </w:tr>
    </w:tbl>
    <w:p w14:paraId="71EC5251" w14:textId="64B06D27" w:rsidR="0023324C" w:rsidRDefault="000B5957" w:rsidP="0023324C">
      <w:pPr>
        <w:pStyle w:val="Heading2"/>
      </w:pPr>
      <w:proofErr w:type="spellStart"/>
      <w:r w:rsidRPr="00DE452D">
        <w:rPr>
          <w:lang w:eastAsia="bg-BG"/>
        </w:rPr>
        <w:t>Машина</w:t>
      </w:r>
      <w:proofErr w:type="spellEnd"/>
      <w:r w:rsidRPr="00DE452D">
        <w:rPr>
          <w:lang w:eastAsia="bg-BG"/>
        </w:rPr>
        <w:t xml:space="preserve"> </w:t>
      </w:r>
      <w:proofErr w:type="spellStart"/>
      <w:r w:rsidRPr="00DE452D">
        <w:rPr>
          <w:lang w:eastAsia="bg-BG"/>
        </w:rPr>
        <w:t>за</w:t>
      </w:r>
      <w:proofErr w:type="spellEnd"/>
      <w:r w:rsidRPr="00DE452D">
        <w:rPr>
          <w:lang w:eastAsia="bg-BG"/>
        </w:rPr>
        <w:t xml:space="preserve"> </w:t>
      </w:r>
      <w:proofErr w:type="spellStart"/>
      <w:r w:rsidRPr="00DE452D">
        <w:rPr>
          <w:lang w:eastAsia="bg-BG"/>
        </w:rPr>
        <w:t>проверка</w:t>
      </w:r>
      <w:proofErr w:type="spellEnd"/>
      <w:r w:rsidRPr="00DE452D">
        <w:rPr>
          <w:lang w:eastAsia="bg-BG"/>
        </w:rPr>
        <w:t xml:space="preserve"> </w:t>
      </w:r>
      <w:proofErr w:type="spellStart"/>
      <w:r w:rsidRPr="00DE452D">
        <w:rPr>
          <w:lang w:eastAsia="bg-BG"/>
        </w:rPr>
        <w:t>на</w:t>
      </w:r>
      <w:proofErr w:type="spellEnd"/>
      <w:r w:rsidRPr="00DE452D">
        <w:rPr>
          <w:lang w:eastAsia="bg-BG"/>
        </w:rPr>
        <w:t xml:space="preserve"> </w:t>
      </w:r>
      <w:proofErr w:type="spellStart"/>
      <w:r w:rsidRPr="00DE452D">
        <w:rPr>
          <w:lang w:eastAsia="bg-BG"/>
        </w:rPr>
        <w:t>възрастта</w:t>
      </w:r>
      <w:proofErr w:type="spellEnd"/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137AA199" w14:textId="62BFC0E8" w:rsidR="00DD5EB3" w:rsidRPr="006D71D1" w:rsidRDefault="006D71D1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Във вторият случай </w:t>
            </w:r>
            <w:r w:rsidR="00C86FBC">
              <w:rPr>
                <w:b/>
                <w:bCs/>
                <w:lang w:val="bg-BG"/>
              </w:rPr>
              <w:t>логиката трябва да се направи &gt;= 18 в противен случай 18 годишен няма да се допусне в бара. В третият случай не е упоменато какво се случва с вратата – отваря се, не се отваря.</w:t>
            </w:r>
          </w:p>
        </w:tc>
      </w:tr>
    </w:tbl>
    <w:p w14:paraId="7FAA289C" w14:textId="77777777" w:rsidR="000B5957" w:rsidRDefault="000B5957" w:rsidP="000B5957">
      <w:pPr>
        <w:pStyle w:val="Heading2"/>
      </w:pPr>
      <w:proofErr w:type="spellStart"/>
      <w:r w:rsidRPr="00946BBC">
        <w:t>Тестване</w:t>
      </w:r>
      <w:proofErr w:type="spellEnd"/>
      <w:r w:rsidRPr="00946BBC">
        <w:t xml:space="preserve"> </w:t>
      </w:r>
      <w:proofErr w:type="spellStart"/>
      <w:r w:rsidRPr="00946BBC">
        <w:t>на</w:t>
      </w:r>
      <w:proofErr w:type="spellEnd"/>
      <w:r w:rsidRPr="00946BBC">
        <w:t xml:space="preserve"> </w:t>
      </w:r>
      <w:proofErr w:type="spellStart"/>
      <w:r w:rsidRPr="00946BBC">
        <w:t>електрическа</w:t>
      </w:r>
      <w:proofErr w:type="spellEnd"/>
      <w:r w:rsidRPr="00946BBC">
        <w:t xml:space="preserve"> </w:t>
      </w:r>
      <w:proofErr w:type="spellStart"/>
      <w:r w:rsidRPr="00946BBC">
        <w:t>кана</w:t>
      </w:r>
      <w:proofErr w:type="spellEnd"/>
      <w:r w:rsidRPr="00946BBC">
        <w:t xml:space="preserve"> </w:t>
      </w:r>
      <w:proofErr w:type="spellStart"/>
      <w:r w:rsidRPr="00946BBC">
        <w:t>за</w:t>
      </w:r>
      <w:proofErr w:type="spellEnd"/>
      <w:r w:rsidRPr="00946BBC">
        <w:t xml:space="preserve"> </w:t>
      </w:r>
      <w:proofErr w:type="spellStart"/>
      <w:r w:rsidRPr="00946BBC">
        <w:t>вода</w:t>
      </w:r>
      <w:proofErr w:type="spellEnd"/>
    </w:p>
    <w:p w14:paraId="321928F8" w14:textId="6433FADB" w:rsidR="00FD3625" w:rsidRDefault="000B5957" w:rsidP="00FD3625">
      <w:pPr>
        <w:pStyle w:val="Heading3"/>
        <w:rPr>
          <w:bCs/>
        </w:rPr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сценарий</w:t>
      </w:r>
      <w:proofErr w:type="spellEnd"/>
      <w:r w:rsidR="00E6541F">
        <w:t xml:space="preserve"> </w:t>
      </w:r>
      <w:r>
        <w:t>(</w:t>
      </w:r>
      <w:r w:rsidRPr="002263EC">
        <w:t>Test Scenario</w:t>
      </w:r>
      <w:r>
        <w:t>)</w:t>
      </w:r>
      <w:r>
        <w:rPr>
          <w:lang w:val="bg-BG"/>
        </w:rPr>
        <w:t xml:space="preserve"> </w:t>
      </w:r>
      <w:r w:rsidR="00E6541F">
        <w:t>#1</w:t>
      </w:r>
      <w:r w:rsidR="00FD3625">
        <w:t xml:space="preserve">: </w:t>
      </w:r>
      <w:r w:rsidR="00E6541F">
        <w:rPr>
          <w:bCs/>
        </w:rPr>
        <w:t>…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0A91EE29" w:rsidR="00FD3625" w:rsidRPr="0009046A" w:rsidRDefault="000B5957" w:rsidP="000B5957">
            <w:pPr>
              <w:spacing w:before="60" w:after="60"/>
              <w:jc w:val="center"/>
              <w:rPr>
                <w:b/>
                <w:bCs/>
              </w:rPr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  <w:lang w:val="bg-BG"/>
              </w:rPr>
              <w:br/>
            </w:r>
            <w:r w:rsidRPr="000B5957">
              <w:rPr>
                <w:sz w:val="20"/>
                <w:lang w:val="bg-BG"/>
              </w:rPr>
              <w:t>(</w:t>
            </w:r>
            <w:r w:rsidRPr="000B5957">
              <w:rPr>
                <w:sz w:val="20"/>
              </w:rPr>
              <w:t>Test case</w:t>
            </w:r>
            <w:r w:rsidRPr="000B5957">
              <w:rPr>
                <w:sz w:val="20"/>
                <w:lang w:val="bg-BG"/>
              </w:rPr>
              <w:t>)</w:t>
            </w:r>
            <w:r w:rsidR="00E6541F" w:rsidRPr="000B5957">
              <w:rPr>
                <w:sz w:val="20"/>
              </w:rPr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2806050B" w:rsidR="00FD3625" w:rsidRPr="00446244" w:rsidRDefault="00446244" w:rsidP="003C5B6F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Сваряване на 1 литър вода - Успех</w:t>
            </w:r>
          </w:p>
        </w:tc>
      </w:tr>
      <w:tr w:rsidR="006E5E9D" w14:paraId="20D342B6" w14:textId="77777777" w:rsidTr="006E5E9D">
        <w:tc>
          <w:tcPr>
            <w:tcW w:w="1329" w:type="dxa"/>
            <w:vAlign w:val="center"/>
          </w:tcPr>
          <w:p w14:paraId="3233044D" w14:textId="09D27D39" w:rsidR="006E5E9D" w:rsidRDefault="006E5E9D" w:rsidP="006E5E9D">
            <w:pPr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6A38D1BE" w14:textId="3D567540" w:rsidR="006E5E9D" w:rsidRPr="00446244" w:rsidRDefault="00446244" w:rsidP="006E5E9D">
            <w:pPr>
              <w:rPr>
                <w:lang w:val="bg-BG"/>
              </w:rPr>
            </w:pPr>
            <w:r>
              <w:rPr>
                <w:lang w:val="bg-BG"/>
              </w:rPr>
              <w:t>Наливаме 1 литър студена вода в каната, включваме каната и изчакваме, докато се загрее</w:t>
            </w:r>
          </w:p>
        </w:tc>
      </w:tr>
      <w:tr w:rsidR="006E5E9D" w14:paraId="09512CD1" w14:textId="77777777" w:rsidTr="006E5E9D">
        <w:tc>
          <w:tcPr>
            <w:tcW w:w="1329" w:type="dxa"/>
            <w:vAlign w:val="center"/>
          </w:tcPr>
          <w:p w14:paraId="63B30E0A" w14:textId="78DA2440" w:rsidR="006E5E9D" w:rsidRDefault="006E5E9D" w:rsidP="006E5E9D">
            <w:pPr>
              <w:jc w:val="center"/>
            </w:pPr>
            <w:proofErr w:type="spellStart"/>
            <w:r>
              <w:t>Стъпки</w:t>
            </w:r>
            <w:proofErr w:type="spellEnd"/>
          </w:p>
        </w:tc>
        <w:tc>
          <w:tcPr>
            <w:tcW w:w="9096" w:type="dxa"/>
            <w:vAlign w:val="center"/>
          </w:tcPr>
          <w:p w14:paraId="4D7E3374" w14:textId="31B3A098" w:rsidR="006E5E9D" w:rsidRDefault="00446244" w:rsidP="006E5E9D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Напълваме 1 литър студена вода в каната и затваряме капака на каната</w:t>
            </w:r>
          </w:p>
          <w:p w14:paraId="4BF1332A" w14:textId="063D2AC2" w:rsidR="006E5E9D" w:rsidRDefault="00446244" w:rsidP="006E5E9D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Включваме захранващата основа в електрическата мрежа</w:t>
            </w:r>
          </w:p>
          <w:p w14:paraId="0B2A8C84" w14:textId="77777777" w:rsidR="006E5E9D" w:rsidRPr="00446244" w:rsidRDefault="00446244" w:rsidP="006E5E9D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Включваме каната</w:t>
            </w:r>
          </w:p>
          <w:p w14:paraId="04A000F3" w14:textId="134A2FC3" w:rsidR="00446244" w:rsidRDefault="00446244" w:rsidP="006E5E9D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rPr>
                <w:lang w:val="bg-BG"/>
              </w:rPr>
              <w:t>Изчакваме, докато водата се загрее и каната изключи автоматично (2-3 минути)</w:t>
            </w:r>
          </w:p>
        </w:tc>
      </w:tr>
      <w:tr w:rsidR="006E5E9D" w14:paraId="5E94F2C8" w14:textId="77777777" w:rsidTr="006E5E9D">
        <w:tc>
          <w:tcPr>
            <w:tcW w:w="1329" w:type="dxa"/>
            <w:vAlign w:val="center"/>
          </w:tcPr>
          <w:p w14:paraId="0A310CCB" w14:textId="191B8CF1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Очаквани</w:t>
            </w:r>
            <w:proofErr w:type="spellEnd"/>
            <w:r>
              <w:t xml:space="preserve"> </w:t>
            </w:r>
            <w:proofErr w:type="spellStart"/>
            <w:r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3EBEBE57" w14:textId="4D5241A4" w:rsidR="006E5E9D" w:rsidRDefault="00446244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 xml:space="preserve">Процесът на кипене трябва да завърши за по-малко от 4 минути. </w:t>
            </w:r>
          </w:p>
          <w:p w14:paraId="1757BEED" w14:textId="2A00FB25" w:rsidR="00446244" w:rsidRPr="00446244" w:rsidRDefault="00446244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Бутонът трябва да премине в режим „изключено“</w:t>
            </w:r>
          </w:p>
          <w:p w14:paraId="63CD4166" w14:textId="77777777" w:rsidR="006E5E9D" w:rsidRDefault="00446244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Водата трябва да стане гореща</w:t>
            </w:r>
          </w:p>
          <w:p w14:paraId="2CAC6DEA" w14:textId="77777777" w:rsidR="00446244" w:rsidRDefault="00446244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Каната трябва да се изключи автоматично.</w:t>
            </w:r>
          </w:p>
          <w:p w14:paraId="617B9F23" w14:textId="0BB39172" w:rsidR="00446244" w:rsidRPr="00446244" w:rsidRDefault="00446244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lastRenderedPageBreak/>
              <w:t>Капакът на каната трябва да остане затворен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1A4FA25B" w:rsidR="00E6541F" w:rsidRPr="006E5E9D" w:rsidRDefault="006E5E9D" w:rsidP="006E5E9D">
            <w:pPr>
              <w:spacing w:before="60" w:after="60"/>
              <w:jc w:val="center"/>
            </w:pPr>
            <w:r w:rsidRPr="006E5E9D">
              <w:rPr>
                <w:lang w:val="bg-BG"/>
              </w:rPr>
              <w:t>Тест случай</w:t>
            </w:r>
            <w:r w:rsidRPr="006E5E9D">
              <w:t xml:space="preserve"> </w:t>
            </w:r>
            <w:r w:rsidR="00E6541F" w:rsidRPr="006E5E9D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5604D2F7" w:rsidR="00E6541F" w:rsidRPr="00446244" w:rsidRDefault="00446244" w:rsidP="00E6541F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Сваряване на празна кана - провал</w:t>
            </w:r>
          </w:p>
        </w:tc>
      </w:tr>
      <w:tr w:rsidR="006E5E9D" w:rsidRPr="0009046A" w14:paraId="75E26837" w14:textId="77777777" w:rsidTr="00E74470">
        <w:tc>
          <w:tcPr>
            <w:tcW w:w="1329" w:type="dxa"/>
            <w:vAlign w:val="center"/>
          </w:tcPr>
          <w:p w14:paraId="32C08477" w14:textId="58B707F9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1EA688FF" w14:textId="2B0122D1" w:rsidR="006E5E9D" w:rsidRPr="00446244" w:rsidRDefault="00446244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Опитваме да кипнем празна кана (без вода вътре) и да се убедим, че каната спира (автоматично се изключва) почти веднага след включването.</w:t>
            </w:r>
          </w:p>
        </w:tc>
      </w:tr>
      <w:tr w:rsidR="006E5E9D" w14:paraId="4A99C9DA" w14:textId="77777777" w:rsidTr="00E74470">
        <w:tc>
          <w:tcPr>
            <w:tcW w:w="1329" w:type="dxa"/>
            <w:vAlign w:val="center"/>
          </w:tcPr>
          <w:p w14:paraId="09C4EE0F" w14:textId="6E78A145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Стъпки</w:t>
            </w:r>
            <w:proofErr w:type="spellEnd"/>
          </w:p>
        </w:tc>
        <w:tc>
          <w:tcPr>
            <w:tcW w:w="9096" w:type="dxa"/>
            <w:vAlign w:val="center"/>
          </w:tcPr>
          <w:p w14:paraId="1D7E3BC9" w14:textId="66D2F7A3" w:rsidR="00446244" w:rsidRPr="00446244" w:rsidRDefault="00446244" w:rsidP="00446244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rPr>
                <w:lang w:val="bg-BG"/>
              </w:rPr>
              <w:t xml:space="preserve">Оставяме каната празна или пълним с 100 </w:t>
            </w:r>
            <w:proofErr w:type="spellStart"/>
            <w:r>
              <w:rPr>
                <w:lang w:val="bg-BG"/>
              </w:rPr>
              <w:t>мл</w:t>
            </w:r>
            <w:proofErr w:type="spellEnd"/>
            <w:r>
              <w:rPr>
                <w:lang w:val="bg-BG"/>
              </w:rPr>
              <w:t xml:space="preserve"> вода</w:t>
            </w:r>
          </w:p>
          <w:p w14:paraId="651CDDC1" w14:textId="61809919" w:rsidR="00446244" w:rsidRDefault="00446244" w:rsidP="00446244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rPr>
                <w:lang w:val="bg-BG"/>
              </w:rPr>
              <w:t>Включваме захранващата основа в електрическата мрежа</w:t>
            </w:r>
          </w:p>
          <w:p w14:paraId="1F742476" w14:textId="77777777" w:rsidR="00446244" w:rsidRPr="00446244" w:rsidRDefault="00446244" w:rsidP="00446244">
            <w:pPr>
              <w:pStyle w:val="ListParagraph"/>
              <w:numPr>
                <w:ilvl w:val="0"/>
                <w:numId w:val="13"/>
              </w:numPr>
              <w:spacing w:line="276" w:lineRule="auto"/>
            </w:pPr>
            <w:r>
              <w:rPr>
                <w:lang w:val="bg-BG"/>
              </w:rPr>
              <w:t>Включваме каната</w:t>
            </w:r>
          </w:p>
          <w:p w14:paraId="62ED7476" w14:textId="22814BFB" w:rsidR="006E5E9D" w:rsidRDefault="00446244" w:rsidP="00446244">
            <w:pPr>
              <w:pStyle w:val="ListParagraph"/>
              <w:numPr>
                <w:ilvl w:val="0"/>
                <w:numId w:val="13"/>
              </w:numPr>
            </w:pPr>
            <w:r>
              <w:rPr>
                <w:lang w:val="bg-BG"/>
              </w:rPr>
              <w:t xml:space="preserve">Изчакваме каната да изключи </w:t>
            </w:r>
          </w:p>
        </w:tc>
      </w:tr>
      <w:tr w:rsidR="006E5E9D" w14:paraId="323FE203" w14:textId="77777777" w:rsidTr="00E74470">
        <w:tc>
          <w:tcPr>
            <w:tcW w:w="1329" w:type="dxa"/>
            <w:vAlign w:val="center"/>
          </w:tcPr>
          <w:p w14:paraId="08E19B1F" w14:textId="54BE9063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Очаквани</w:t>
            </w:r>
            <w:proofErr w:type="spellEnd"/>
            <w:r>
              <w:t xml:space="preserve"> </w:t>
            </w:r>
            <w:proofErr w:type="spellStart"/>
            <w:r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01FD458F" w14:textId="77777777" w:rsidR="006E5E9D" w:rsidRDefault="00446244" w:rsidP="00446244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След включване на каната трябва да изключи в рамките на 0,5-2 секунди</w:t>
            </w:r>
          </w:p>
          <w:p w14:paraId="5D355B9D" w14:textId="77777777" w:rsidR="00446244" w:rsidRPr="00446244" w:rsidRDefault="00446244" w:rsidP="00446244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Бутонът трябва да премине в режим „изключено“</w:t>
            </w:r>
          </w:p>
          <w:p w14:paraId="5208AF74" w14:textId="0BFC2AE2" w:rsidR="00446244" w:rsidRPr="00446244" w:rsidRDefault="00446244" w:rsidP="00446244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Капакът на каната трябва да остане затворен</w:t>
            </w:r>
          </w:p>
        </w:tc>
      </w:tr>
    </w:tbl>
    <w:p w14:paraId="637E9469" w14:textId="0F1AE1B4" w:rsidR="00E74470" w:rsidRDefault="006E5E9D" w:rsidP="00E74470">
      <w:pPr>
        <w:pStyle w:val="Heading3"/>
        <w:rPr>
          <w:bCs/>
        </w:rPr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 xml:space="preserve"> </w:t>
      </w:r>
      <w:r w:rsidR="00E6541F">
        <w:t>#2</w:t>
      </w:r>
      <w:r w:rsidR="00E74470">
        <w:t xml:space="preserve">: </w:t>
      </w:r>
      <w:r w:rsidR="00E6541F">
        <w:rPr>
          <w:bCs/>
        </w:rPr>
        <w:t>…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6E5E9D" w14:paraId="7A4084E5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CF2D8C" w14:textId="7C4C89DB" w:rsidR="006E5E9D" w:rsidRDefault="006E5E9D" w:rsidP="006E5E9D">
            <w:pPr>
              <w:spacing w:before="60" w:after="60"/>
              <w:jc w:val="center"/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 w:rsidRPr="000B5957">
              <w:rPr>
                <w:sz w:val="20"/>
              </w:rPr>
              <w:t>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35957BE9" w:rsidR="006E5E9D" w:rsidRPr="00446244" w:rsidRDefault="00446244" w:rsidP="006E5E9D">
            <w:pPr>
              <w:spacing w:before="60" w:after="6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Вдигнете капака - Успех</w:t>
            </w:r>
          </w:p>
        </w:tc>
      </w:tr>
      <w:tr w:rsidR="00446244" w:rsidRPr="0009046A" w14:paraId="01026C2A" w14:textId="77777777" w:rsidTr="006E5E9D">
        <w:tc>
          <w:tcPr>
            <w:tcW w:w="1329" w:type="dxa"/>
            <w:vAlign w:val="center"/>
          </w:tcPr>
          <w:p w14:paraId="679179F7" w14:textId="0AED0161" w:rsidR="00446244" w:rsidRDefault="00446244" w:rsidP="00446244">
            <w:pPr>
              <w:spacing w:before="60" w:after="60"/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17ED2DCA" w14:textId="4237C725" w:rsidR="00446244" w:rsidRPr="0009046A" w:rsidRDefault="00446244" w:rsidP="00446244">
            <w:pPr>
              <w:spacing w:before="60" w:after="60"/>
              <w:rPr>
                <w:b/>
                <w:bCs/>
              </w:rPr>
            </w:pPr>
            <w:r>
              <w:rPr>
                <w:lang w:val="bg-BG"/>
              </w:rPr>
              <w:t xml:space="preserve">Наливаме 1 литър студена вода в каната, включваме каната </w:t>
            </w:r>
            <w:r>
              <w:rPr>
                <w:lang w:val="bg-BG"/>
              </w:rPr>
              <w:t xml:space="preserve">с отворен капак </w:t>
            </w:r>
            <w:r>
              <w:rPr>
                <w:lang w:val="bg-BG"/>
              </w:rPr>
              <w:t>и изчакваме, докато се загрее</w:t>
            </w:r>
          </w:p>
        </w:tc>
      </w:tr>
      <w:tr w:rsidR="00446244" w14:paraId="38EE0BD7" w14:textId="77777777" w:rsidTr="006E5E9D">
        <w:tc>
          <w:tcPr>
            <w:tcW w:w="1329" w:type="dxa"/>
            <w:vAlign w:val="center"/>
          </w:tcPr>
          <w:p w14:paraId="61DFF99B" w14:textId="415A9704" w:rsidR="00446244" w:rsidRDefault="00446244" w:rsidP="00446244">
            <w:pPr>
              <w:spacing w:before="60" w:after="60"/>
              <w:jc w:val="center"/>
            </w:pPr>
            <w:proofErr w:type="spellStart"/>
            <w:r>
              <w:t>Стъпки</w:t>
            </w:r>
            <w:proofErr w:type="spellEnd"/>
          </w:p>
        </w:tc>
        <w:tc>
          <w:tcPr>
            <w:tcW w:w="9096" w:type="dxa"/>
            <w:vAlign w:val="center"/>
          </w:tcPr>
          <w:p w14:paraId="159E2236" w14:textId="65E20E3D" w:rsidR="00446244" w:rsidRPr="00446244" w:rsidRDefault="00446244" w:rsidP="00446244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rPr>
                <w:lang w:val="bg-BG"/>
              </w:rPr>
              <w:t>Напълваме 1 литър студена вода в каната и затваряме капака на каната</w:t>
            </w:r>
          </w:p>
          <w:p w14:paraId="36B70F49" w14:textId="4C89192B" w:rsidR="00446244" w:rsidRDefault="00446244" w:rsidP="00446244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rPr>
                <w:lang w:val="bg-BG"/>
              </w:rPr>
              <w:t>Оставяме капака отворен</w:t>
            </w:r>
          </w:p>
          <w:p w14:paraId="6E932218" w14:textId="73FA4A3D" w:rsidR="00446244" w:rsidRDefault="00446244" w:rsidP="00446244">
            <w:pPr>
              <w:pStyle w:val="ListParagraph"/>
              <w:numPr>
                <w:ilvl w:val="0"/>
                <w:numId w:val="21"/>
              </w:numPr>
            </w:pPr>
            <w:r w:rsidRPr="00446244">
              <w:rPr>
                <w:lang w:val="bg-BG"/>
              </w:rPr>
              <w:t>Включваме захранващата основа в електрическата мрежа</w:t>
            </w:r>
          </w:p>
          <w:p w14:paraId="1D8FE091" w14:textId="6BBF99B0" w:rsidR="00446244" w:rsidRPr="00446244" w:rsidRDefault="00446244" w:rsidP="00446244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rPr>
                <w:lang w:val="bg-BG"/>
              </w:rPr>
              <w:t>Включваме каната</w:t>
            </w:r>
          </w:p>
          <w:p w14:paraId="2C72532F" w14:textId="768BC651" w:rsidR="00446244" w:rsidRDefault="00446244" w:rsidP="00446244">
            <w:pPr>
              <w:pStyle w:val="ListParagraph"/>
              <w:numPr>
                <w:ilvl w:val="0"/>
                <w:numId w:val="21"/>
              </w:numPr>
            </w:pPr>
            <w:r w:rsidRPr="00446244">
              <w:rPr>
                <w:lang w:val="bg-BG"/>
              </w:rPr>
              <w:t>Изчакваме, докато водата се загрее и каната изключи автоматично (2-3 минути)</w:t>
            </w:r>
          </w:p>
        </w:tc>
      </w:tr>
      <w:tr w:rsidR="00446244" w14:paraId="1D2291BC" w14:textId="77777777" w:rsidTr="006E5E9D">
        <w:tc>
          <w:tcPr>
            <w:tcW w:w="1329" w:type="dxa"/>
            <w:vAlign w:val="center"/>
          </w:tcPr>
          <w:p w14:paraId="4F30ED51" w14:textId="4B6057CF" w:rsidR="00446244" w:rsidRDefault="00446244" w:rsidP="00446244">
            <w:pPr>
              <w:spacing w:before="60" w:after="60"/>
              <w:jc w:val="center"/>
            </w:pPr>
            <w:proofErr w:type="spellStart"/>
            <w:r>
              <w:t>Очаквани</w:t>
            </w:r>
            <w:proofErr w:type="spellEnd"/>
            <w:r>
              <w:t xml:space="preserve"> </w:t>
            </w:r>
            <w:proofErr w:type="spellStart"/>
            <w:r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7CB8D140" w14:textId="77777777" w:rsidR="00446244" w:rsidRDefault="00446244" w:rsidP="00446244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 xml:space="preserve">Процесът на кипене трябва да завърши за по-малко от 4 минути. </w:t>
            </w:r>
          </w:p>
          <w:p w14:paraId="594082BA" w14:textId="77777777" w:rsidR="00446244" w:rsidRPr="00446244" w:rsidRDefault="00446244" w:rsidP="00446244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Бутонът трябва да премине в режим „изключено“</w:t>
            </w:r>
          </w:p>
          <w:p w14:paraId="1AE40ACA" w14:textId="77777777" w:rsidR="00446244" w:rsidRDefault="00446244" w:rsidP="00446244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Водата трябва да стане гореща</w:t>
            </w:r>
          </w:p>
          <w:p w14:paraId="3D16575E" w14:textId="5C555E8B" w:rsidR="00446244" w:rsidRPr="00446244" w:rsidRDefault="00446244" w:rsidP="00446244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Каната трябва да се изключи автоматично.</w:t>
            </w: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366FDBB6" w:rsidR="00F04AC8" w:rsidRDefault="006E5E9D" w:rsidP="006E5E9D">
            <w:pPr>
              <w:spacing w:before="60" w:after="60"/>
              <w:jc w:val="center"/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 w:rsidR="00F04AC8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167C142B" w:rsidR="00F04AC8" w:rsidRDefault="00446244" w:rsidP="00856B39">
            <w:pPr>
              <w:spacing w:before="60" w:after="60"/>
            </w:pPr>
            <w:r>
              <w:rPr>
                <w:lang w:val="bg-BG"/>
              </w:rPr>
              <w:t xml:space="preserve">Сваряване на празна кана </w:t>
            </w:r>
            <w:r>
              <w:rPr>
                <w:lang w:val="bg-BG"/>
              </w:rPr>
              <w:t xml:space="preserve">с отворен капак </w:t>
            </w:r>
            <w:r>
              <w:rPr>
                <w:lang w:val="bg-BG"/>
              </w:rPr>
              <w:t>- провал</w:t>
            </w:r>
          </w:p>
        </w:tc>
      </w:tr>
      <w:tr w:rsidR="006E5E9D" w:rsidRPr="0009046A" w14:paraId="4120AE1B" w14:textId="77777777" w:rsidTr="00856B39">
        <w:tc>
          <w:tcPr>
            <w:tcW w:w="1329" w:type="dxa"/>
            <w:vAlign w:val="center"/>
          </w:tcPr>
          <w:p w14:paraId="548D6EB4" w14:textId="6234592E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50DCC93B" w14:textId="77777777" w:rsidR="006E5E9D" w:rsidRPr="0009046A" w:rsidRDefault="006E5E9D" w:rsidP="006E5E9D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6E5E9D" w14:paraId="2EA5E43F" w14:textId="77777777" w:rsidTr="00856B39">
        <w:tc>
          <w:tcPr>
            <w:tcW w:w="1329" w:type="dxa"/>
            <w:vAlign w:val="center"/>
          </w:tcPr>
          <w:p w14:paraId="1DC41B33" w14:textId="0A225970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Стъпки</w:t>
            </w:r>
            <w:proofErr w:type="spellEnd"/>
          </w:p>
        </w:tc>
        <w:tc>
          <w:tcPr>
            <w:tcW w:w="9096" w:type="dxa"/>
            <w:vAlign w:val="center"/>
          </w:tcPr>
          <w:p w14:paraId="68CAA4D2" w14:textId="77777777" w:rsidR="00446244" w:rsidRPr="00446244" w:rsidRDefault="00446244" w:rsidP="00446244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rPr>
                <w:lang w:val="bg-BG"/>
              </w:rPr>
              <w:t xml:space="preserve">Оставяме каната празна или пълним с 100 </w:t>
            </w:r>
            <w:proofErr w:type="spellStart"/>
            <w:r>
              <w:rPr>
                <w:lang w:val="bg-BG"/>
              </w:rPr>
              <w:t>мл</w:t>
            </w:r>
            <w:proofErr w:type="spellEnd"/>
            <w:r>
              <w:rPr>
                <w:lang w:val="bg-BG"/>
              </w:rPr>
              <w:t xml:space="preserve"> вода</w:t>
            </w:r>
          </w:p>
          <w:p w14:paraId="7AD735D3" w14:textId="135A1691" w:rsidR="00446244" w:rsidRPr="00446244" w:rsidRDefault="00446244" w:rsidP="00446244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rPr>
                <w:lang w:val="bg-BG"/>
              </w:rPr>
              <w:t>Оставяме каната с отворен капак</w:t>
            </w:r>
          </w:p>
          <w:p w14:paraId="4121F45D" w14:textId="77777777" w:rsidR="00446244" w:rsidRDefault="00446244" w:rsidP="00446244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rPr>
                <w:lang w:val="bg-BG"/>
              </w:rPr>
              <w:t>Включваме захранващата основа в електрическата мрежа</w:t>
            </w:r>
          </w:p>
          <w:p w14:paraId="4EA87916" w14:textId="77777777" w:rsidR="00446244" w:rsidRPr="00446244" w:rsidRDefault="00446244" w:rsidP="00446244">
            <w:pPr>
              <w:pStyle w:val="ListParagraph"/>
              <w:numPr>
                <w:ilvl w:val="0"/>
                <w:numId w:val="15"/>
              </w:numPr>
              <w:spacing w:line="276" w:lineRule="auto"/>
            </w:pPr>
            <w:r>
              <w:rPr>
                <w:lang w:val="bg-BG"/>
              </w:rPr>
              <w:t>Включваме каната</w:t>
            </w:r>
          </w:p>
          <w:p w14:paraId="04899F03" w14:textId="303A3103" w:rsidR="006E5E9D" w:rsidRDefault="00446244" w:rsidP="00446244">
            <w:pPr>
              <w:pStyle w:val="ListParagraph"/>
              <w:numPr>
                <w:ilvl w:val="0"/>
                <w:numId w:val="15"/>
              </w:numPr>
            </w:pPr>
            <w:r>
              <w:rPr>
                <w:lang w:val="bg-BG"/>
              </w:rPr>
              <w:t>Изчакваме каната да изключи</w:t>
            </w:r>
          </w:p>
        </w:tc>
      </w:tr>
      <w:tr w:rsidR="006E5E9D" w14:paraId="61AFFDC1" w14:textId="77777777" w:rsidTr="00446244">
        <w:trPr>
          <w:trHeight w:val="350"/>
        </w:trPr>
        <w:tc>
          <w:tcPr>
            <w:tcW w:w="1329" w:type="dxa"/>
            <w:vAlign w:val="center"/>
          </w:tcPr>
          <w:p w14:paraId="2D321A88" w14:textId="0D036840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Очаквани</w:t>
            </w:r>
            <w:proofErr w:type="spellEnd"/>
            <w:r>
              <w:t xml:space="preserve"> </w:t>
            </w:r>
            <w:proofErr w:type="spellStart"/>
            <w:r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2E652445" w14:textId="77777777" w:rsidR="00446244" w:rsidRDefault="00446244" w:rsidP="00446244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След включване на каната трябва да изключи в рамките на 0,5-2 секунди</w:t>
            </w:r>
          </w:p>
          <w:p w14:paraId="792D316C" w14:textId="77777777" w:rsidR="00446244" w:rsidRPr="00446244" w:rsidRDefault="00446244" w:rsidP="00446244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Бутонът трябва да премине в режим „изключено“</w:t>
            </w:r>
          </w:p>
          <w:p w14:paraId="32C599F4" w14:textId="43069568" w:rsidR="006E5E9D" w:rsidRDefault="00446244" w:rsidP="00446244">
            <w:pPr>
              <w:pStyle w:val="Header"/>
              <w:contextualSpacing/>
            </w:pPr>
            <w:r>
              <w:rPr>
                <w:lang w:val="bg-BG"/>
              </w:rPr>
              <w:t xml:space="preserve">Капакът на каната трябва да остане </w:t>
            </w:r>
            <w:r>
              <w:rPr>
                <w:lang w:val="bg-BG"/>
              </w:rPr>
              <w:t>отворен</w:t>
            </w:r>
          </w:p>
        </w:tc>
      </w:tr>
    </w:tbl>
    <w:p w14:paraId="5562BAB4" w14:textId="1A6BE5F6" w:rsidR="00F04AC8" w:rsidRDefault="00F04AC8" w:rsidP="00F04AC8">
      <w:r>
        <w:t>…</w:t>
      </w:r>
    </w:p>
    <w:p w14:paraId="2628A11B" w14:textId="77777777" w:rsidR="006E5E9D" w:rsidRDefault="006E5E9D" w:rsidP="006E5E9D">
      <w:pPr>
        <w:pStyle w:val="Heading2"/>
      </w:pPr>
      <w:proofErr w:type="spellStart"/>
      <w:r w:rsidRPr="001B62A4">
        <w:lastRenderedPageBreak/>
        <w:t>Тестване</w:t>
      </w:r>
      <w:proofErr w:type="spellEnd"/>
      <w:r w:rsidRPr="001B62A4">
        <w:t xml:space="preserve"> </w:t>
      </w:r>
      <w:proofErr w:type="spellStart"/>
      <w:r w:rsidRPr="001B62A4">
        <w:t>на</w:t>
      </w:r>
      <w:proofErr w:type="spellEnd"/>
      <w:r w:rsidRPr="001B62A4">
        <w:t xml:space="preserve"> </w:t>
      </w:r>
      <w:proofErr w:type="spellStart"/>
      <w:r w:rsidRPr="001B62A4">
        <w:t>кафе</w:t>
      </w:r>
      <w:proofErr w:type="spellEnd"/>
      <w:r w:rsidRPr="001B62A4">
        <w:t xml:space="preserve"> </w:t>
      </w:r>
      <w:proofErr w:type="spellStart"/>
      <w:r w:rsidRPr="001B62A4">
        <w:t>машина</w:t>
      </w:r>
      <w:proofErr w:type="spellEnd"/>
    </w:p>
    <w:p w14:paraId="06CDC2AE" w14:textId="76F08422" w:rsidR="00F04AC8" w:rsidRDefault="006E5E9D" w:rsidP="00F04AC8">
      <w:pPr>
        <w:pStyle w:val="Heading3"/>
        <w:rPr>
          <w:bCs/>
        </w:rPr>
      </w:pPr>
      <w:r>
        <w:rPr>
          <w:lang w:val="bg-BG"/>
        </w:rPr>
        <w:t>Тест сценарий</w:t>
      </w:r>
      <w:r w:rsidR="00F04AC8">
        <w:t xml:space="preserve"> #1: </w:t>
      </w:r>
      <w:r w:rsidR="00F04AC8">
        <w:rPr>
          <w:bCs/>
        </w:rPr>
        <w:t>…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856B3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172BD2E8" w:rsidR="00F04AC8" w:rsidRPr="0009046A" w:rsidRDefault="006E5E9D" w:rsidP="006E5E9D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lang w:val="bg-BG"/>
              </w:rPr>
              <w:t>Тест</w:t>
            </w:r>
            <w:r w:rsidR="004675BA">
              <w:rPr>
                <w:lang w:val="bg-BG"/>
              </w:rPr>
              <w:t xml:space="preserve"> </w:t>
            </w:r>
            <w:r>
              <w:rPr>
                <w:lang w:val="bg-BG"/>
              </w:rPr>
              <w:t>случай</w:t>
            </w:r>
            <w:r w:rsidR="00F04AC8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756FBC87" w:rsidR="00F04AC8" w:rsidRPr="00713CFB" w:rsidRDefault="00713CFB" w:rsidP="00856B39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Приготвяне на късо кафе - успех</w:t>
            </w:r>
          </w:p>
        </w:tc>
      </w:tr>
      <w:tr w:rsidR="00F04AC8" w14:paraId="224C406B" w14:textId="77777777" w:rsidTr="00856B39">
        <w:tc>
          <w:tcPr>
            <w:tcW w:w="1275" w:type="dxa"/>
            <w:vAlign w:val="center"/>
          </w:tcPr>
          <w:p w14:paraId="5E44B891" w14:textId="79646832" w:rsidR="00F04AC8" w:rsidRPr="006E5E9D" w:rsidRDefault="006E5E9D" w:rsidP="006E5E9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8729" w:type="dxa"/>
            <w:vAlign w:val="center"/>
          </w:tcPr>
          <w:p w14:paraId="0D6978CE" w14:textId="50695109" w:rsidR="00F04AC8" w:rsidRPr="00713CFB" w:rsidRDefault="00713CFB" w:rsidP="00856B39">
            <w:pPr>
              <w:rPr>
                <w:lang w:val="bg-BG"/>
              </w:rPr>
            </w:pPr>
            <w:r>
              <w:rPr>
                <w:lang w:val="bg-BG"/>
              </w:rPr>
              <w:t>Включваме машината, наливаме вода, зараждаме смляно кафе в цедката и приготвяме чаша кафе</w:t>
            </w:r>
          </w:p>
        </w:tc>
      </w:tr>
      <w:tr w:rsidR="00F04AC8" w14:paraId="0D28FA9F" w14:textId="77777777" w:rsidTr="00856B39">
        <w:tc>
          <w:tcPr>
            <w:tcW w:w="1275" w:type="dxa"/>
            <w:vAlign w:val="center"/>
          </w:tcPr>
          <w:p w14:paraId="62500A95" w14:textId="71109E92" w:rsidR="00F04AC8" w:rsidRPr="006E5E9D" w:rsidRDefault="006E5E9D" w:rsidP="006E5E9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Стъпки</w:t>
            </w:r>
          </w:p>
        </w:tc>
        <w:tc>
          <w:tcPr>
            <w:tcW w:w="8729" w:type="dxa"/>
            <w:vAlign w:val="center"/>
          </w:tcPr>
          <w:p w14:paraId="33B2DB6F" w14:textId="44506D2C" w:rsidR="00F04AC8" w:rsidRDefault="00713CFB" w:rsidP="00027B18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rPr>
                <w:lang w:val="bg-BG"/>
              </w:rPr>
              <w:t xml:space="preserve">Включваме машината </w:t>
            </w:r>
          </w:p>
          <w:p w14:paraId="6F98FAFA" w14:textId="4A6EDE62" w:rsidR="00F04AC8" w:rsidRDefault="00713CFB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>Зареждаме цедката с смляно кафе</w:t>
            </w:r>
          </w:p>
          <w:p w14:paraId="65CD44B8" w14:textId="77777777" w:rsidR="00F04AC8" w:rsidRPr="00713CFB" w:rsidRDefault="00713CFB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>Напълваме контейнера с вода до максималното му ниво.</w:t>
            </w:r>
          </w:p>
          <w:p w14:paraId="7620A809" w14:textId="77777777" w:rsidR="00713CFB" w:rsidRPr="00713CFB" w:rsidRDefault="00713CFB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 xml:space="preserve">Изчакваме докато светне </w:t>
            </w:r>
            <w:proofErr w:type="spellStart"/>
            <w:r>
              <w:rPr>
                <w:lang w:val="bg-BG"/>
              </w:rPr>
              <w:t>лампичката</w:t>
            </w:r>
            <w:proofErr w:type="spellEnd"/>
            <w:r>
              <w:rPr>
                <w:lang w:val="bg-BG"/>
              </w:rPr>
              <w:t xml:space="preserve"> на индикатора за „гореща вода“.</w:t>
            </w:r>
          </w:p>
          <w:p w14:paraId="48490CF2" w14:textId="77777777" w:rsidR="00713CFB" w:rsidRPr="00713CFB" w:rsidRDefault="00713CFB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>Поставяме празна чаша за кафе под цедката.</w:t>
            </w:r>
          </w:p>
          <w:p w14:paraId="4392A682" w14:textId="77777777" w:rsidR="00713CFB" w:rsidRPr="00713CFB" w:rsidRDefault="00713CFB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>Натискаме бутона за „приготвяне на късо кафе“.</w:t>
            </w:r>
          </w:p>
          <w:p w14:paraId="5AE137DD" w14:textId="05427F7E" w:rsidR="00713CFB" w:rsidRDefault="00713CFB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 xml:space="preserve">Изчакваме докато процеса на приготвяне завърши. </w:t>
            </w:r>
          </w:p>
        </w:tc>
      </w:tr>
      <w:tr w:rsidR="00F04AC8" w14:paraId="34CBF609" w14:textId="77777777" w:rsidTr="00856B39">
        <w:tc>
          <w:tcPr>
            <w:tcW w:w="1275" w:type="dxa"/>
            <w:vAlign w:val="center"/>
          </w:tcPr>
          <w:p w14:paraId="7823575C" w14:textId="2440A203" w:rsidR="00F04AC8" w:rsidRPr="006E5E9D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43A2A18E" w14:textId="77777777" w:rsidR="00F04AC8" w:rsidRDefault="00B367A5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Процесът на приготвяне трябва да се изпълни за по малко от  50 секунди.</w:t>
            </w:r>
          </w:p>
          <w:p w14:paraId="1649B87D" w14:textId="77777777" w:rsidR="00B367A5" w:rsidRDefault="00B367A5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Чашата за късо кафе трябва да побере 60мл.</w:t>
            </w:r>
          </w:p>
          <w:p w14:paraId="49A3449A" w14:textId="178BB664" w:rsidR="00B367A5" w:rsidRDefault="00B367A5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трябва да остане включена.</w:t>
            </w:r>
          </w:p>
          <w:p w14:paraId="168FBF92" w14:textId="77777777" w:rsidR="00B367A5" w:rsidRDefault="00B367A5" w:rsidP="00856B39">
            <w:pPr>
              <w:spacing w:before="60" w:after="60"/>
              <w:rPr>
                <w:lang w:val="bg-BG"/>
              </w:rPr>
            </w:pPr>
            <w:proofErr w:type="spellStart"/>
            <w:r>
              <w:rPr>
                <w:lang w:val="bg-BG"/>
              </w:rPr>
              <w:t>Лампичката</w:t>
            </w:r>
            <w:proofErr w:type="spellEnd"/>
            <w:r>
              <w:rPr>
                <w:lang w:val="bg-BG"/>
              </w:rPr>
              <w:t xml:space="preserve"> на индикатора за „гореща вода“ може да свети  или да не свети и двете състояния са правилни.</w:t>
            </w:r>
          </w:p>
          <w:p w14:paraId="636BACAB" w14:textId="5086A886" w:rsidR="00B367A5" w:rsidRPr="00B367A5" w:rsidRDefault="00B367A5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трябва да има достатъчно вода в контейнера за вода (не трябва да издава звуков сигнал)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358EF" w14:paraId="1B2EEDE8" w14:textId="77777777" w:rsidTr="00F358E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A90660F" w14:textId="3E49D584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>
              <w:t xml:space="preserve">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6FEC82B7" w:rsidR="00F358EF" w:rsidRPr="00713CFB" w:rsidRDefault="00713CFB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Приготвяне на дълго кафе - Успех</w:t>
            </w:r>
          </w:p>
        </w:tc>
      </w:tr>
      <w:tr w:rsidR="00F358EF" w:rsidRPr="0009046A" w14:paraId="4BA1F1A8" w14:textId="77777777" w:rsidTr="00F358EF">
        <w:tc>
          <w:tcPr>
            <w:tcW w:w="1329" w:type="dxa"/>
            <w:vAlign w:val="center"/>
          </w:tcPr>
          <w:p w14:paraId="107356FA" w14:textId="48F8D229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5778AD6C" w14:textId="77777777" w:rsidR="00F358EF" w:rsidRPr="0009046A" w:rsidRDefault="00F358EF" w:rsidP="006E5E9D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358EF" w14:paraId="13409123" w14:textId="77777777" w:rsidTr="00F358EF">
        <w:tc>
          <w:tcPr>
            <w:tcW w:w="1329" w:type="dxa"/>
            <w:vAlign w:val="center"/>
          </w:tcPr>
          <w:p w14:paraId="2B070CDC" w14:textId="0CA35DCB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5D107748" w14:textId="77777777" w:rsidR="00B367A5" w:rsidRDefault="00B367A5" w:rsidP="00B367A5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rPr>
                <w:lang w:val="bg-BG"/>
              </w:rPr>
              <w:t xml:space="preserve">Включваме машината </w:t>
            </w:r>
          </w:p>
          <w:p w14:paraId="5BBCE942" w14:textId="77777777" w:rsidR="00B367A5" w:rsidRDefault="00B367A5" w:rsidP="00B367A5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rPr>
                <w:lang w:val="bg-BG"/>
              </w:rPr>
              <w:t>Зареждаме цедката с смляно кафе</w:t>
            </w:r>
          </w:p>
          <w:p w14:paraId="794D7C96" w14:textId="77777777" w:rsidR="00B367A5" w:rsidRPr="00713CFB" w:rsidRDefault="00B367A5" w:rsidP="00B367A5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rPr>
                <w:lang w:val="bg-BG"/>
              </w:rPr>
              <w:t>Напълваме контейнера с вода до максималното му ниво.</w:t>
            </w:r>
          </w:p>
          <w:p w14:paraId="2CB1911C" w14:textId="77777777" w:rsidR="00B367A5" w:rsidRPr="00713CFB" w:rsidRDefault="00B367A5" w:rsidP="00B367A5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rPr>
                <w:lang w:val="bg-BG"/>
              </w:rPr>
              <w:t xml:space="preserve">Изчакваме докато светне </w:t>
            </w:r>
            <w:proofErr w:type="spellStart"/>
            <w:r>
              <w:rPr>
                <w:lang w:val="bg-BG"/>
              </w:rPr>
              <w:t>лампичката</w:t>
            </w:r>
            <w:proofErr w:type="spellEnd"/>
            <w:r>
              <w:rPr>
                <w:lang w:val="bg-BG"/>
              </w:rPr>
              <w:t xml:space="preserve"> на индикатора за „гореща вода“.</w:t>
            </w:r>
          </w:p>
          <w:p w14:paraId="3318BA83" w14:textId="77777777" w:rsidR="00B367A5" w:rsidRPr="00713CFB" w:rsidRDefault="00B367A5" w:rsidP="00B367A5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rPr>
                <w:lang w:val="bg-BG"/>
              </w:rPr>
              <w:t>Поставяме празна чаша за кафе под цедката.</w:t>
            </w:r>
          </w:p>
          <w:p w14:paraId="56B7F72D" w14:textId="091064C7" w:rsidR="00B367A5" w:rsidRPr="00713CFB" w:rsidRDefault="00B367A5" w:rsidP="00B367A5">
            <w:pPr>
              <w:pStyle w:val="ListParagraph"/>
              <w:numPr>
                <w:ilvl w:val="0"/>
                <w:numId w:val="17"/>
              </w:numPr>
              <w:spacing w:line="276" w:lineRule="auto"/>
            </w:pPr>
            <w:r>
              <w:rPr>
                <w:lang w:val="bg-BG"/>
              </w:rPr>
              <w:t xml:space="preserve">Натискаме бутона за „приготвяне на </w:t>
            </w:r>
            <w:r>
              <w:rPr>
                <w:lang w:val="bg-BG"/>
              </w:rPr>
              <w:t>дълго</w:t>
            </w:r>
            <w:r>
              <w:rPr>
                <w:lang w:val="bg-BG"/>
              </w:rPr>
              <w:t xml:space="preserve"> кафе“.</w:t>
            </w:r>
          </w:p>
          <w:p w14:paraId="780281F5" w14:textId="6A924D0A" w:rsidR="00F358EF" w:rsidRDefault="00B367A5" w:rsidP="00B367A5">
            <w:pPr>
              <w:pStyle w:val="ListParagraph"/>
              <w:numPr>
                <w:ilvl w:val="0"/>
                <w:numId w:val="17"/>
              </w:numPr>
            </w:pPr>
            <w:r>
              <w:rPr>
                <w:lang w:val="bg-BG"/>
              </w:rPr>
              <w:t>Изчакваме докато процеса на приготвяне завърши.</w:t>
            </w:r>
          </w:p>
        </w:tc>
      </w:tr>
      <w:tr w:rsidR="00F358EF" w14:paraId="42E30DA5" w14:textId="77777777" w:rsidTr="00F358EF">
        <w:tc>
          <w:tcPr>
            <w:tcW w:w="1329" w:type="dxa"/>
            <w:vAlign w:val="center"/>
          </w:tcPr>
          <w:p w14:paraId="34766ED6" w14:textId="7251E1A0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4468E170" w14:textId="77777777" w:rsidR="00B367A5" w:rsidRDefault="00B367A5" w:rsidP="00B367A5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Процесът на приготвяне трябва да се изпълни за по малко от  50 секунди.</w:t>
            </w:r>
          </w:p>
          <w:p w14:paraId="069D67C6" w14:textId="7DF091E9" w:rsidR="00B367A5" w:rsidRDefault="00B367A5" w:rsidP="00B367A5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 xml:space="preserve">Чашата за късо кафе трябва да побере </w:t>
            </w:r>
            <w:r>
              <w:rPr>
                <w:lang w:val="bg-BG"/>
              </w:rPr>
              <w:t>120</w:t>
            </w:r>
            <w:r>
              <w:rPr>
                <w:lang w:val="bg-BG"/>
              </w:rPr>
              <w:t>мл.</w:t>
            </w:r>
          </w:p>
          <w:p w14:paraId="5FA2C17D" w14:textId="77777777" w:rsidR="00B367A5" w:rsidRDefault="00B367A5" w:rsidP="00B367A5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трябва да остане включена.</w:t>
            </w:r>
          </w:p>
          <w:p w14:paraId="01E5B8D9" w14:textId="77777777" w:rsidR="00B367A5" w:rsidRDefault="00B367A5" w:rsidP="00B367A5">
            <w:pPr>
              <w:spacing w:before="60" w:after="60"/>
              <w:rPr>
                <w:lang w:val="bg-BG"/>
              </w:rPr>
            </w:pPr>
            <w:proofErr w:type="spellStart"/>
            <w:r>
              <w:rPr>
                <w:lang w:val="bg-BG"/>
              </w:rPr>
              <w:t>Лампичката</w:t>
            </w:r>
            <w:proofErr w:type="spellEnd"/>
            <w:r>
              <w:rPr>
                <w:lang w:val="bg-BG"/>
              </w:rPr>
              <w:t xml:space="preserve"> на индикатора за „гореща вода“ може да свети  или да не свети и двете състояния са правилни.</w:t>
            </w:r>
          </w:p>
          <w:p w14:paraId="63A4C33E" w14:textId="05BD76E3" w:rsidR="00F358EF" w:rsidRDefault="00B367A5" w:rsidP="00B367A5">
            <w:pPr>
              <w:pStyle w:val="Header"/>
              <w:contextualSpacing/>
            </w:pPr>
            <w:r>
              <w:rPr>
                <w:lang w:val="bg-BG"/>
              </w:rPr>
              <w:t>Машината трябва да има достатъчно вода в контейнера за вода (не</w:t>
            </w:r>
            <w:r>
              <w:rPr>
                <w:lang w:val="bg-BG"/>
              </w:rPr>
              <w:t xml:space="preserve"> </w:t>
            </w:r>
            <w:r>
              <w:rPr>
                <w:lang w:val="bg-BG"/>
              </w:rPr>
              <w:t>трябва да издава звуков сиг</w:t>
            </w:r>
            <w:r>
              <w:rPr>
                <w:lang w:val="bg-BG"/>
              </w:rPr>
              <w:t>н</w:t>
            </w:r>
            <w:r>
              <w:rPr>
                <w:lang w:val="bg-BG"/>
              </w:rPr>
              <w:t>ал)</w:t>
            </w:r>
          </w:p>
        </w:tc>
      </w:tr>
    </w:tbl>
    <w:p w14:paraId="1C44646F" w14:textId="263DF0DC" w:rsidR="00F04AC8" w:rsidRPr="00F04AC8" w:rsidRDefault="00F04AC8" w:rsidP="00F04AC8"/>
    <w:sectPr w:rsidR="00F04AC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2B8DA" w14:textId="77777777" w:rsidR="00BD1039" w:rsidRDefault="00BD1039" w:rsidP="008068A2">
      <w:pPr>
        <w:spacing w:after="0" w:line="240" w:lineRule="auto"/>
      </w:pPr>
      <w:r>
        <w:separator/>
      </w:r>
    </w:p>
  </w:endnote>
  <w:endnote w:type="continuationSeparator" w:id="0">
    <w:p w14:paraId="5BB4EAD6" w14:textId="77777777" w:rsidR="00BD1039" w:rsidRDefault="00BD10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CBC84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9CBC84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CEC64" w14:textId="77777777" w:rsidR="00BD1039" w:rsidRDefault="00BD1039" w:rsidP="008068A2">
      <w:pPr>
        <w:spacing w:after="0" w:line="240" w:lineRule="auto"/>
      </w:pPr>
      <w:r>
        <w:separator/>
      </w:r>
    </w:p>
  </w:footnote>
  <w:footnote w:type="continuationSeparator" w:id="0">
    <w:p w14:paraId="0CE52E17" w14:textId="77777777" w:rsidR="00BD1039" w:rsidRDefault="00BD10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D0261"/>
    <w:multiLevelType w:val="hybridMultilevel"/>
    <w:tmpl w:val="C374EE56"/>
    <w:lvl w:ilvl="0" w:tplc="C428E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1E0091"/>
    <w:multiLevelType w:val="hybridMultilevel"/>
    <w:tmpl w:val="7EB6AB62"/>
    <w:lvl w:ilvl="0" w:tplc="78E8BB14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97" w:hanging="360"/>
      </w:pPr>
    </w:lvl>
    <w:lvl w:ilvl="2" w:tplc="0809001B" w:tentative="1">
      <w:start w:val="1"/>
      <w:numFmt w:val="lowerRoman"/>
      <w:lvlText w:val="%3."/>
      <w:lvlJc w:val="right"/>
      <w:pPr>
        <w:ind w:left="2117" w:hanging="180"/>
      </w:pPr>
    </w:lvl>
    <w:lvl w:ilvl="3" w:tplc="0809000F" w:tentative="1">
      <w:start w:val="1"/>
      <w:numFmt w:val="decimal"/>
      <w:lvlText w:val="%4."/>
      <w:lvlJc w:val="left"/>
      <w:pPr>
        <w:ind w:left="2837" w:hanging="360"/>
      </w:pPr>
    </w:lvl>
    <w:lvl w:ilvl="4" w:tplc="08090019" w:tentative="1">
      <w:start w:val="1"/>
      <w:numFmt w:val="lowerLetter"/>
      <w:lvlText w:val="%5."/>
      <w:lvlJc w:val="left"/>
      <w:pPr>
        <w:ind w:left="3557" w:hanging="360"/>
      </w:pPr>
    </w:lvl>
    <w:lvl w:ilvl="5" w:tplc="0809001B" w:tentative="1">
      <w:start w:val="1"/>
      <w:numFmt w:val="lowerRoman"/>
      <w:lvlText w:val="%6."/>
      <w:lvlJc w:val="right"/>
      <w:pPr>
        <w:ind w:left="4277" w:hanging="180"/>
      </w:pPr>
    </w:lvl>
    <w:lvl w:ilvl="6" w:tplc="0809000F" w:tentative="1">
      <w:start w:val="1"/>
      <w:numFmt w:val="decimal"/>
      <w:lvlText w:val="%7."/>
      <w:lvlJc w:val="left"/>
      <w:pPr>
        <w:ind w:left="4997" w:hanging="360"/>
      </w:pPr>
    </w:lvl>
    <w:lvl w:ilvl="7" w:tplc="08090019" w:tentative="1">
      <w:start w:val="1"/>
      <w:numFmt w:val="lowerLetter"/>
      <w:lvlText w:val="%8."/>
      <w:lvlJc w:val="left"/>
      <w:pPr>
        <w:ind w:left="5717" w:hanging="360"/>
      </w:pPr>
    </w:lvl>
    <w:lvl w:ilvl="8" w:tplc="0809001B" w:tentative="1">
      <w:start w:val="1"/>
      <w:numFmt w:val="lowerRoman"/>
      <w:lvlText w:val="%9."/>
      <w:lvlJc w:val="right"/>
      <w:pPr>
        <w:ind w:left="6437" w:hanging="180"/>
      </w:pPr>
    </w:lvl>
  </w:abstractNum>
  <w:num w:numId="1" w16cid:durableId="1615600738">
    <w:abstractNumId w:val="1"/>
  </w:num>
  <w:num w:numId="2" w16cid:durableId="202325832">
    <w:abstractNumId w:val="13"/>
  </w:num>
  <w:num w:numId="3" w16cid:durableId="704909284">
    <w:abstractNumId w:val="19"/>
  </w:num>
  <w:num w:numId="4" w16cid:durableId="876354562">
    <w:abstractNumId w:val="4"/>
  </w:num>
  <w:num w:numId="5" w16cid:durableId="904993206">
    <w:abstractNumId w:val="17"/>
  </w:num>
  <w:num w:numId="6" w16cid:durableId="245578961">
    <w:abstractNumId w:val="14"/>
  </w:num>
  <w:num w:numId="7" w16cid:durableId="368260220">
    <w:abstractNumId w:val="3"/>
  </w:num>
  <w:num w:numId="8" w16cid:durableId="1847481369">
    <w:abstractNumId w:val="5"/>
  </w:num>
  <w:num w:numId="9" w16cid:durableId="169638939">
    <w:abstractNumId w:val="7"/>
  </w:num>
  <w:num w:numId="10" w16cid:durableId="1067922854">
    <w:abstractNumId w:val="6"/>
  </w:num>
  <w:num w:numId="11" w16cid:durableId="200679605">
    <w:abstractNumId w:val="9"/>
  </w:num>
  <w:num w:numId="12" w16cid:durableId="232587729">
    <w:abstractNumId w:val="0"/>
  </w:num>
  <w:num w:numId="13" w16cid:durableId="1306857919">
    <w:abstractNumId w:val="18"/>
  </w:num>
  <w:num w:numId="14" w16cid:durableId="249244477">
    <w:abstractNumId w:val="12"/>
  </w:num>
  <w:num w:numId="15" w16cid:durableId="1011447103">
    <w:abstractNumId w:val="15"/>
  </w:num>
  <w:num w:numId="16" w16cid:durableId="1911504380">
    <w:abstractNumId w:val="10"/>
  </w:num>
  <w:num w:numId="17" w16cid:durableId="215703142">
    <w:abstractNumId w:val="11"/>
  </w:num>
  <w:num w:numId="18" w16cid:durableId="641498095">
    <w:abstractNumId w:val="2"/>
  </w:num>
  <w:num w:numId="19" w16cid:durableId="1080910758">
    <w:abstractNumId w:val="8"/>
  </w:num>
  <w:num w:numId="20" w16cid:durableId="10570835">
    <w:abstractNumId w:val="16"/>
  </w:num>
  <w:num w:numId="21" w16cid:durableId="1148936366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5957"/>
    <w:rsid w:val="000B7A42"/>
    <w:rsid w:val="000C5361"/>
    <w:rsid w:val="000E24EC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1F6680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6244"/>
    <w:rsid w:val="004474E8"/>
    <w:rsid w:val="00455A9E"/>
    <w:rsid w:val="004675BA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D5A58"/>
    <w:rsid w:val="004D5B0A"/>
    <w:rsid w:val="004E0D4F"/>
    <w:rsid w:val="004E4C1E"/>
    <w:rsid w:val="004E5DE8"/>
    <w:rsid w:val="0050017E"/>
    <w:rsid w:val="005014D3"/>
    <w:rsid w:val="00503820"/>
    <w:rsid w:val="005054C7"/>
    <w:rsid w:val="005067AB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0361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8705A"/>
    <w:rsid w:val="00695634"/>
    <w:rsid w:val="006A2531"/>
    <w:rsid w:val="006C34CC"/>
    <w:rsid w:val="006D239A"/>
    <w:rsid w:val="006D71D1"/>
    <w:rsid w:val="006E1302"/>
    <w:rsid w:val="006E2245"/>
    <w:rsid w:val="006E55B4"/>
    <w:rsid w:val="006E5E9D"/>
    <w:rsid w:val="006E7E50"/>
    <w:rsid w:val="006F0481"/>
    <w:rsid w:val="00704432"/>
    <w:rsid w:val="007051DF"/>
    <w:rsid w:val="00705688"/>
    <w:rsid w:val="00713CFB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C7D74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647A6"/>
    <w:rsid w:val="00867EC9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B4F9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367A5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9372B"/>
    <w:rsid w:val="00BA1F40"/>
    <w:rsid w:val="00BA4820"/>
    <w:rsid w:val="00BB05FA"/>
    <w:rsid w:val="00BB12C5"/>
    <w:rsid w:val="00BB5B10"/>
    <w:rsid w:val="00BC56D6"/>
    <w:rsid w:val="00BC7916"/>
    <w:rsid w:val="00BD1039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24FF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86FBC"/>
    <w:rsid w:val="00C964A5"/>
    <w:rsid w:val="00CA2FD0"/>
    <w:rsid w:val="00CB2435"/>
    <w:rsid w:val="00CB626D"/>
    <w:rsid w:val="00CC1DD5"/>
    <w:rsid w:val="00CD434C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C28E6"/>
    <w:rsid w:val="00DC2F76"/>
    <w:rsid w:val="00DC4CC7"/>
    <w:rsid w:val="00DC6D6F"/>
    <w:rsid w:val="00DC79E8"/>
    <w:rsid w:val="00DD3983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11BB8"/>
    <w:rsid w:val="00F20B48"/>
    <w:rsid w:val="00F258BA"/>
    <w:rsid w:val="00F27E9C"/>
    <w:rsid w:val="00F358EF"/>
    <w:rsid w:val="00F40A4B"/>
    <w:rsid w:val="00F41F41"/>
    <w:rsid w:val="00F43888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D3625"/>
    <w:rsid w:val="00FE038F"/>
    <w:rsid w:val="00FE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7A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5423C-D743-4F00-AC0E-20E7D5FF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Stoyan Tanchev</cp:lastModifiedBy>
  <cp:revision>2</cp:revision>
  <cp:lastPrinted>2015-10-26T22:35:00Z</cp:lastPrinted>
  <dcterms:created xsi:type="dcterms:W3CDTF">2023-07-12T20:59:00Z</dcterms:created>
  <dcterms:modified xsi:type="dcterms:W3CDTF">2023-07-12T20:59:00Z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0be9aa2572e8e415a3af0b4bc293fb70ebab7f4a14703173a77b69e92e0ffc97</vt:lpwstr>
  </property>
</Properties>
</file>