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b w:val="0"/>
          <w:sz w:val="15"/>
        </w:rPr>
      </w:pPr>
      <w:r>
        <w:rPr/>
        <w:pict>
          <v:line style="position:absolute;mso-position-horizontal-relative:page;mso-position-vertical-relative:page;z-index:251658240" from="42.258499pt,265.39502pt" to="42.258499pt,266.94902pt" stroked="true" strokeweight=".389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59264" from="42.258499pt,288.702026pt" to="42.258499pt,290.256026pt" stroked="true" strokeweight=".389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0288" from="42.258499pt,312.009033pt" to="42.258499pt,313.563033pt" stroked="true" strokeweight=".389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1312" from="42.258499pt,335.317017pt" to="42.258499pt,336.871017pt" stroked="true" strokeweight=".389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2336" from="42.258499pt,381.930023pt" to="42.258499pt,383.484023pt" stroked="true" strokeweight=".389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3360" from="42.258499pt,405.238037pt" to="42.258499pt,406.792037pt" stroked="true" strokeweight=".389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4384" from="42.258499pt,428.545044pt" to="42.258499pt,430.099044pt" stroked="true" strokeweight=".389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5408" from="42.258499pt,451.85202pt" to="42.258499pt,453.40602pt" stroked="true" strokeweight=".389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6432" from="42.258499pt,475.159027pt" to="42.258499pt,476.713027pt" stroked="true" strokeweight=".389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67456" from="42.258499pt,498.466034pt" to="42.258499pt,500.020034pt" stroked="true" strokeweight=".389pt" strokecolor="#ffffff">
            <v:stroke dashstyle="solid"/>
            <w10:wrap type="none"/>
          </v:line>
        </w:pict>
      </w:r>
      <w:r>
        <w:rPr/>
        <w:pict>
          <v:shape style="position:absolute;margin-left:261.894775pt;margin-top:273.990601pt;width:218.35pt;height:54.6pt;mso-position-horizontal-relative:page;mso-position-vertical-relative:page;z-index:-262958080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841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14"/>
          <w:sz w:val="20"/>
        </w:rPr>
        <w:drawing>
          <wp:inline distT="0" distB="0" distL="0" distR="0">
            <wp:extent cx="180987" cy="1809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8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14"/>
          <w:sz w:val="20"/>
        </w:rPr>
      </w:r>
      <w:r>
        <w:rPr>
          <w:rFonts w:ascii="Times New Roman"/>
          <w:position w:val="814"/>
          <w:sz w:val="20"/>
        </w:rPr>
        <w:tab/>
      </w:r>
      <w:r>
        <w:rPr>
          <w:rFonts w:ascii="Times New Roman"/>
          <w:sz w:val="20"/>
        </w:rPr>
        <w:pict>
          <v:shape style="width:653.6pt;height:489.4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33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975" w:right="959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86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33" w:right="182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40" w:right="76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25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88" w:right="8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89" w:right="7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91" w:right="7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54" w:right="13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tabs>
                            <w:tab w:pos="1215" w:val="left" w:leader="none"/>
                          </w:tabs>
                          <w:spacing w:line="401" w:lineRule="exact" w:before="0"/>
                          <w:ind w:left="3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第一阶段</w:t>
                          <w:tab/>
                        </w:r>
                        <w:r>
                          <w:rPr>
                            <w:b/>
                            <w:color w:val="595959"/>
                            <w:spacing w:val="3"/>
                            <w:sz w:val="23"/>
                          </w:rPr>
                          <w:t>JavaSE</w:t>
                        </w:r>
                        <w:r>
                          <w:rPr>
                            <w:b/>
                            <w:color w:val="595959"/>
                            <w:sz w:val="23"/>
                          </w:rPr>
                          <w:t>基础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 Java语言概述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1.1.1 Java语言发展史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14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很容易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不常考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6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了解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1.1.2 Java语言平台版本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14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很容易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不常考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6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了解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1.1.3 Java语言特点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4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6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1.1.4 JRE与JDK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8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不常考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1.1.5 JAVA核心机制与JVM运行原理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w w:val="100"/>
                            <w:sz w:val="14"/>
                          </w:rPr>
                          <w:t>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1.2 HelloWorld案例</w:t>
                        </w:r>
                      </w:p>
                    </w:tc>
                    <w:tc>
                      <w:tcPr>
                        <w:tcW w:w="2941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1.2.1 JDK安装与配置</w:t>
                        </w:r>
                      </w:p>
                    </w:tc>
                    <w:tc>
                      <w:tcPr>
                        <w:tcW w:w="1151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1.2.2 开发工具介绍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容易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56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8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6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1.2.3 HelloWorld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4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8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6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1.2.4 JAVA程序运行原理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56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8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6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1.2.5 常见错误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57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8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7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ind w:left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1.3 JAVA基础语法</w:t>
                        </w:r>
                      </w:p>
                    </w:tc>
                    <w:tc>
                      <w:tcPr>
                        <w:tcW w:w="2941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1.3.1 常量、变量的声明与使用</w:t>
                        </w:r>
                      </w:p>
                    </w:tc>
                    <w:tc>
                      <w:tcPr>
                        <w:tcW w:w="1151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57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9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tcBorders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7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1.3.2 常量、变量内存空间分配与原理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0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57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9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7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1.3.3 进制和进制转换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0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42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9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8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1.3.4 数据类型、类型转换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54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6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4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1.3.5 运算符与表达式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1.3.6 注释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14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很容易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FFFFFF"/>
                          <w:bottom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1.3.7 标识符与关键字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15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很容易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4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1.4 流程控制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1.4.1 选择结构（if）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4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6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4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5"/>
          <w:type w:val="continuous"/>
          <w:pgSz w:w="14750" w:h="11910" w:orient="landscape"/>
          <w:pgMar w:header="488" w:top="960" w:bottom="280" w:left="0" w:right="720"/>
        </w:sectPr>
      </w:pPr>
    </w:p>
    <w:p>
      <w:pPr>
        <w:pStyle w:val="BodyText"/>
        <w:spacing w:before="8"/>
        <w:rPr>
          <w:rFonts w:ascii="Times New Roman"/>
          <w:b w:val="0"/>
          <w:sz w:val="15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57056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826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61"/>
          <w:sz w:val="20"/>
        </w:rPr>
        <w:drawing>
          <wp:inline distT="0" distB="0" distL="0" distR="0">
            <wp:extent cx="180987" cy="1809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8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61"/>
          <w:sz w:val="20"/>
        </w:rPr>
      </w:r>
      <w:r>
        <w:rPr>
          <w:rFonts w:ascii="Times New Roman"/>
          <w:position w:val="861"/>
          <w:sz w:val="20"/>
        </w:rPr>
        <w:tab/>
      </w:r>
      <w:r>
        <w:rPr>
          <w:rFonts w:ascii="Times New Roman"/>
          <w:sz w:val="20"/>
        </w:rPr>
        <w:pict>
          <v:shape style="width:653.6pt;height:51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2"/>
                    <w:gridCol w:w="1214"/>
                    <w:gridCol w:w="1198"/>
                    <w:gridCol w:w="1198"/>
                    <w:gridCol w:w="1322"/>
                    <w:gridCol w:w="1166"/>
                    <w:gridCol w:w="1213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33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975" w:right="959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86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32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33" w:right="183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6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35" w:right="82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3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19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4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89" w:right="9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8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88" w:right="74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8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88" w:right="74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2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46" w:right="13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6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8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tabs>
                            <w:tab w:pos="1208" w:val="left" w:leader="none"/>
                          </w:tabs>
                          <w:spacing w:line="401" w:lineRule="exact" w:before="0"/>
                          <w:ind w:left="2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第一阶段</w:t>
                          <w:tab/>
                        </w:r>
                        <w:r>
                          <w:rPr>
                            <w:b/>
                            <w:color w:val="595959"/>
                            <w:spacing w:val="3"/>
                            <w:sz w:val="23"/>
                          </w:rPr>
                          <w:t>JavaSE</w:t>
                        </w:r>
                        <w:r>
                          <w:rPr>
                            <w:b/>
                            <w:color w:val="595959"/>
                            <w:sz w:val="23"/>
                          </w:rPr>
                          <w:t>基础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1.4 流程控制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1.4.2 选择结构（switch）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7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88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1.4.3 循环结构（for）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7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89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1.4.4 循环结构（while）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8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89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1.4.5 循环结构（do while）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8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0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1.4.6 特殊流程控制结构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8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0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1.5 JAVA数组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1.5.1 数组概述及作用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5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很容易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3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0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1.5.2 一维数组与多维数组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9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1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1.5.3 数组的初始化与内存分析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9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1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1.5.4 数组遍历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9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1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1.5.5 常见排序算法（冒泡、快速等）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w w:val="100"/>
                            <w:sz w:val="14"/>
                          </w:rPr>
                          <w:t>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9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1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1.5.6 操作数组的工具类Arrays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6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88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1.6 方法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1.6.1 方法概述及作用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1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88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1.6.2 方法声明与使用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7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89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1.6.3方法调用的过程分析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7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89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1.6.4 方法参数传递以及可变参数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7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89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1.6.5 方法重载（Overload）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8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0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4"/>
                          <w:ind w:left="3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 面向对象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1.7.1 面向对象思想：三大特征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8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0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1.7.2 类和对象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8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0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1.7.3 对象的属性和方法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9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9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1" w:right="3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7"/>
        <w:rPr>
          <w:rFonts w:ascii="Times New Roman"/>
          <w:b w:val="0"/>
          <w:sz w:val="15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56032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795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61"/>
          <w:sz w:val="20"/>
        </w:rPr>
        <w:drawing>
          <wp:inline distT="0" distB="0" distL="0" distR="0">
            <wp:extent cx="180987" cy="1809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8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61"/>
          <w:sz w:val="20"/>
        </w:rPr>
      </w:r>
      <w:r>
        <w:rPr>
          <w:rFonts w:ascii="Times New Roman"/>
          <w:position w:val="861"/>
          <w:sz w:val="20"/>
        </w:rPr>
        <w:tab/>
      </w:r>
      <w:r>
        <w:rPr>
          <w:rFonts w:ascii="Times New Roman"/>
          <w:sz w:val="20"/>
        </w:rPr>
        <w:pict>
          <v:shape style="width:654.35pt;height:51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49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0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2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49" w:right="181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56" w:right="61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4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4" w:right="7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70" w:right="11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tabs>
                            <w:tab w:pos="1246" w:val="left" w:leader="none"/>
                          </w:tabs>
                          <w:spacing w:line="401" w:lineRule="exact" w:before="0"/>
                          <w:ind w:left="6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第一阶段</w:t>
                          <w:tab/>
                        </w:r>
                        <w:r>
                          <w:rPr>
                            <w:b/>
                            <w:color w:val="595959"/>
                            <w:spacing w:val="3"/>
                            <w:sz w:val="23"/>
                          </w:rPr>
                          <w:t>JavaSE</w:t>
                        </w:r>
                        <w:r>
                          <w:rPr>
                            <w:b/>
                            <w:color w:val="595959"/>
                            <w:sz w:val="23"/>
                          </w:rPr>
                          <w:t>基础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ind w:left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 面向对象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1.7.4 Java内存管理与垃圾回收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w w:val="100"/>
                            <w:sz w:val="14"/>
                          </w:rPr>
                          <w:t>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1.7.5 认识Object类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8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很容易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1.7.6 成员变量与局部变量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8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很容易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1.7.7 封装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1.7.8 this关键字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1.7.9构造方法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1.7.10 static关键字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8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很容易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1.7.11 final关键字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1.7.12 Java代码块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1.7.13 继承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1.7.14 方法重写 Override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1.7.15 多态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w w:val="100"/>
                            <w:sz w:val="14"/>
                          </w:rPr>
                          <w:t>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1.7.16 包和导包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8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很容易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1.7.17 权限修饰符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1.8 JAVA常用类（API）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1.8.1 API概述及作用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1.8.2 System类和Scanner类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spacing w:line="206" w:lineRule="exact" w:before="0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1.8.3 String类、StringBuffer类、</w:t>
                        </w:r>
                      </w:p>
                      <w:p>
                        <w:pPr>
                          <w:pStyle w:val="TableParagraph"/>
                          <w:spacing w:line="189" w:lineRule="exact" w:before="6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StringBuilder类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1.8.4 Arrays类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1.8.5 基本类型包装类(Integer,Character等)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8"/>
        <w:rPr>
          <w:rFonts w:ascii="Times New Roman"/>
          <w:b w:val="0"/>
          <w:sz w:val="15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55008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778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61"/>
          <w:sz w:val="20"/>
        </w:rPr>
        <w:drawing>
          <wp:inline distT="0" distB="0" distL="0" distR="0">
            <wp:extent cx="180974" cy="18097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61"/>
          <w:sz w:val="20"/>
        </w:rPr>
      </w:r>
      <w:r>
        <w:rPr>
          <w:rFonts w:ascii="Times New Roman"/>
          <w:position w:val="861"/>
          <w:sz w:val="20"/>
        </w:rPr>
        <w:tab/>
      </w:r>
      <w:r>
        <w:rPr>
          <w:rFonts w:ascii="Times New Roman"/>
          <w:sz w:val="20"/>
        </w:rPr>
        <w:pict>
          <v:shape style="width:654.35pt;height:51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2"/>
                    <w:gridCol w:w="1214"/>
                    <w:gridCol w:w="1198"/>
                    <w:gridCol w:w="1198"/>
                    <w:gridCol w:w="1322"/>
                    <w:gridCol w:w="1166"/>
                    <w:gridCol w:w="1213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49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05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1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32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48" w:right="181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6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51" w:right="67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3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4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4" w:right="7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8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3" w:right="5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8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3" w:right="5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2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66" w:right="12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6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8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tabs>
                            <w:tab w:pos="1239" w:val="left" w:leader="none"/>
                          </w:tabs>
                          <w:spacing w:line="401" w:lineRule="exact" w:before="0"/>
                          <w:ind w:left="56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第一阶段</w:t>
                          <w:tab/>
                        </w:r>
                        <w:r>
                          <w:rPr>
                            <w:b/>
                            <w:color w:val="595959"/>
                            <w:spacing w:val="3"/>
                            <w:sz w:val="23"/>
                          </w:rPr>
                          <w:t>JavaSE</w:t>
                        </w:r>
                        <w:r>
                          <w:rPr>
                            <w:b/>
                            <w:color w:val="595959"/>
                            <w:sz w:val="23"/>
                          </w:rPr>
                          <w:t>基础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4"/>
                          <w:ind w:left="4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1.8 JAVA常用类（API）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1.8.6 Math类、Random类、System类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2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1.8.7 BigInteger类、BigDecimal类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容易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2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1.8.8 Date类、DateFormat类、Calendar类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1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5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50"/>
                          <w:ind w:left="4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1.9 异常处理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1.9.1 Java异常处理机制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1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5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1.9.2 使用try..catch..finally处理异常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2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1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spacing w:line="206" w:lineRule="exact" w:before="0"/>
                          <w:ind w:left="39" w:right="-1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4"/>
                          </w:rPr>
                          <w:t>1.9.3</w:t>
                        </w:r>
                        <w:r>
                          <w:rPr>
                            <w:color w:val="595959"/>
                            <w:spacing w:val="-3"/>
                            <w:sz w:val="14"/>
                          </w:rPr>
                          <w:t> 声明性抛出异常、手工抛出异常、自定义</w:t>
                        </w:r>
                      </w:p>
                      <w:p>
                        <w:pPr>
                          <w:pStyle w:val="TableParagraph"/>
                          <w:spacing w:line="189" w:lineRule="exact" w:before="6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异常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2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1.9.4 自定义异常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1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 w:before="141"/>
                          <w:ind w:left="47" w:right="2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1.10 JAVA集合框架与泛型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1.10.1 集合概述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2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1.10.2 Collection接口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2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spacing w:line="206" w:lineRule="exact" w:before="0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1.10.3 List接口及实现类（ArrayList、</w:t>
                        </w:r>
                      </w:p>
                      <w:p>
                        <w:pPr>
                          <w:pStyle w:val="TableParagraph"/>
                          <w:spacing w:line="189" w:lineRule="exact" w:before="6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LinkedList）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2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spacing w:line="206" w:lineRule="exact" w:before="0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1.10.4 Set接口及实现类（HashSet、</w:t>
                        </w:r>
                      </w:p>
                      <w:p>
                        <w:pPr>
                          <w:pStyle w:val="TableParagraph"/>
                          <w:spacing w:line="189" w:lineRule="exact" w:before="6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TreeSet）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2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spacing w:line="206" w:lineRule="exact" w:before="0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1.10.5 Map接口及实现类（HashMap、</w:t>
                        </w:r>
                      </w:p>
                      <w:p>
                        <w:pPr>
                          <w:pStyle w:val="TableParagraph"/>
                          <w:spacing w:line="189" w:lineRule="exact" w:before="6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ConcurrentHashMap）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2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1.10.6 Collections工具类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46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很容易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2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1.10.7 Arrays工具类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46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很容易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1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1.10.8 Iterator接口 Enumeration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1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1.10.9 泛型类、泛型方法、泛型接口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1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4"/>
                          <w:ind w:left="4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1.11 I/O编程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1.11.1 流结构体系与分类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3" w:right="13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1.11.2 流与文件操作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1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1.11.3 使用缓冲流提高性能</w:t>
                        </w:r>
                      </w:p>
                    </w:tc>
                    <w:tc>
                      <w:tcPr>
                        <w:tcW w:w="115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30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4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8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3" w:right="5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6" w:right="11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9" w:right="36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1"/>
        <w:rPr>
          <w:rFonts w:ascii="Times New Roman"/>
          <w:b w:val="0"/>
          <w:sz w:val="16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53984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822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61"/>
          <w:sz w:val="20"/>
        </w:rPr>
        <w:drawing>
          <wp:inline distT="0" distB="0" distL="0" distR="0">
            <wp:extent cx="180974" cy="18097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61"/>
          <w:sz w:val="20"/>
        </w:rPr>
      </w:r>
      <w:r>
        <w:rPr>
          <w:rFonts w:ascii="Times New Roman"/>
          <w:position w:val="861"/>
          <w:sz w:val="20"/>
        </w:rPr>
        <w:tab/>
      </w:r>
      <w:r>
        <w:rPr>
          <w:rFonts w:ascii="Times New Roman"/>
          <w:sz w:val="20"/>
        </w:rPr>
        <w:pict>
          <v:shape style="width:654.35pt;height:51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49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0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2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49" w:right="181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56" w:right="61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4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4" w:right="7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70" w:right="11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tabs>
                            <w:tab w:pos="1246" w:val="left" w:leader="none"/>
                          </w:tabs>
                          <w:spacing w:line="401" w:lineRule="exact" w:before="0"/>
                          <w:ind w:left="6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第一阶段</w:t>
                          <w:tab/>
                        </w:r>
                        <w:r>
                          <w:rPr>
                            <w:b/>
                            <w:color w:val="595959"/>
                            <w:spacing w:val="3"/>
                            <w:sz w:val="23"/>
                          </w:rPr>
                          <w:t>JavaSE</w:t>
                        </w:r>
                        <w:r>
                          <w:rPr>
                            <w:b/>
                            <w:color w:val="595959"/>
                            <w:sz w:val="23"/>
                          </w:rPr>
                          <w:t>基础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1.11 I/O编程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1.11.4 对象流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1.11.5 对象的序列化与反序列化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1.11.6 控制台IO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不常问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1.11.7 标准输入流与标准输出流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不常问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1.11.8 转换流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1.11.9 其他流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了解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1.12 多线程编程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1.12.1 多线程概述及作用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1.12.2 多线程实现方案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1.12.3 线程调度和线程控制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1.12.4 线程生命周期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1.12.5 线程同步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1.12.6 使用多线程实现生产消费者模型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1.13 网络编程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1.13.1 网络编程概述及作用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1.13.2 网络编程三要素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1.13.3 TCP/IP参考模型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6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1.13.4 UDP编程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1.13.5 TCP编程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1.14 Java反射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1.14.1 反射的原理分析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1.14.2 JVM与类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2"/>
        <w:rPr>
          <w:rFonts w:ascii="Times New Roman"/>
          <w:b w:val="0"/>
          <w:sz w:val="16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52960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810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62"/>
          <w:sz w:val="20"/>
        </w:rPr>
        <w:drawing>
          <wp:inline distT="0" distB="0" distL="0" distR="0">
            <wp:extent cx="180974" cy="18097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62"/>
          <w:sz w:val="20"/>
        </w:rPr>
      </w:r>
      <w:r>
        <w:rPr>
          <w:rFonts w:ascii="Times New Roman"/>
          <w:position w:val="862"/>
          <w:sz w:val="20"/>
        </w:rPr>
        <w:tab/>
      </w:r>
      <w:r>
        <w:rPr>
          <w:rFonts w:ascii="Times New Roman"/>
          <w:sz w:val="20"/>
        </w:rPr>
        <w:pict>
          <v:shape style="width:654.35pt;height:51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49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0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2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49" w:right="181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56" w:right="61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4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4" w:right="7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70" w:right="11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tabs>
                            <w:tab w:pos="1246" w:val="left" w:leader="none"/>
                          </w:tabs>
                          <w:spacing w:line="401" w:lineRule="exact" w:before="0"/>
                          <w:ind w:left="6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第一阶段</w:t>
                          <w:tab/>
                        </w:r>
                        <w:r>
                          <w:rPr>
                            <w:b/>
                            <w:color w:val="595959"/>
                            <w:spacing w:val="3"/>
                            <w:sz w:val="23"/>
                          </w:rPr>
                          <w:t>JavaSE</w:t>
                        </w:r>
                        <w:r>
                          <w:rPr>
                            <w:b/>
                            <w:color w:val="595959"/>
                            <w:sz w:val="23"/>
                          </w:rPr>
                          <w:t>基础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1.14 Java反射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1.14.3 类的加载、连接、初始化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1.14.4 类加载机制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6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1.14.5 反射入口类之Class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1.14.6 动态创建Java对象与方法调用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1.14.7 访问、修改Java对象属性值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1.15 注解与动态代理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1.15.1 类加载器简介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1.15.2 类加载器的分类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1.15.3 注解简介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1.15.4 JDK5的注解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1.15.5 自定义注解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1.15.6 案例-模拟单元测试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1.15.7 动态代理一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1.15.8 动态代理二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1.15.9 案例-使用动态代理完成全局编码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4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第二阶段  数据库技术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 w:before="0"/>
                          <w:ind w:left="47" w:right="4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 1数据库技术一(MySQL)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2.1.1.MySQL简介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2.1.2.对数据库库及表结构的操作、外键介绍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2.1.3.对表数据的操作（增、删、改）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2.1.4.对表的简单查询、条件查询、子查询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1"/>
        <w:rPr>
          <w:rFonts w:ascii="Times New Roman"/>
          <w:b w:val="0"/>
          <w:sz w:val="16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51936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795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61"/>
          <w:sz w:val="20"/>
        </w:rPr>
        <w:drawing>
          <wp:inline distT="0" distB="0" distL="0" distR="0">
            <wp:extent cx="180974" cy="18097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61"/>
          <w:sz w:val="20"/>
        </w:rPr>
      </w:r>
      <w:r>
        <w:rPr>
          <w:rFonts w:ascii="Times New Roman"/>
          <w:position w:val="861"/>
          <w:sz w:val="20"/>
        </w:rPr>
        <w:tab/>
      </w:r>
      <w:r>
        <w:rPr>
          <w:rFonts w:ascii="Times New Roman"/>
          <w:sz w:val="20"/>
        </w:rPr>
        <w:pict>
          <v:shape style="width:654.35pt;height:51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49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0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2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49" w:right="181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56" w:right="61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4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4" w:right="7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70" w:right="11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4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第二阶段  数据库技术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 w:before="1"/>
                          <w:ind w:left="46" w:right="44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 1数据库技术一(MySQL)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2.1.5.对表的排序、分组、聚合函数操作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4"/>
                          </w:rPr>
                          <w:t>2.1.6.对表的分组操作、子查询、聚合函数总结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2.1.7.JDBC简介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2.1.8.JDBC核心API介绍一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2.1.9.JDBC工具类抽取方式一（根据id查询）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2.1.10.JDBC工具类抽取方式二（测试添加）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2.1.11JDBC工具类抽取方式三（删除、修改）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2.1.12.JDBC核心API介绍二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2.1.13.JDBC分页查询功能（limit关键字）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2.1.14.JDBC操作存储过程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2.1.15.数据库连接池C3P0 、DBCP讲解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2.1.16.DBUtils框架详细使用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4575" w:type="dxa"/>
                        <w:gridSpan w:val="2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2.2 阶段测试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6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第三阶段  JavaEE之JavaWeb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 H5与CSS3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3.1.1 Web应用开发简介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3.1.2 HTML概述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3.1.3 HTML语法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3.1.4 HTML常用标签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3.1.5 HTML属性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1"/>
        <w:rPr>
          <w:rFonts w:ascii="Times New Roman"/>
          <w:b w:val="0"/>
          <w:sz w:val="16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50912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778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61"/>
          <w:sz w:val="20"/>
        </w:rPr>
        <w:drawing>
          <wp:inline distT="0" distB="0" distL="0" distR="0">
            <wp:extent cx="180987" cy="18097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8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61"/>
          <w:sz w:val="20"/>
        </w:rPr>
      </w:r>
      <w:r>
        <w:rPr>
          <w:rFonts w:ascii="Times New Roman"/>
          <w:position w:val="861"/>
          <w:sz w:val="20"/>
        </w:rPr>
        <w:tab/>
      </w:r>
      <w:r>
        <w:rPr>
          <w:rFonts w:ascii="Times New Roman"/>
          <w:sz w:val="20"/>
        </w:rPr>
        <w:pict>
          <v:shape style="width:654.35pt;height:51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49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0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2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49" w:right="181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56" w:right="61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4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4" w:right="7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70" w:right="11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6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第三阶段  JavaEE之JavaWeb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ind w:left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 H5与CSS3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3.1.6 HTML事件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3.1.7 CSS概述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3.1.8 创建CSS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3.1.9 CSS语法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3.1.10 CSS选择器及优先级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3.1.11 CSS盒子模型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3.1.12 DIV+CSS布局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3.1.13 H5与CSS3简介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3.1.14 H5与CSS3新特性以及优势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3.1.15 H5与CSS3应用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 JavaScript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3.2.1 Javascript介绍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不常用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3.2.2 Javascript基础语法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3.2.3 Javascript流程控制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3.2.4 Javascript常用对象、数组、函数的使用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3.2.5 类和模块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3.2.6 正则表达式的模式匹配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3.2.7 Javascript BOM与DOM介绍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3.2.8 Javascript事件处理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3.2.9 JSON语法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31" w:right="29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3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9"/>
        <w:rPr>
          <w:rFonts w:ascii="Times New Roman"/>
          <w:b w:val="0"/>
          <w:sz w:val="13"/>
        </w:rPr>
      </w:pPr>
      <w:r>
        <w:rPr/>
        <w:pict>
          <v:line style="position:absolute;mso-position-horizontal-relative:page;mso-position-vertical-relative:page;z-index:251676672" from="42.108501pt,474.040039pt" to="42.108501pt,475.594039pt" stroked="true" strokeweight=".089pt" strokecolor="#ffffff">
            <v:stroke dashstyle="solid"/>
            <w10:wrap type="none"/>
          </v:line>
        </w:pict>
      </w:r>
      <w:r>
        <w:rPr/>
        <w:pict>
          <v:shape style="position:absolute;margin-left:261.894775pt;margin-top:273.990601pt;width:218.35pt;height:54.6pt;mso-position-horizontal-relative:page;mso-position-vertical-relative:page;z-index:-262948864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841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59"/>
          <w:sz w:val="20"/>
        </w:rPr>
        <w:drawing>
          <wp:inline distT="0" distB="0" distL="0" distR="0">
            <wp:extent cx="180974" cy="180975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59"/>
          <w:sz w:val="20"/>
        </w:rPr>
      </w:r>
      <w:r>
        <w:rPr>
          <w:rFonts w:ascii="Times New Roman"/>
          <w:position w:val="859"/>
          <w:sz w:val="20"/>
        </w:rPr>
        <w:tab/>
      </w:r>
      <w:r>
        <w:rPr>
          <w:rFonts w:ascii="Times New Roman"/>
          <w:sz w:val="20"/>
        </w:rPr>
        <w:pict>
          <v:shape style="width:653.6pt;height:51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33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975" w:right="96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86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33" w:right="182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40" w:right="76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25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88" w:right="8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89" w:right="7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91" w:right="7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54" w:right="13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3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第三阶段  JavaEE之JavaWeb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 JavaScript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3.2.10 JavaScript JSON转换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6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ind w:left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3.3 JQuery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3.3.1.JQuery快速入门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6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3.3.2.JQuery语法详解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6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3.3.3.JQuery核心函数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6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3.3.4.JQuery对象与JavaScript对象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3.3.5.JQuery选择器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3.3.6.JQuery 文档处理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3.3.7.JQuery事件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3.3.8.JQuery动画效果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4575" w:type="dxa"/>
                        <w:gridSpan w:val="2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3.4 项目实战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4575" w:type="dxa"/>
                        <w:gridSpan w:val="2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3.5 阶段测试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7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不常问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3.6 XML读写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3.6.1 XML简介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6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3.6.2 XML语法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6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3.6.3 使用JDOM解析XML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bottom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3.6.4 DOM4j节点查询</w:t>
                        </w:r>
                      </w:p>
                    </w:tc>
                    <w:tc>
                      <w:tcPr>
                        <w:tcW w:w="1151" w:type="dxa"/>
                        <w:tcBorders>
                          <w:bottom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tcBorders>
                          <w:bottom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bottom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bottom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tcBorders>
                          <w:bottom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3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bottom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tcBorders>
                          <w:bottom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tcBorders>
                          <w:top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3.6.5 DOM4j文档操作</w:t>
                        </w:r>
                      </w:p>
                    </w:tc>
                    <w:tc>
                      <w:tcPr>
                        <w:tcW w:w="1151" w:type="dxa"/>
                        <w:tcBorders>
                          <w:top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tcBorders>
                          <w:top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tcBorders>
                          <w:top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tcBorders>
                          <w:top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97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2" w:space="0" w:color="FFFFFF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276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3.6.6 使用fastJSON读写JSON数据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6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8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6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3.7 Web服务器基础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3.7.1 Tomcat服务器搭建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6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8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7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3.7.2 Tomcat目录结构解析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1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8" w:right="3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7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9"/>
        <w:rPr>
          <w:rFonts w:ascii="Times New Roman"/>
          <w:b w:val="0"/>
          <w:sz w:val="13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47840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810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59"/>
          <w:sz w:val="20"/>
        </w:rPr>
        <w:drawing>
          <wp:inline distT="0" distB="0" distL="0" distR="0">
            <wp:extent cx="180974" cy="180975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59"/>
          <w:sz w:val="20"/>
        </w:rPr>
      </w:r>
      <w:r>
        <w:rPr>
          <w:rFonts w:ascii="Times New Roman"/>
          <w:position w:val="859"/>
          <w:sz w:val="20"/>
        </w:rPr>
        <w:tab/>
      </w:r>
      <w:r>
        <w:rPr>
          <w:rFonts w:ascii="Times New Roman"/>
          <w:sz w:val="20"/>
        </w:rPr>
        <w:pict>
          <v:shape style="width:654.35pt;height:51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49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0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2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49" w:right="181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56" w:right="61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4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4" w:right="7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70" w:right="11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6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第三阶段  JavaEE之JavaWeb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3.7 Web服务器基础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3.7.3 Tomcat端口配置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3.7.4 Tomcat启动与停止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3.7.5 Tomcat与Eclipse整合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3.7.6 其他主流Web服务器介绍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了解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3.7.7 HttpWatch介绍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3.7.8 HTTP协议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w w:val="100"/>
                            <w:sz w:val="14"/>
                          </w:rPr>
                          <w:t>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ind w:left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3.8 Servlet技术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3.8.1 Servlet概述及作用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3.8.2 Servlet生命周期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5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w w:val="100"/>
                            <w:sz w:val="14"/>
                          </w:rPr>
                          <w:t>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精通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3.8.3 ServletConfig与ServletContext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3.8.4 请求与响应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3.8.5 转发与重定向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3.8.6 Cookie与Session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精通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3.8.7 Listener和Filter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w w:val="100"/>
                            <w:sz w:val="14"/>
                          </w:rPr>
                          <w:t>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3.8.8 JavaWEB应用-购物车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5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w w:val="100"/>
                            <w:sz w:val="14"/>
                          </w:rPr>
                          <w:t>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 JSP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3.9.1 JSP概述及作用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3.9.2 JSP原理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3.9.3 JSP语法规则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3.9.4 JSP的3个指令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3.9.5 JSP的9个内置对象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39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精通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8"/>
        <w:rPr>
          <w:rFonts w:ascii="Times New Roman"/>
          <w:b w:val="0"/>
          <w:sz w:val="13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46816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810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59"/>
          <w:sz w:val="20"/>
        </w:rPr>
        <w:drawing>
          <wp:inline distT="0" distB="0" distL="0" distR="0">
            <wp:extent cx="180974" cy="180975"/>
            <wp:effectExtent l="0" t="0" r="0" b="0"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59"/>
          <w:sz w:val="20"/>
        </w:rPr>
      </w:r>
      <w:r>
        <w:rPr>
          <w:rFonts w:ascii="Times New Roman"/>
          <w:position w:val="859"/>
          <w:sz w:val="20"/>
        </w:rPr>
        <w:tab/>
      </w:r>
      <w:r>
        <w:rPr>
          <w:rFonts w:ascii="Times New Roman"/>
          <w:sz w:val="20"/>
        </w:rPr>
        <w:pict>
          <v:shape style="width:653.6pt;height:512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33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975" w:right="96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86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33" w:right="182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40" w:right="76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25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88" w:right="8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89" w:right="7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91" w:right="7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54" w:right="13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31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第三阶段  JavaEE之JavaWeb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 JSP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3.9.6 JSP四大域对象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39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3.9.7 JSTL标签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4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3.9.8 EL表达式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3.9.9 AJAX概述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76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不常用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3.9.10 XMLHttpRequest使用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6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3.9.11 使用AJAX技术实现异步请求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6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6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3.10 Jquery-EasyUI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3.10.1 JQuery-EasyUI简介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6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6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3.10.2 JQuery-EasyUI常用组件一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6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7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3.10.3 JQuery-EasyUI常用组件二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7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7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3.10.4 JQuery-EasyUI常用组件三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7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7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3.10.5 JQuery-EasyUI完成页面布局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spacing w:line="206" w:lineRule="exact" w:before="0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3.10.6 JQuery-EasyUI+JSP/Servlet完成</w:t>
                        </w:r>
                      </w:p>
                      <w:p>
                        <w:pPr>
                          <w:pStyle w:val="TableParagraph"/>
                          <w:spacing w:line="189" w:lineRule="exact" w:before="6"/>
                          <w:ind w:left="2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CRUD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8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4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4575" w:type="dxa"/>
                        <w:gridSpan w:val="2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3.11 网上商城项目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8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4575" w:type="dxa"/>
                        <w:gridSpan w:val="2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3.12 阶段测试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5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5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第四阶段  互联网高级应用框架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50"/>
                          <w:ind w:left="3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 Spring</w:t>
                        </w: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4.1.1 Spring概述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9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89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2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4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6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4.1.2 SpringIOC与DI机制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w w:val="100"/>
                            <w:sz w:val="14"/>
                          </w:rPr>
                          <w:t>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6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6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4.1.3 Spring配置式组件管理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6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6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9EDF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4.1.4 Spring注解式自动装配</w:t>
                        </w:r>
                      </w:p>
                    </w:tc>
                    <w:tc>
                      <w:tcPr>
                        <w:tcW w:w="115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30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0" w:right="8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1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93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156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0" w:right="40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9EDF6"/>
                      </w:tcPr>
                      <w:p>
                        <w:pPr>
                          <w:pStyle w:val="TableParagraph"/>
                          <w:ind w:left="277" w:right="25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4"/>
        <w:rPr>
          <w:rFonts w:ascii="Times New Roman"/>
          <w:b w:val="0"/>
          <w:sz w:val="12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45792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tbl>
      <w:tblPr>
        <w:tblW w:w="0" w:type="auto"/>
        <w:jc w:val="left"/>
        <w:tblInd w:w="786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2941"/>
        <w:gridCol w:w="1151"/>
        <w:gridCol w:w="1213"/>
        <w:gridCol w:w="1197"/>
        <w:gridCol w:w="1197"/>
        <w:gridCol w:w="1321"/>
        <w:gridCol w:w="1165"/>
        <w:gridCol w:w="1212"/>
      </w:tblGrid>
      <w:tr>
        <w:trPr>
          <w:trHeight w:val="443" w:hRule="atLeast"/>
        </w:trPr>
        <w:tc>
          <w:tcPr>
            <w:tcW w:w="1634" w:type="dxa"/>
            <w:vMerge w:val="restart"/>
            <w:tcBorders>
              <w:top w:val="nil"/>
              <w:left w:val="nil"/>
            </w:tcBorders>
            <w:shd w:val="clear" w:color="auto" w:fill="3EA1CB"/>
          </w:tcPr>
          <w:p>
            <w:pPr>
              <w:pStyle w:val="TableParagraph"/>
              <w:spacing w:before="240"/>
              <w:ind w:left="248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课程子模块</w:t>
            </w:r>
          </w:p>
        </w:tc>
        <w:tc>
          <w:tcPr>
            <w:tcW w:w="2941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40"/>
              <w:ind w:left="1004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知识要点</w:t>
            </w:r>
          </w:p>
        </w:tc>
        <w:tc>
          <w:tcPr>
            <w:tcW w:w="1151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40"/>
              <w:ind w:left="102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难易程度</w:t>
            </w:r>
          </w:p>
        </w:tc>
        <w:tc>
          <w:tcPr>
            <w:tcW w:w="4928" w:type="dxa"/>
            <w:gridSpan w:val="4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line="416" w:lineRule="exact" w:before="7"/>
              <w:ind w:left="1849" w:right="1813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知识点目标</w:t>
            </w:r>
          </w:p>
        </w:tc>
        <w:tc>
          <w:tcPr>
            <w:tcW w:w="1165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line="175" w:lineRule="auto" w:before="167"/>
              <w:ind w:left="356" w:right="61" w:hanging="234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要求熟练程度</w:t>
            </w:r>
          </w:p>
        </w:tc>
        <w:tc>
          <w:tcPr>
            <w:tcW w:w="1212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40"/>
              <w:ind w:left="140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重要程度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left="104" w:right="72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考试目标</w:t>
            </w:r>
          </w:p>
        </w:tc>
        <w:tc>
          <w:tcPr>
            <w:tcW w:w="1197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right="55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面试目标</w:t>
            </w:r>
          </w:p>
        </w:tc>
        <w:tc>
          <w:tcPr>
            <w:tcW w:w="1197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right="53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工作目标</w:t>
            </w:r>
          </w:p>
        </w:tc>
        <w:tc>
          <w:tcPr>
            <w:tcW w:w="1321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left="170" w:right="115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职业发展</w:t>
            </w:r>
          </w:p>
        </w:tc>
        <w:tc>
          <w:tcPr>
            <w:tcW w:w="1165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1" w:hRule="atLeast"/>
        </w:trPr>
        <w:tc>
          <w:tcPr>
            <w:tcW w:w="13031" w:type="dxa"/>
            <w:gridSpan w:val="9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line="401" w:lineRule="exact" w:before="0"/>
              <w:ind w:left="47"/>
              <w:rPr>
                <w:b/>
                <w:sz w:val="23"/>
              </w:rPr>
            </w:pPr>
            <w:r>
              <w:rPr>
                <w:b/>
                <w:color w:val="595959"/>
                <w:sz w:val="23"/>
              </w:rPr>
              <w:t>第四阶段 互联网高级应用框架</w:t>
            </w:r>
          </w:p>
        </w:tc>
      </w:tr>
      <w:tr>
        <w:trPr>
          <w:trHeight w:val="421" w:hRule="atLeast"/>
        </w:trPr>
        <w:tc>
          <w:tcPr>
            <w:tcW w:w="1634" w:type="dxa"/>
            <w:vMerge w:val="restart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ind w:left="0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46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 Spring</w:t>
            </w: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4.1.5 Spring表达式语言（SpEL）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30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5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4.1.6 SpringAOP与动态代理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48"/>
              <w:rPr>
                <w:sz w:val="14"/>
              </w:rPr>
            </w:pPr>
            <w:r>
              <w:rPr>
                <w:color w:val="595959"/>
                <w:w w:val="100"/>
                <w:sz w:val="14"/>
              </w:rPr>
              <w:t>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必考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必问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必用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非常重要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4.1.7 SpringJDBC使用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4.1.8 Spring声明式事务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3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3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4.1.9 使用SpringBoot简化Spring开发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3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3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1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4.1.10 Spring单元测试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28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3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1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4.1.11 Spring源码分析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28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2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1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 w:val="restart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2"/>
              <w:ind w:left="46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 SpringMVC</w:t>
            </w: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4.2.1 SpringMVC之Hello World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7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27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2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1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4.2.2 SpringMVC配置以及处理流程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7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49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2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2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0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4.2.3 基于注解的控制器以及应用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7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8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49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27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4.2.4 模型处理与@ModelAttribute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29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4.2.5 SpringMVC数据绑定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4.2.6 表单标签与静态资源处理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3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line="206" w:lineRule="exact" w:before="0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4.2.7 数据转换与格式化</w:t>
            </w:r>
          </w:p>
          <w:p>
            <w:pPr>
              <w:pStyle w:val="TableParagraph"/>
              <w:spacing w:line="189" w:lineRule="exact" w:before="6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（HttpMessageConverter）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5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4.2.8 Spring验证器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4.2.9 RESTful CURD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4.2.10 Spring拦截器及应用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3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3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4.2.11 Ajax、国际化以及文件上传、下载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3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3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4.2.12 异常处理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29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3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</w:tbl>
    <w:p>
      <w:pPr>
        <w:spacing w:after="0"/>
        <w:rPr>
          <w:sz w:val="14"/>
        </w:rPr>
        <w:sectPr>
          <w:headerReference w:type="default" r:id="rId16"/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2"/>
        <w:rPr>
          <w:rFonts w:ascii="Times New Roman"/>
          <w:b w:val="0"/>
          <w:sz w:val="13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44768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825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59"/>
          <w:sz w:val="20"/>
        </w:rPr>
        <w:drawing>
          <wp:inline distT="0" distB="0" distL="0" distR="0">
            <wp:extent cx="180974" cy="180975"/>
            <wp:effectExtent l="0" t="0" r="0" b="0"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59"/>
          <w:sz w:val="20"/>
        </w:rPr>
      </w:r>
      <w:r>
        <w:rPr>
          <w:rFonts w:ascii="Times New Roman"/>
          <w:position w:val="859"/>
          <w:sz w:val="20"/>
        </w:rPr>
        <w:tab/>
      </w:r>
      <w:r>
        <w:rPr>
          <w:rFonts w:ascii="Times New Roman"/>
          <w:sz w:val="20"/>
        </w:rPr>
        <w:pict>
          <v:shape style="width:654.35pt;height:513.1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35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32"/>
                          <w:ind w:left="248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32"/>
                          <w:ind w:left="100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32"/>
                          <w:ind w:left="102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16" w:lineRule="exact" w:before="0"/>
                          <w:ind w:left="1849" w:right="181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9"/>
                          <w:ind w:left="356" w:right="61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33"/>
                          <w:ind w:left="14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4" w:right="7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70" w:right="11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4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第四阶段 互联网高级应用框架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4.2 SpringMVC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line="206" w:lineRule="exact" w:before="0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4.2.13 SpringMVC IOC容器与Spring IOC容</w:t>
                        </w:r>
                      </w:p>
                      <w:p>
                        <w:pPr>
                          <w:pStyle w:val="TableParagraph"/>
                          <w:spacing w:line="189" w:lineRule="exact" w:before="6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器的比较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ind w:left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4.3SpringBoot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4.3.1 Spring Boot入门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4.3.2 Spring Boot配置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4.3.3 Spring Boot与日志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4.3.4 Spring Boot与Web开发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4.3.5 Spring Boot与Docker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4.3.6 Spring Boot与数据访问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4.3.7 Spring Boot启动配置原理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6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4.3.8 Spring Boot自定义starters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6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3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4.3.9 Spring Boot与缓存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6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3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4.3.10 Spring Boot与消息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4.3.11 Spring Boot与检索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4.3.12 Spring Boot与任务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4.3.13 Spring Boot与安全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4.3.14 Spring Boot与分布式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4.3.15 Spring Boot与开发热部署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4.3.16 Spring Boot与监控管理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 MyBatis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4.4.1 MyBatis配置与查询数据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4.4.2 MyBatis全局配置文件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17"/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3"/>
        <w:rPr>
          <w:rFonts w:ascii="Times New Roman"/>
          <w:b w:val="0"/>
          <w:sz w:val="12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43744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810" w:val="left" w:leader="none"/>
        </w:tabs>
        <w:spacing w:line="240" w:lineRule="auto"/>
        <w:ind w:left="109" w:right="0" w:firstLine="0"/>
        <w:rPr>
          <w:rFonts w:ascii="Times New Roman"/>
          <w:sz w:val="20"/>
        </w:rPr>
      </w:pPr>
      <w:r>
        <w:rPr>
          <w:rFonts w:ascii="Times New Roman"/>
          <w:position w:val="859"/>
          <w:sz w:val="20"/>
        </w:rPr>
        <w:drawing>
          <wp:inline distT="0" distB="0" distL="0" distR="0">
            <wp:extent cx="180974" cy="180975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59"/>
          <w:sz w:val="20"/>
        </w:rPr>
      </w:r>
      <w:r>
        <w:rPr>
          <w:rFonts w:ascii="Times New Roman"/>
          <w:position w:val="859"/>
          <w:sz w:val="20"/>
        </w:rPr>
        <w:tab/>
      </w:r>
      <w:r>
        <w:rPr>
          <w:rFonts w:ascii="Times New Roman"/>
          <w:sz w:val="20"/>
        </w:rPr>
        <w:pict>
          <v:shape style="width:654.35pt;height:513.550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43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40"/>
                          <w:ind w:left="248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40"/>
                          <w:ind w:left="100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40"/>
                          <w:ind w:left="102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16" w:lineRule="exact" w:before="7"/>
                          <w:ind w:left="1849" w:right="181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67"/>
                          <w:ind w:left="356" w:right="61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40"/>
                          <w:ind w:left="14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4" w:right="7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70" w:right="11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4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第四阶段 互联网高级应用框架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ind w:left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 MyBatis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4.4.3 MyBatis映射文件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4.4.4 关联查询，动态sql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4.4.5 MyBatis缓存机制与延迟加载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4.4.6 MyBatis整合ehcache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4.4.7 MyBatis逆向工程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line="206" w:lineRule="exact" w:before="0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4.4.8 MyBatis与Spring、SpringMVC以及</w:t>
                        </w:r>
                      </w:p>
                      <w:p>
                        <w:pPr>
                          <w:pStyle w:val="TableParagraph"/>
                          <w:spacing w:line="189" w:lineRule="exact" w:before="6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SpringBoot整合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4.4.9 MyBatis运行原理与源码分析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4.4.10 MyBatis拦截器与插件开发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4.4.11 分页插件与存储过程调用以及自定义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ind w:left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 Shiro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4.5.1 Shiro入门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4.5.2 Spring集成Shiro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4.5.3 Shiro工作流程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4.5.4 权限URL配置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4.5.5 认证流程与认证Realm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4.5.6 授权流程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4.5.7 编码与加密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4.5.8 标签与权限注解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3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6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4.5.9 会话管理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4.5.10 缓存机制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14" w:right="3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7"/>
        <w:rPr>
          <w:rFonts w:ascii="Times New Roman"/>
          <w:b w:val="0"/>
          <w:sz w:val="13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42720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794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812"/>
          <w:sz w:val="20"/>
        </w:rPr>
        <w:drawing>
          <wp:inline distT="0" distB="0" distL="0" distR="0">
            <wp:extent cx="180974" cy="180975"/>
            <wp:effectExtent l="0" t="0" r="0" b="0"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12"/>
          <w:sz w:val="20"/>
        </w:rPr>
      </w:r>
      <w:r>
        <w:rPr>
          <w:rFonts w:ascii="Times New Roman"/>
          <w:position w:val="812"/>
          <w:sz w:val="20"/>
        </w:rPr>
        <w:tab/>
      </w:r>
      <w:r>
        <w:rPr>
          <w:rFonts w:ascii="Times New Roman"/>
          <w:sz w:val="20"/>
        </w:rPr>
        <w:pict>
          <v:shape style="width:654.35pt;height:489.4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1"/>
                    <w:gridCol w:w="1165"/>
                    <w:gridCol w:w="1212"/>
                  </w:tblGrid>
                  <w:tr>
                    <w:trPr>
                      <w:trHeight w:val="428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48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0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102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8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8" w:lineRule="exact" w:before="0"/>
                          <w:ind w:left="1849" w:right="181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5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1"/>
                          <w:ind w:left="356" w:right="61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2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4"/>
                          <w:ind w:left="140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4" w:right="7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1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70" w:right="11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5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2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1" w:type="dxa"/>
                        <w:gridSpan w:val="9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4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第四阶段 互联网高级应用框架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 Shiro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4.5.11 单点登录以及其他场景应用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4.6 Linux运维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4.6.1 Linux简介、安装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4.6.2 Linux目录切换命令、目录相关命令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4.6.3 压缩、解压缩命令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4.6.4 权限命令、其它命令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4.6.5 远程访问工具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3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4.6.6 Mysql安装、Tomcat安装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6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4.7Redis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4.7.1 NoSQL与Redis入门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4.7.2 Redis、memcache对比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4.7.3 Redis安装与启动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4.7.4 Redis的简单使用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w w:val="100"/>
                            <w:sz w:val="14"/>
                          </w:rPr>
                          <w:t>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4.7.5 Redis的连接池使用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4.7.6 Redis数据类型-字符串、hash、list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4.7.7 Redis数据类型-set、sortedset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9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4.7.8 Redis通用key操作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4.7.9 Redis移库操作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4.7.10 Redis订阅和事务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1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4.7.11 Redis持久化和总结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31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04" w:right="7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right="50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1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170" w:right="12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5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0" w:right="38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2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291" w:right="24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20"/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1" w:after="1"/>
        <w:rPr>
          <w:rFonts w:ascii="Times New Roman"/>
          <w:b w:val="0"/>
          <w:sz w:val="13"/>
        </w:rPr>
      </w:pPr>
      <w:r>
        <w:rPr/>
        <w:pict>
          <v:shape style="position:absolute;margin-left:261.894775pt;margin-top:273.990601pt;width:218.35pt;height:54.6pt;mso-position-horizontal-relative:page;mso-position-vertical-relative:page;z-index:-262941696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tbl>
      <w:tblPr>
        <w:tblW w:w="0" w:type="auto"/>
        <w:jc w:val="left"/>
        <w:tblInd w:w="785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2941"/>
        <w:gridCol w:w="1151"/>
        <w:gridCol w:w="1213"/>
        <w:gridCol w:w="1197"/>
        <w:gridCol w:w="1197"/>
        <w:gridCol w:w="1322"/>
        <w:gridCol w:w="1166"/>
        <w:gridCol w:w="1213"/>
      </w:tblGrid>
      <w:tr>
        <w:trPr>
          <w:trHeight w:val="435" w:hRule="atLeast"/>
        </w:trPr>
        <w:tc>
          <w:tcPr>
            <w:tcW w:w="1634" w:type="dxa"/>
            <w:vMerge w:val="restart"/>
            <w:tcBorders>
              <w:top w:val="nil"/>
              <w:left w:val="nil"/>
            </w:tcBorders>
            <w:shd w:val="clear" w:color="auto" w:fill="3EA1CB"/>
          </w:tcPr>
          <w:p>
            <w:pPr>
              <w:pStyle w:val="TableParagraph"/>
              <w:spacing w:before="232"/>
              <w:ind w:left="248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课程子模块</w:t>
            </w:r>
          </w:p>
        </w:tc>
        <w:tc>
          <w:tcPr>
            <w:tcW w:w="2941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32"/>
              <w:ind w:left="1004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知识要点</w:t>
            </w:r>
          </w:p>
        </w:tc>
        <w:tc>
          <w:tcPr>
            <w:tcW w:w="1151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32"/>
              <w:ind w:left="102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难易程度</w:t>
            </w:r>
          </w:p>
        </w:tc>
        <w:tc>
          <w:tcPr>
            <w:tcW w:w="4929" w:type="dxa"/>
            <w:gridSpan w:val="4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line="416" w:lineRule="exact" w:before="0"/>
              <w:ind w:left="1864" w:right="1829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知识点目标</w:t>
            </w:r>
          </w:p>
        </w:tc>
        <w:tc>
          <w:tcPr>
            <w:tcW w:w="1166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line="175" w:lineRule="auto" w:before="159"/>
              <w:ind w:left="355" w:right="63" w:hanging="234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要求熟练程度</w:t>
            </w:r>
          </w:p>
        </w:tc>
        <w:tc>
          <w:tcPr>
            <w:tcW w:w="1213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33"/>
              <w:ind w:left="138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重要程度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left="104" w:right="72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考试目标</w:t>
            </w:r>
          </w:p>
        </w:tc>
        <w:tc>
          <w:tcPr>
            <w:tcW w:w="1197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right="55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面试目标</w:t>
            </w:r>
          </w:p>
        </w:tc>
        <w:tc>
          <w:tcPr>
            <w:tcW w:w="1197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right="53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工作目标</w:t>
            </w:r>
          </w:p>
        </w:tc>
        <w:tc>
          <w:tcPr>
            <w:tcW w:w="1322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left="166" w:right="112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职业发展</w:t>
            </w:r>
          </w:p>
        </w:tc>
        <w:tc>
          <w:tcPr>
            <w:tcW w:w="1166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1" w:hRule="atLeast"/>
        </w:trPr>
        <w:tc>
          <w:tcPr>
            <w:tcW w:w="13034" w:type="dxa"/>
            <w:gridSpan w:val="9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line="401" w:lineRule="exact" w:before="0"/>
              <w:ind w:left="4978" w:right="4934"/>
              <w:rPr>
                <w:b/>
                <w:sz w:val="23"/>
              </w:rPr>
            </w:pPr>
            <w:r>
              <w:rPr>
                <w:b/>
                <w:color w:val="595959"/>
                <w:sz w:val="23"/>
              </w:rPr>
              <w:t>第四阶段 互联网高级应用框架</w:t>
            </w:r>
          </w:p>
        </w:tc>
      </w:tr>
      <w:tr>
        <w:trPr>
          <w:trHeight w:val="421" w:hRule="atLeast"/>
        </w:trPr>
        <w:tc>
          <w:tcPr>
            <w:tcW w:w="1634" w:type="dxa"/>
            <w:vMerge w:val="restart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46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4.8 Webservice</w:t>
            </w: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4.8.1 WebService简介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7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3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1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4.8.2 WebService主流框架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7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3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1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4.8.3 CXF的使用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6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2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1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4.8.4 SOAP协议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11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2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1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4.8.5 WSDL讲解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6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2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4.8.6 JAX-WS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5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4.8.7 与Spring整合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10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1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59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4.8.8 JAXB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09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5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4.8.9 JAX-RS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7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4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0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5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 w:val="restart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left="47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 Lucene</w:t>
            </w: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4.9.1 全文检索概述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7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49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4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0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5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4.9.2 Lucene介绍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7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4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0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5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4.9.3 Lucene官网查看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0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09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0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5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1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4.9.4 索引流程之创建文档对象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12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3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1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4.9.5 索引流程之分析文档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7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3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1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4.9.6 索引流程之创建索引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11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2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1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4.9.7 创建索引之代码开发一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11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2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4.9.8 创建索引之代码开发二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6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2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4.9.9 查询Elasticsearch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5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59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4.9.10 索引流程之查询索引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31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5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5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5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</w:tbl>
    <w:p>
      <w:pPr>
        <w:spacing w:after="0"/>
        <w:rPr>
          <w:sz w:val="14"/>
        </w:rPr>
        <w:sectPr>
          <w:headerReference w:type="default" r:id="rId22"/>
          <w:pgSz w:w="14750" w:h="11910" w:orient="landscape"/>
          <w:pgMar w:header="488" w:footer="0" w:top="960" w:bottom="280" w:left="0" w:right="720"/>
        </w:sectPr>
      </w:pPr>
    </w:p>
    <w:p>
      <w:pPr>
        <w:pStyle w:val="BodyText"/>
        <w:spacing w:before="4"/>
        <w:rPr>
          <w:rFonts w:ascii="Times New Roman"/>
          <w:b w:val="0"/>
          <w:sz w:val="13"/>
        </w:rPr>
      </w:pPr>
      <w:r>
        <w:rPr/>
        <w:pict>
          <v:shape style="position:absolute;margin-left:261.89447pt;margin-top:273.988342pt;width:218.35pt;height:54.6pt;mso-position-horizontal-relative:page;mso-position-vertical-relative:page;z-index:-262940672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tbl>
      <w:tblPr>
        <w:tblW w:w="0" w:type="auto"/>
        <w:jc w:val="left"/>
        <w:tblInd w:w="79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2941"/>
        <w:gridCol w:w="1152"/>
        <w:gridCol w:w="1214"/>
        <w:gridCol w:w="1198"/>
        <w:gridCol w:w="1198"/>
        <w:gridCol w:w="1322"/>
        <w:gridCol w:w="1166"/>
        <w:gridCol w:w="1213"/>
      </w:tblGrid>
      <w:tr>
        <w:trPr>
          <w:trHeight w:val="435" w:hRule="atLeast"/>
        </w:trPr>
        <w:tc>
          <w:tcPr>
            <w:tcW w:w="1634" w:type="dxa"/>
            <w:vMerge w:val="restart"/>
            <w:tcBorders>
              <w:top w:val="nil"/>
              <w:left w:val="nil"/>
            </w:tcBorders>
            <w:shd w:val="clear" w:color="auto" w:fill="3EA1CB"/>
          </w:tcPr>
          <w:p>
            <w:pPr>
              <w:pStyle w:val="TableParagraph"/>
              <w:spacing w:before="232"/>
              <w:ind w:left="248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课程子模块</w:t>
            </w:r>
          </w:p>
        </w:tc>
        <w:tc>
          <w:tcPr>
            <w:tcW w:w="2941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32"/>
              <w:ind w:left="1004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知识要点</w:t>
            </w:r>
          </w:p>
        </w:tc>
        <w:tc>
          <w:tcPr>
            <w:tcW w:w="1152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32"/>
              <w:ind w:left="102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难易程度</w:t>
            </w:r>
          </w:p>
        </w:tc>
        <w:tc>
          <w:tcPr>
            <w:tcW w:w="4932" w:type="dxa"/>
            <w:gridSpan w:val="4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line="416" w:lineRule="exact" w:before="0"/>
              <w:ind w:left="1848" w:right="1818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知识点目标</w:t>
            </w:r>
          </w:p>
        </w:tc>
        <w:tc>
          <w:tcPr>
            <w:tcW w:w="1166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line="175" w:lineRule="auto" w:before="159"/>
              <w:ind w:left="351" w:right="67" w:hanging="234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要求熟练程度</w:t>
            </w:r>
          </w:p>
        </w:tc>
        <w:tc>
          <w:tcPr>
            <w:tcW w:w="1213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32"/>
              <w:ind w:left="134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重要程度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4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left="104" w:right="75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考试目标</w:t>
            </w:r>
          </w:p>
        </w:tc>
        <w:tc>
          <w:tcPr>
            <w:tcW w:w="1198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left="103" w:right="58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面试目标</w:t>
            </w:r>
          </w:p>
        </w:tc>
        <w:tc>
          <w:tcPr>
            <w:tcW w:w="1198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left="103" w:right="58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工作目标</w:t>
            </w:r>
          </w:p>
        </w:tc>
        <w:tc>
          <w:tcPr>
            <w:tcW w:w="1322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left="166" w:right="120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职业发展</w:t>
            </w:r>
          </w:p>
        </w:tc>
        <w:tc>
          <w:tcPr>
            <w:tcW w:w="1166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1" w:hRule="atLeast"/>
        </w:trPr>
        <w:tc>
          <w:tcPr>
            <w:tcW w:w="13038" w:type="dxa"/>
            <w:gridSpan w:val="9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line="401" w:lineRule="exact" w:before="0"/>
              <w:ind w:left="40"/>
              <w:rPr>
                <w:b/>
                <w:sz w:val="23"/>
              </w:rPr>
            </w:pPr>
            <w:r>
              <w:rPr>
                <w:b/>
                <w:color w:val="595959"/>
                <w:sz w:val="23"/>
              </w:rPr>
              <w:t>第四阶段 互联网高级应用框架</w:t>
            </w:r>
          </w:p>
        </w:tc>
      </w:tr>
      <w:tr>
        <w:trPr>
          <w:trHeight w:val="421" w:hRule="atLeast"/>
        </w:trPr>
        <w:tc>
          <w:tcPr>
            <w:tcW w:w="1634" w:type="dxa"/>
            <w:vMerge w:val="restart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ind w:left="0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0"/>
              <w:ind w:left="46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 Lucene</w:t>
            </w: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4.9.11 查询索引之代码开发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0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4.9.12 中文分析器之IK应用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2" w:right="131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4.9.13 索引维护之删除、修改、查询所有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0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4.9.14 索引维护之根据数据值范围查询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0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4.9.15 索引维护之组合查询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0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4.9.16 索引维护之解析查询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0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4.9.17 索引维护之解析多默认域查询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0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634" w:type="dxa"/>
            <w:vMerge w:val="restart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left="46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4.10 Maven</w:t>
            </w: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4.10.1 Maven环境搭建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2" w:right="131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4.10.2 Maven构建与自动化构建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0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4.10.3 本地仓库与中央仓库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0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4.10.4 Maven创建web工程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2" w:right="131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4.10.5 pom.xml、依赖管理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7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2" w:right="131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4.10.6 坐标、依赖、生命周期等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7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2" w:right="131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4.10.7 eclipse下的maven使用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7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2" w:right="131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4.10.8 继承与聚合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7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2" w:right="131"/>
              <w:rPr>
                <w:sz w:val="14"/>
              </w:rPr>
            </w:pPr>
            <w:r>
              <w:rPr>
                <w:color w:val="595959"/>
                <w:sz w:val="14"/>
              </w:rPr>
              <w:t>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4.10.9 Maven构建SSM应用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7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0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4.10.10 自动部署、持续集成以及持续部署</w:t>
            </w:r>
          </w:p>
        </w:tc>
        <w:tc>
          <w:tcPr>
            <w:tcW w:w="1152" w:type="dxa"/>
            <w:shd w:val="clear" w:color="auto" w:fill="D7EBF4"/>
          </w:tcPr>
          <w:p>
            <w:pPr>
              <w:pStyle w:val="TableParagraph"/>
              <w:ind w:left="330" w:right="300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4" w:type="dxa"/>
            <w:shd w:val="clear" w:color="auto" w:fill="D7EBF4"/>
          </w:tcPr>
          <w:p>
            <w:pPr>
              <w:pStyle w:val="TableParagraph"/>
              <w:ind w:left="104" w:right="75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8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8" w:type="dxa"/>
            <w:shd w:val="clear" w:color="auto" w:fill="D7EBF4"/>
          </w:tcPr>
          <w:p>
            <w:pPr>
              <w:pStyle w:val="TableParagraph"/>
              <w:ind w:left="103" w:right="57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2" w:type="dxa"/>
            <w:shd w:val="clear" w:color="auto" w:fill="D7EBF4"/>
          </w:tcPr>
          <w:p>
            <w:pPr>
              <w:pStyle w:val="TableParagraph"/>
              <w:ind w:left="166" w:right="120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6" w:type="dxa"/>
            <w:shd w:val="clear" w:color="auto" w:fill="D7EBF4"/>
          </w:tcPr>
          <w:p>
            <w:pPr>
              <w:pStyle w:val="TableParagraph"/>
              <w:ind w:left="409" w:right="361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69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</w:tr>
    </w:tbl>
    <w:p>
      <w:pPr>
        <w:spacing w:after="0"/>
        <w:rPr>
          <w:sz w:val="14"/>
        </w:rPr>
        <w:sectPr>
          <w:headerReference w:type="default" r:id="rId23"/>
          <w:pgSz w:w="14750" w:h="11910" w:orient="landscape"/>
          <w:pgMar w:header="488" w:footer="0" w:top="960" w:bottom="280" w:left="0" w:right="719"/>
        </w:sectPr>
      </w:pPr>
    </w:p>
    <w:p>
      <w:pPr>
        <w:pStyle w:val="BodyText"/>
        <w:spacing w:before="9"/>
        <w:rPr>
          <w:rFonts w:ascii="Times New Roman"/>
          <w:b w:val="0"/>
          <w:sz w:val="13"/>
        </w:rPr>
      </w:pPr>
      <w:r>
        <w:rPr/>
        <w:pict>
          <v:shape style="position:absolute;margin-left:261.89447pt;margin-top:273.988342pt;width:218.35pt;height:54.6pt;mso-position-horizontal-relative:page;mso-position-vertical-relative:page;z-index:-262939648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794" w:val="left" w:leader="none"/>
        </w:tabs>
        <w:spacing w:line="240" w:lineRule="auto"/>
        <w:ind w:left="92" w:right="0" w:firstLine="0"/>
        <w:rPr>
          <w:rFonts w:ascii="Times New Roman"/>
          <w:sz w:val="20"/>
        </w:rPr>
      </w:pPr>
      <w:r>
        <w:rPr>
          <w:rFonts w:ascii="Times New Roman"/>
          <w:position w:val="812"/>
          <w:sz w:val="20"/>
        </w:rPr>
        <w:drawing>
          <wp:inline distT="0" distB="0" distL="0" distR="0">
            <wp:extent cx="180962" cy="180975"/>
            <wp:effectExtent l="0" t="0" r="0" b="0"/>
            <wp:docPr id="3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6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12"/>
          <w:sz w:val="20"/>
        </w:rPr>
      </w:r>
      <w:r>
        <w:rPr>
          <w:rFonts w:ascii="Times New Roman"/>
          <w:position w:val="812"/>
          <w:sz w:val="20"/>
        </w:rPr>
        <w:tab/>
      </w:r>
      <w:r>
        <w:rPr>
          <w:rFonts w:ascii="Times New Roman"/>
          <w:sz w:val="20"/>
        </w:rPr>
        <w:pict>
          <v:shape style="width:654.35pt;height:489.4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11406"/>
                  </w:tblGrid>
                  <w:tr>
                    <w:trPr>
                      <w:trHeight w:val="894" w:hRule="atLeast"/>
                    </w:trPr>
                    <w:tc>
                      <w:tcPr>
                        <w:tcW w:w="1634" w:type="dxa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248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11406" w:type="dxa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25"/>
                          <w:ind w:left="5223" w:right="5177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40" w:type="dxa"/>
                        <w:gridSpan w:val="2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4978" w:right="494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第四阶段 互联网高级应用框架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 w:before="1"/>
                          <w:ind w:left="46" w:right="3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 大型分布式电商项目</w:t>
                        </w: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4.11.1 电商项目背景、SOA架构分析、项目结搭建,本项目采用前后端开发模式，前台：BootStrap+AngularJS，后台：SSM + SpringBoot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4.11.2 拆分项目为基于SOA分布式架构、中间件技术Dubbox安装及配置、Zookeeper注册配置及安装。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4.11.3 讲解CMS技术实现后台动态修改前台动态即时查看效果。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4.11.4 Nginx反向代理、负载均衡服务器的搭建、配置，基于端口及ip的虚拟主机的搭建，反向代理及负载均衡服务器配置及实现。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4.11.5 Redis集群配置及搭建，在电商项目中如何与spring整合使用，达到高并发应用。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4.11.6 Solr集群的配置及搭建，配置Zookeeper集群，利用Zookeeper集群管理Solr集群，Solr集群如何在高并发项目中实现全文搜索的。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4.11.7 ActiveMQ消息队列技术深入分析，在电商项目中利用ActiveMQ技术实现索引库的同步更新。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4.11.8 FreeMaker模板技术深入学习，利用Nginx+Tomcat+Freemarker+AcitiveMQ技术实现页面静态化。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4.11.9 SSO单点登录实现原理分析，利用CAS+SpringSecurity安全框架完成单点登录功能。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4.11.10 Cookie+Redis实现购物车，与京东商城实现的购物车思路和过程完全一致，学会如何在实现分布式电商项目中购物车模块的实现。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4.11.11 订单模块完成，在整个电商项目中利用微信支付平台完成购物订单的在线支付功能。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4.11.12 利用阿里大于+SpringBoot完成手机微服务平台的搭建完成短信发送和接受的效果，与真实的开发完全一致。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4.11.13 利用微信支付完成在线支付功能。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4.11.14 利用SpringDataRedis完成缓存的管理，利用SpringDataSolr完成全文搜索引擎的业务功能。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4.11.15项目的部署与发布实现，在项目的部署阶段，主要用到Nginx服务器的反向代理与负载均衡技术达到高并发和高可用的目的。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4.11.16 Solr集群的配置及搭建，配置Zookeeper集群，利用Zookeeper集群管理Solr集群，Solr集群如何在高并发项目中实现全文搜索的。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4.11.17 利用docker虚拟容器技术，通过添加镜像和管理镜像的方式来管理容器中组件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406" w:type="dxa"/>
                        <w:shd w:val="clear" w:color="auto" w:fill="D7EBF4"/>
                      </w:tcPr>
                      <w:p>
                        <w:pPr>
                          <w:pStyle w:val="TableParagraph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4.11.18 利用mycat完成数据库分片，读写分离技术。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headerReference w:type="default" r:id="rId24"/>
          <w:pgSz w:w="14750" w:h="11910" w:orient="landscape"/>
          <w:pgMar w:header="488" w:footer="0" w:top="960" w:bottom="280" w:left="0" w:right="719"/>
        </w:sectPr>
      </w:pPr>
    </w:p>
    <w:p>
      <w:pPr>
        <w:pStyle w:val="BodyText"/>
        <w:spacing w:before="2" w:after="1"/>
        <w:rPr>
          <w:rFonts w:ascii="Times New Roman"/>
          <w:b w:val="0"/>
          <w:sz w:val="13"/>
        </w:rPr>
      </w:pPr>
      <w:r>
        <w:rPr/>
        <w:pict>
          <v:shape style="position:absolute;margin-left:261.89447pt;margin-top:273.988342pt;width:218.35pt;height:54.6pt;mso-position-horizontal-relative:page;mso-position-vertical-relative:page;z-index:-262938624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tbl>
      <w:tblPr>
        <w:tblW w:w="0" w:type="auto"/>
        <w:jc w:val="left"/>
        <w:tblInd w:w="83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2941"/>
        <w:gridCol w:w="1151"/>
        <w:gridCol w:w="1213"/>
        <w:gridCol w:w="1197"/>
        <w:gridCol w:w="1197"/>
        <w:gridCol w:w="1321"/>
        <w:gridCol w:w="1165"/>
        <w:gridCol w:w="1212"/>
      </w:tblGrid>
      <w:tr>
        <w:trPr>
          <w:trHeight w:val="435" w:hRule="atLeast"/>
        </w:trPr>
        <w:tc>
          <w:tcPr>
            <w:tcW w:w="1634" w:type="dxa"/>
            <w:vMerge w:val="restart"/>
            <w:tcBorders>
              <w:top w:val="nil"/>
              <w:left w:val="nil"/>
            </w:tcBorders>
            <w:shd w:val="clear" w:color="auto" w:fill="3EA1CB"/>
          </w:tcPr>
          <w:p>
            <w:pPr>
              <w:pStyle w:val="TableParagraph"/>
              <w:spacing w:before="232"/>
              <w:ind w:left="248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课程子模块</w:t>
            </w:r>
          </w:p>
        </w:tc>
        <w:tc>
          <w:tcPr>
            <w:tcW w:w="2941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32"/>
              <w:ind w:left="1004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知识要点</w:t>
            </w:r>
          </w:p>
        </w:tc>
        <w:tc>
          <w:tcPr>
            <w:tcW w:w="1151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32"/>
              <w:ind w:left="102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难易程度</w:t>
            </w:r>
          </w:p>
        </w:tc>
        <w:tc>
          <w:tcPr>
            <w:tcW w:w="4928" w:type="dxa"/>
            <w:gridSpan w:val="4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line="416" w:lineRule="exact" w:before="0"/>
              <w:ind w:left="1849" w:right="1813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知识点目标</w:t>
            </w:r>
          </w:p>
        </w:tc>
        <w:tc>
          <w:tcPr>
            <w:tcW w:w="1165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line="175" w:lineRule="auto" w:before="159"/>
              <w:ind w:left="356" w:right="61" w:hanging="234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要求熟练程度</w:t>
            </w:r>
          </w:p>
        </w:tc>
        <w:tc>
          <w:tcPr>
            <w:tcW w:w="1212" w:type="dxa"/>
            <w:vMerge w:val="restart"/>
            <w:tcBorders>
              <w:top w:val="nil"/>
            </w:tcBorders>
            <w:shd w:val="clear" w:color="auto" w:fill="3EA1CB"/>
          </w:tcPr>
          <w:p>
            <w:pPr>
              <w:pStyle w:val="TableParagraph"/>
              <w:spacing w:before="232"/>
              <w:ind w:left="140"/>
              <w:jc w:val="left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重要程度</w:t>
            </w:r>
          </w:p>
        </w:tc>
      </w:tr>
      <w:tr>
        <w:trPr>
          <w:trHeight w:val="42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left="104" w:right="72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考试目标</w:t>
            </w:r>
          </w:p>
        </w:tc>
        <w:tc>
          <w:tcPr>
            <w:tcW w:w="1197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right="55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面试目标</w:t>
            </w:r>
          </w:p>
        </w:tc>
        <w:tc>
          <w:tcPr>
            <w:tcW w:w="1197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right="53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工作目标</w:t>
            </w:r>
          </w:p>
        </w:tc>
        <w:tc>
          <w:tcPr>
            <w:tcW w:w="1321" w:type="dxa"/>
            <w:shd w:val="clear" w:color="auto" w:fill="3EA1CB"/>
          </w:tcPr>
          <w:p>
            <w:pPr>
              <w:pStyle w:val="TableParagraph"/>
              <w:spacing w:line="401" w:lineRule="exact" w:before="0"/>
              <w:ind w:left="170" w:right="115"/>
              <w:rPr>
                <w:b/>
                <w:sz w:val="23"/>
              </w:rPr>
            </w:pPr>
            <w:r>
              <w:rPr>
                <w:b/>
                <w:color w:val="FFFFFF"/>
                <w:sz w:val="23"/>
              </w:rPr>
              <w:t>职业发展</w:t>
            </w:r>
          </w:p>
        </w:tc>
        <w:tc>
          <w:tcPr>
            <w:tcW w:w="1165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  <w:shd w:val="clear" w:color="auto" w:fill="3EA1C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1" w:hRule="atLeast"/>
        </w:trPr>
        <w:tc>
          <w:tcPr>
            <w:tcW w:w="13031" w:type="dxa"/>
            <w:gridSpan w:val="9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line="401" w:lineRule="exact" w:before="0"/>
              <w:ind w:left="47"/>
              <w:rPr>
                <w:b/>
                <w:sz w:val="23"/>
              </w:rPr>
            </w:pPr>
            <w:r>
              <w:rPr>
                <w:b/>
                <w:color w:val="595959"/>
                <w:sz w:val="23"/>
              </w:rPr>
              <w:t>第四阶段 互联网高级应用框架</w:t>
            </w:r>
          </w:p>
        </w:tc>
      </w:tr>
      <w:tr>
        <w:trPr>
          <w:trHeight w:val="421" w:hRule="atLeast"/>
        </w:trPr>
        <w:tc>
          <w:tcPr>
            <w:tcW w:w="4575" w:type="dxa"/>
            <w:gridSpan w:val="2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ind w:left="46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4.12 阶段测试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ind w:left="104" w:right="72"/>
              <w:rPr>
                <w:sz w:val="14"/>
              </w:rPr>
            </w:pPr>
            <w:r>
              <w:rPr>
                <w:color w:val="595959"/>
                <w:sz w:val="14"/>
              </w:rPr>
              <w:t>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必问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必用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ind w:left="170" w:right="115"/>
              <w:rPr>
                <w:sz w:val="14"/>
              </w:rPr>
            </w:pPr>
            <w:r>
              <w:rPr>
                <w:color w:val="595959"/>
                <w:sz w:val="14"/>
              </w:rPr>
              <w:t>极可能会用到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ind w:left="414" w:right="355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21" w:hRule="atLeast"/>
        </w:trPr>
        <w:tc>
          <w:tcPr>
            <w:tcW w:w="13031" w:type="dxa"/>
            <w:gridSpan w:val="9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line="401" w:lineRule="exact" w:before="0"/>
              <w:ind w:left="47"/>
              <w:rPr>
                <w:b/>
                <w:sz w:val="23"/>
              </w:rPr>
            </w:pPr>
            <w:r>
              <w:rPr>
                <w:b/>
                <w:color w:val="595959"/>
                <w:sz w:val="23"/>
              </w:rPr>
              <w:t>第五阶段 职业规划类</w:t>
            </w:r>
          </w:p>
        </w:tc>
      </w:tr>
      <w:tr>
        <w:trPr>
          <w:trHeight w:val="545" w:hRule="atLeast"/>
        </w:trPr>
        <w:tc>
          <w:tcPr>
            <w:tcW w:w="1634" w:type="dxa"/>
            <w:vMerge w:val="restart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4"/>
              <w:ind w:left="46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5.1学会学习</w:t>
            </w: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before="134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5.1.1为什么要学习？目的、重要性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134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134"/>
              <w:ind w:left="104" w:right="56"/>
              <w:rPr>
                <w:sz w:val="14"/>
              </w:rPr>
            </w:pPr>
            <w:r>
              <w:rPr>
                <w:color w:val="595959"/>
                <w:sz w:val="14"/>
              </w:rPr>
              <w:t>不常考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70"/>
              <w:rPr>
                <w:sz w:val="14"/>
              </w:rPr>
            </w:pPr>
            <w:r>
              <w:rPr>
                <w:color w:val="595959"/>
                <w:sz w:val="14"/>
              </w:rPr>
              <w:t>不常问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必用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134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极有可能用到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134"/>
              <w:ind w:left="414" w:right="355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134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623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line="244" w:lineRule="auto" w:before="41"/>
              <w:ind w:left="39" w:right="27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5.1.2如何学习？各种学习方法，如行动学习法、PBL、默得学习法等。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8"/>
              <w:ind w:left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8"/>
              <w:ind w:left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04" w:right="56"/>
              <w:rPr>
                <w:sz w:val="14"/>
              </w:rPr>
            </w:pPr>
            <w:r>
              <w:rPr>
                <w:color w:val="595959"/>
                <w:sz w:val="14"/>
              </w:rPr>
              <w:t>不常考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8"/>
              <w:ind w:left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8"/>
              <w:ind w:left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必用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8"/>
              <w:ind w:left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极有可能用到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8"/>
              <w:ind w:left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414" w:right="355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8"/>
              <w:ind w:left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545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before="134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5.1.3如何学习？多维度学习法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134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134"/>
              <w:ind w:left="104" w:right="55"/>
              <w:rPr>
                <w:sz w:val="14"/>
              </w:rPr>
            </w:pPr>
            <w:r>
              <w:rPr>
                <w:color w:val="595959"/>
                <w:sz w:val="14"/>
              </w:rPr>
              <w:t>不常考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必用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134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极有可能用到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134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134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545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line="260" w:lineRule="atLeast" w:before="8"/>
              <w:ind w:left="39" w:right="11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5.1.4学习过程：获取、理解、拓展、纠错、应用、测试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134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134"/>
              <w:ind w:left="104" w:right="55"/>
              <w:rPr>
                <w:sz w:val="14"/>
              </w:rPr>
            </w:pPr>
            <w:r>
              <w:rPr>
                <w:color w:val="595959"/>
                <w:sz w:val="14"/>
              </w:rPr>
              <w:t>不常考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70"/>
              <w:rPr>
                <w:sz w:val="14"/>
              </w:rPr>
            </w:pPr>
            <w:r>
              <w:rPr>
                <w:color w:val="595959"/>
                <w:sz w:val="14"/>
              </w:rPr>
              <w:t>不常问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必用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134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极有可能用到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134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134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非常重要</w:t>
            </w:r>
          </w:p>
        </w:tc>
      </w:tr>
      <w:tr>
        <w:trPr>
          <w:trHeight w:val="545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before="134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5.1.5天才般思考：不同角度、不同思维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134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134"/>
              <w:ind w:left="104" w:right="55"/>
              <w:rPr>
                <w:sz w:val="14"/>
              </w:rPr>
            </w:pPr>
            <w:r>
              <w:rPr>
                <w:color w:val="595959"/>
                <w:sz w:val="14"/>
              </w:rPr>
              <w:t>不常考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134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极有可能用到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134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134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545" w:hRule="atLeast"/>
        </w:trPr>
        <w:tc>
          <w:tcPr>
            <w:tcW w:w="1634" w:type="dxa"/>
            <w:vMerge w:val="restart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4"/>
              <w:ind w:left="46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5.2职业规划</w:t>
            </w: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before="134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5.2.1为什么要思考职业规划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134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134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必问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134"/>
              <w:ind w:left="170" w:right="113"/>
              <w:rPr>
                <w:sz w:val="14"/>
              </w:rPr>
            </w:pPr>
            <w:r>
              <w:rPr>
                <w:color w:val="595959"/>
                <w:sz w:val="14"/>
              </w:rPr>
              <w:t>极有可能用到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134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134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非常重要</w:t>
            </w:r>
          </w:p>
        </w:tc>
      </w:tr>
      <w:tr>
        <w:trPr>
          <w:trHeight w:val="545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line="260" w:lineRule="atLeast" w:before="8"/>
              <w:ind w:left="40" w:right="11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5.2.2如何选择：择世所需、择己所长、择己所利、择己所好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134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134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34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134"/>
              <w:ind w:left="170" w:right="113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134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134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67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before="103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5.2.3技术路线还是管理路线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103"/>
              <w:ind w:left="330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103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03"/>
              <w:ind w:right="54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03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103"/>
              <w:ind w:left="170" w:right="113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103"/>
              <w:ind w:left="414" w:right="353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103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67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before="103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5.2.4专才还是通才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103"/>
              <w:ind w:left="331" w:right="298"/>
              <w:rPr>
                <w:sz w:val="14"/>
              </w:rPr>
            </w:pPr>
            <w:r>
              <w:rPr>
                <w:color w:val="595959"/>
                <w:sz w:val="14"/>
              </w:rPr>
              <w:t>一般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103"/>
              <w:ind w:left="104" w:right="70"/>
              <w:rPr>
                <w:sz w:val="14"/>
              </w:rPr>
            </w:pPr>
            <w:r>
              <w:rPr>
                <w:color w:val="595959"/>
                <w:sz w:val="14"/>
              </w:rPr>
              <w:t>偶尔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03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常问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03"/>
              <w:ind w:right="51"/>
              <w:rPr>
                <w:sz w:val="14"/>
              </w:rPr>
            </w:pPr>
            <w:r>
              <w:rPr>
                <w:color w:val="595959"/>
                <w:sz w:val="14"/>
              </w:rPr>
              <w:t>常用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103"/>
              <w:ind w:left="170" w:right="113"/>
              <w:rPr>
                <w:sz w:val="14"/>
              </w:rPr>
            </w:pPr>
            <w:r>
              <w:rPr>
                <w:color w:val="595959"/>
                <w:sz w:val="14"/>
              </w:rPr>
              <w:t>很大可能会用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103"/>
              <w:ind w:left="414" w:right="353"/>
              <w:rPr>
                <w:sz w:val="14"/>
              </w:rPr>
            </w:pPr>
            <w:r>
              <w:rPr>
                <w:color w:val="595959"/>
                <w:sz w:val="14"/>
              </w:rPr>
              <w:t>掌握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103"/>
              <w:ind w:left="291" w:right="242"/>
              <w:rPr>
                <w:sz w:val="14"/>
              </w:rPr>
            </w:pPr>
            <w:r>
              <w:rPr>
                <w:color w:val="595959"/>
                <w:sz w:val="14"/>
              </w:rPr>
              <w:t>重要</w:t>
            </w:r>
          </w:p>
        </w:tc>
      </w:tr>
      <w:tr>
        <w:trPr>
          <w:trHeight w:val="498" w:hRule="atLeast"/>
        </w:trPr>
        <w:tc>
          <w:tcPr>
            <w:tcW w:w="1634" w:type="dxa"/>
            <w:vMerge w:val="restart"/>
            <w:tcBorders>
              <w:left w:val="nil"/>
            </w:tcBorders>
            <w:shd w:val="clear" w:color="auto" w:fill="D7EBF4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9"/>
              <w:ind w:left="46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5.3简历与面试</w:t>
            </w: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line="237" w:lineRule="exact" w:before="0"/>
              <w:ind w:left="40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5.3.1面试前：简历写作之职业技能、项目</w:t>
            </w:r>
          </w:p>
          <w:p>
            <w:pPr>
              <w:pStyle w:val="TableParagraph"/>
              <w:spacing w:line="236" w:lineRule="exact" w:before="6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经验、工作经历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119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119"/>
              <w:ind w:left="104" w:right="72"/>
              <w:rPr>
                <w:sz w:val="14"/>
              </w:rPr>
            </w:pPr>
            <w:r>
              <w:rPr>
                <w:color w:val="595959"/>
                <w:sz w:val="14"/>
              </w:rPr>
              <w:t>必考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19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必问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19"/>
              <w:ind w:right="53"/>
              <w:rPr>
                <w:sz w:val="14"/>
              </w:rPr>
            </w:pPr>
            <w:r>
              <w:rPr>
                <w:color w:val="595959"/>
                <w:sz w:val="14"/>
              </w:rPr>
              <w:t>必用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119"/>
              <w:ind w:left="170" w:right="115"/>
              <w:rPr>
                <w:sz w:val="14"/>
              </w:rPr>
            </w:pPr>
            <w:r>
              <w:rPr>
                <w:color w:val="595959"/>
                <w:sz w:val="14"/>
              </w:rPr>
              <w:t>极有可能用到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119"/>
              <w:ind w:left="414" w:right="355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119"/>
              <w:ind w:left="291" w:right="244"/>
              <w:rPr>
                <w:sz w:val="14"/>
              </w:rPr>
            </w:pPr>
            <w:r>
              <w:rPr>
                <w:color w:val="595959"/>
                <w:sz w:val="14"/>
              </w:rPr>
              <w:t>非常重要</w:t>
            </w:r>
          </w:p>
        </w:tc>
      </w:tr>
      <w:tr>
        <w:trPr>
          <w:trHeight w:val="498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before="119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5.3.2面试前：人才网注册与投递简历注意事项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119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119"/>
              <w:ind w:left="104" w:right="72"/>
              <w:rPr>
                <w:sz w:val="14"/>
              </w:rPr>
            </w:pPr>
            <w:r>
              <w:rPr>
                <w:color w:val="595959"/>
                <w:sz w:val="14"/>
              </w:rPr>
              <w:t>必考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19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必问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19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必用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119"/>
              <w:ind w:left="170" w:right="115"/>
              <w:rPr>
                <w:sz w:val="14"/>
              </w:rPr>
            </w:pPr>
            <w:r>
              <w:rPr>
                <w:color w:val="595959"/>
                <w:sz w:val="14"/>
              </w:rPr>
              <w:t>极有可能用到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119"/>
              <w:ind w:left="414" w:right="355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119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非常重要</w:t>
            </w:r>
          </w:p>
        </w:tc>
      </w:tr>
      <w:tr>
        <w:trPr>
          <w:trHeight w:val="87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line="244" w:lineRule="auto" w:before="41"/>
              <w:ind w:left="39" w:right="37"/>
              <w:jc w:val="both"/>
              <w:rPr>
                <w:sz w:val="14"/>
              </w:rPr>
            </w:pPr>
            <w:r>
              <w:rPr>
                <w:color w:val="595959"/>
                <w:spacing w:val="-5"/>
                <w:sz w:val="14"/>
              </w:rPr>
              <w:t>5.3.3</w:t>
            </w:r>
            <w:r>
              <w:rPr>
                <w:color w:val="595959"/>
                <w:spacing w:val="-1"/>
                <w:sz w:val="14"/>
              </w:rPr>
              <w:t>面试中：常见十大人力资源类问题，如加</w:t>
            </w:r>
            <w:r>
              <w:rPr>
                <w:color w:val="595959"/>
                <w:sz w:val="14"/>
              </w:rPr>
              <w:t>班、自我介绍、矛盾冲突解决、被问到不会怎么办、离职原因等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6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6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left="104" w:right="72"/>
              <w:rPr>
                <w:sz w:val="14"/>
              </w:rPr>
            </w:pPr>
            <w:r>
              <w:rPr>
                <w:color w:val="595959"/>
                <w:sz w:val="14"/>
              </w:rPr>
              <w:t>必考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6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必问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6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必用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6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极有可能用到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6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left="414" w:right="355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6"/>
              <w:ind w:left="0"/>
              <w:jc w:val="left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0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非常重要</w:t>
            </w:r>
          </w:p>
        </w:tc>
      </w:tr>
      <w:tr>
        <w:trPr>
          <w:trHeight w:val="561" w:hRule="atLeast"/>
        </w:trPr>
        <w:tc>
          <w:tcPr>
            <w:tcW w:w="1634" w:type="dxa"/>
            <w:vMerge/>
            <w:tcBorders>
              <w:top w:val="nil"/>
              <w:left w:val="nil"/>
            </w:tcBorders>
            <w:shd w:val="clear" w:color="auto" w:fill="D7EBF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D7EBF4"/>
          </w:tcPr>
          <w:p>
            <w:pPr>
              <w:pStyle w:val="TableParagraph"/>
              <w:spacing w:before="150"/>
              <w:ind w:left="39"/>
              <w:jc w:val="left"/>
              <w:rPr>
                <w:sz w:val="14"/>
              </w:rPr>
            </w:pPr>
            <w:r>
              <w:rPr>
                <w:color w:val="595959"/>
                <w:sz w:val="14"/>
              </w:rPr>
              <w:t>5.3.4面试中：典型技术面试题详解</w:t>
            </w:r>
          </w:p>
        </w:tc>
        <w:tc>
          <w:tcPr>
            <w:tcW w:w="1151" w:type="dxa"/>
            <w:shd w:val="clear" w:color="auto" w:fill="D7EBF4"/>
          </w:tcPr>
          <w:p>
            <w:pPr>
              <w:pStyle w:val="TableParagraph"/>
              <w:spacing w:before="150"/>
              <w:ind w:left="329" w:right="298"/>
              <w:rPr>
                <w:sz w:val="14"/>
              </w:rPr>
            </w:pPr>
            <w:r>
              <w:rPr>
                <w:color w:val="595959"/>
                <w:sz w:val="14"/>
              </w:rPr>
              <w:t>较难</w:t>
            </w:r>
          </w:p>
        </w:tc>
        <w:tc>
          <w:tcPr>
            <w:tcW w:w="1213" w:type="dxa"/>
            <w:shd w:val="clear" w:color="auto" w:fill="D7EBF4"/>
          </w:tcPr>
          <w:p>
            <w:pPr>
              <w:pStyle w:val="TableParagraph"/>
              <w:spacing w:before="150"/>
              <w:ind w:left="104" w:right="71"/>
              <w:rPr>
                <w:sz w:val="14"/>
              </w:rPr>
            </w:pPr>
            <w:r>
              <w:rPr>
                <w:color w:val="595959"/>
                <w:sz w:val="14"/>
              </w:rPr>
              <w:t>必考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50"/>
              <w:ind w:right="55"/>
              <w:rPr>
                <w:sz w:val="14"/>
              </w:rPr>
            </w:pPr>
            <w:r>
              <w:rPr>
                <w:color w:val="595959"/>
                <w:sz w:val="14"/>
              </w:rPr>
              <w:t>必问</w:t>
            </w:r>
          </w:p>
        </w:tc>
        <w:tc>
          <w:tcPr>
            <w:tcW w:w="1197" w:type="dxa"/>
            <w:shd w:val="clear" w:color="auto" w:fill="D7EBF4"/>
          </w:tcPr>
          <w:p>
            <w:pPr>
              <w:pStyle w:val="TableParagraph"/>
              <w:spacing w:before="150"/>
              <w:ind w:right="52"/>
              <w:rPr>
                <w:sz w:val="14"/>
              </w:rPr>
            </w:pPr>
            <w:r>
              <w:rPr>
                <w:color w:val="595959"/>
                <w:sz w:val="14"/>
              </w:rPr>
              <w:t>必用</w:t>
            </w:r>
          </w:p>
        </w:tc>
        <w:tc>
          <w:tcPr>
            <w:tcW w:w="1321" w:type="dxa"/>
            <w:shd w:val="clear" w:color="auto" w:fill="D7EBF4"/>
          </w:tcPr>
          <w:p>
            <w:pPr>
              <w:pStyle w:val="TableParagraph"/>
              <w:spacing w:before="150"/>
              <w:ind w:left="170" w:right="114"/>
              <w:rPr>
                <w:sz w:val="14"/>
              </w:rPr>
            </w:pPr>
            <w:r>
              <w:rPr>
                <w:color w:val="595959"/>
                <w:sz w:val="14"/>
              </w:rPr>
              <w:t>极有可能用到</w:t>
            </w:r>
          </w:p>
        </w:tc>
        <w:tc>
          <w:tcPr>
            <w:tcW w:w="1165" w:type="dxa"/>
            <w:shd w:val="clear" w:color="auto" w:fill="D7EBF4"/>
          </w:tcPr>
          <w:p>
            <w:pPr>
              <w:pStyle w:val="TableParagraph"/>
              <w:spacing w:before="150"/>
              <w:ind w:left="414" w:right="354"/>
              <w:rPr>
                <w:sz w:val="14"/>
              </w:rPr>
            </w:pPr>
            <w:r>
              <w:rPr>
                <w:color w:val="595959"/>
                <w:sz w:val="14"/>
              </w:rPr>
              <w:t>熟悉</w:t>
            </w:r>
          </w:p>
        </w:tc>
        <w:tc>
          <w:tcPr>
            <w:tcW w:w="1212" w:type="dxa"/>
            <w:shd w:val="clear" w:color="auto" w:fill="D7EBF4"/>
          </w:tcPr>
          <w:p>
            <w:pPr>
              <w:pStyle w:val="TableParagraph"/>
              <w:spacing w:before="150"/>
              <w:ind w:left="291" w:right="243"/>
              <w:rPr>
                <w:sz w:val="14"/>
              </w:rPr>
            </w:pPr>
            <w:r>
              <w:rPr>
                <w:color w:val="595959"/>
                <w:sz w:val="14"/>
              </w:rPr>
              <w:t>非常重要</w:t>
            </w:r>
          </w:p>
        </w:tc>
      </w:tr>
    </w:tbl>
    <w:p>
      <w:pPr>
        <w:spacing w:after="0"/>
        <w:rPr>
          <w:sz w:val="14"/>
        </w:rPr>
        <w:sectPr>
          <w:headerReference w:type="default" r:id="rId26"/>
          <w:pgSz w:w="14750" w:h="11910" w:orient="landscape"/>
          <w:pgMar w:header="547" w:footer="0" w:top="1020" w:bottom="280" w:left="0" w:right="719"/>
        </w:sectPr>
      </w:pPr>
    </w:p>
    <w:p>
      <w:pPr>
        <w:pStyle w:val="BodyText"/>
        <w:spacing w:before="4"/>
        <w:rPr>
          <w:rFonts w:ascii="Times New Roman"/>
          <w:b w:val="0"/>
          <w:sz w:val="13"/>
        </w:rPr>
      </w:pPr>
      <w:r>
        <w:rPr/>
        <w:pict>
          <v:shape style="position:absolute;margin-left:261.89447pt;margin-top:273.988342pt;width:218.35pt;height:54.6pt;mso-position-horizontal-relative:page;mso-position-vertical-relative:page;z-index:-262937600;rotation:325" type="#_x0000_t136" fillcolor="#000000" stroked="f">
            <o:extrusion v:ext="view" autorotationcenter="t"/>
            <v:textpath style="font-family:&amp;quot;Microsoft YaHei&amp;quot;;font-size:54pt;v-text-kern:t;mso-text-shadow:auto" string="泽林教育"/>
            <v:fill opacity="5654f"/>
            <w10:wrap type="none"/>
          </v:shape>
        </w:pict>
      </w:r>
    </w:p>
    <w:p>
      <w:pPr>
        <w:tabs>
          <w:tab w:pos="778" w:val="left" w:leader="none"/>
        </w:tabs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position w:val="502"/>
          <w:sz w:val="20"/>
        </w:rPr>
        <w:drawing>
          <wp:inline distT="0" distB="0" distL="0" distR="0">
            <wp:extent cx="180987" cy="180975"/>
            <wp:effectExtent l="0" t="0" r="0" b="0"/>
            <wp:docPr id="3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87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02"/>
          <w:sz w:val="20"/>
        </w:rPr>
      </w:r>
      <w:r>
        <w:rPr>
          <w:rFonts w:ascii="Times New Roman"/>
          <w:position w:val="502"/>
          <w:sz w:val="20"/>
        </w:rPr>
        <w:tab/>
      </w:r>
      <w:r>
        <w:rPr>
          <w:rFonts w:ascii="Times New Roman"/>
          <w:sz w:val="20"/>
        </w:rPr>
        <w:pict>
          <v:shape style="width:654.35pt;height:334.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FFFFFF"/>
                      <w:left w:val="single" w:sz="18" w:space="0" w:color="FFFFFF"/>
                      <w:bottom w:val="single" w:sz="18" w:space="0" w:color="FFFFFF"/>
                      <w:right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4"/>
                    <w:gridCol w:w="2941"/>
                    <w:gridCol w:w="1151"/>
                    <w:gridCol w:w="1213"/>
                    <w:gridCol w:w="1197"/>
                    <w:gridCol w:w="1197"/>
                    <w:gridCol w:w="1322"/>
                    <w:gridCol w:w="1166"/>
                    <w:gridCol w:w="1213"/>
                  </w:tblGrid>
                  <w:tr>
                    <w:trPr>
                      <w:trHeight w:val="435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32"/>
                          <w:ind w:left="248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课程子模块</w:t>
                        </w:r>
                      </w:p>
                    </w:tc>
                    <w:tc>
                      <w:tcPr>
                        <w:tcW w:w="294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32"/>
                          <w:ind w:left="100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知识要点</w:t>
                        </w:r>
                      </w:p>
                    </w:tc>
                    <w:tc>
                      <w:tcPr>
                        <w:tcW w:w="1151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32"/>
                          <w:ind w:left="102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难易程度</w:t>
                        </w:r>
                      </w:p>
                    </w:tc>
                    <w:tc>
                      <w:tcPr>
                        <w:tcW w:w="4929" w:type="dxa"/>
                        <w:gridSpan w:val="4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416" w:lineRule="exact" w:before="0"/>
                          <w:ind w:left="1864" w:right="1829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知识点目标</w:t>
                        </w:r>
                      </w:p>
                    </w:tc>
                    <w:tc>
                      <w:tcPr>
                        <w:tcW w:w="1166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line="175" w:lineRule="auto" w:before="159"/>
                          <w:ind w:left="355" w:right="63" w:hanging="234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要求熟练程度</w:t>
                        </w:r>
                      </w:p>
                    </w:tc>
                    <w:tc>
                      <w:tcPr>
                        <w:tcW w:w="1213" w:type="dxa"/>
                        <w:vMerge w:val="restart"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pStyle w:val="TableParagraph"/>
                          <w:spacing w:before="232"/>
                          <w:ind w:left="138"/>
                          <w:jc w:val="lef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重要程度</w:t>
                        </w: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1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04" w:right="7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考试目标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5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面试目标</w:t>
                        </w:r>
                      </w:p>
                    </w:tc>
                    <w:tc>
                      <w:tcPr>
                        <w:tcW w:w="1197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right="53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工作目标</w:t>
                        </w:r>
                      </w:p>
                    </w:tc>
                    <w:tc>
                      <w:tcPr>
                        <w:tcW w:w="1322" w:type="dxa"/>
                        <w:shd w:val="clear" w:color="auto" w:fill="3EA1CB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166" w:right="112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z w:val="23"/>
                          </w:rPr>
                          <w:t>职业发展</w:t>
                        </w:r>
                      </w:p>
                    </w:tc>
                    <w:tc>
                      <w:tcPr>
                        <w:tcW w:w="1166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13" w:type="dxa"/>
                        <w:vMerge/>
                        <w:tcBorders>
                          <w:top w:val="nil"/>
                        </w:tcBorders>
                        <w:shd w:val="clear" w:color="auto" w:fill="3EA1CB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1" w:hRule="atLeast"/>
                    </w:trPr>
                    <w:tc>
                      <w:tcPr>
                        <w:tcW w:w="13034" w:type="dxa"/>
                        <w:gridSpan w:val="9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line="401" w:lineRule="exact" w:before="0"/>
                          <w:ind w:left="4978" w:right="4934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595959"/>
                            <w:sz w:val="23"/>
                          </w:rPr>
                          <w:t>第五阶段 职业规划类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ind w:left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5.3简历与面试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line="244" w:lineRule="auto" w:before="10"/>
                          <w:ind w:left="39" w:right="1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5.3.5面试后：面试反馈报告、薪酬谈判、入职辅导等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left="166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left="409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left="104" w:right="6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560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5.3.6面试后：面试总结，失败原因分析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较难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必考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必用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left="166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极有可能用到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left="409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50"/>
                          <w:ind w:left="104" w:right="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非常重要</w:t>
                        </w:r>
                      </w:p>
                    </w:tc>
                  </w:tr>
                  <w:tr>
                    <w:trPr>
                      <w:trHeight w:val="514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5.4模拟面试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5.4.1分小组2-4人模拟人力面试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66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6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409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04" w:right="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514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5.4.2分小组2-4人模拟技术面试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04" w:right="7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常问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right="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常用</w:t>
                        </w:r>
                      </w:p>
                    </w:tc>
                    <w:tc>
                      <w:tcPr>
                        <w:tcW w:w="1322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66" w:right="11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很大可能会用</w:t>
                        </w:r>
                      </w:p>
                    </w:tc>
                    <w:tc>
                      <w:tcPr>
                        <w:tcW w:w="1166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409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04" w:right="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514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ind w:left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5.5一对一辅导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5.5.1日常学习过程中困难户一对一心理辅导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right="55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2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66" w:right="127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409" w:right="353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04" w:right="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514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3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5.5.2事件触发式一对一辅导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329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2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66" w:right="12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409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04" w:right="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514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5.5.3面试困难一对一辅导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2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66" w:right="12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409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熟悉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119"/>
                          <w:ind w:left="104" w:right="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重要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634" w:type="dxa"/>
                        <w:vMerge w:val="restart"/>
                        <w:tcBorders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5.6就业推荐与猎头服务</w:t>
                        </w: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5.5.1已经毕业2年以上学员高端就业推荐服务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2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66" w:right="12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09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4" w:right="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1634" w:type="dxa"/>
                        <w:vMerge/>
                        <w:tcBorders>
                          <w:top w:val="nil"/>
                          <w:left w:val="nil"/>
                        </w:tcBorders>
                        <w:shd w:val="clear" w:color="auto" w:fill="D7EBF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4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5.5.2已经毕业4年以上学员高端猎头推荐服务</w:t>
                        </w:r>
                      </w:p>
                    </w:tc>
                    <w:tc>
                      <w:tcPr>
                        <w:tcW w:w="1151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30" w:right="298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4" w:right="7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54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197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偶尔</w:t>
                        </w:r>
                      </w:p>
                    </w:tc>
                    <w:tc>
                      <w:tcPr>
                        <w:tcW w:w="1322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66" w:right="126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可能会用到</w:t>
                        </w:r>
                      </w:p>
                    </w:tc>
                    <w:tc>
                      <w:tcPr>
                        <w:tcW w:w="1166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09" w:right="352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掌握</w:t>
                        </w:r>
                      </w:p>
                    </w:tc>
                    <w:tc>
                      <w:tcPr>
                        <w:tcW w:w="1213" w:type="dxa"/>
                        <w:shd w:val="clear" w:color="auto" w:fill="D7EBF4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4" w:right="61"/>
                          <w:rPr>
                            <w:sz w:val="14"/>
                          </w:rPr>
                        </w:pPr>
                        <w:r>
                          <w:rPr>
                            <w:color w:val="595959"/>
                            <w:sz w:val="14"/>
                          </w:rPr>
                          <w:t>一般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sectPr>
      <w:headerReference w:type="default" r:id="rId27"/>
      <w:pgSz w:w="14750" w:h="11910" w:orient="landscape"/>
      <w:pgMar w:header="488" w:footer="0" w:top="960" w:bottom="280" w:left="0" w:right="71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YaHei">
    <w:altName w:val="Microsoft YaHe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153801pt;margin-top:23.377232pt;width:131.2pt;height:25.8pt;mso-position-horizontal-relative:page;mso-position-vertical-relative:page;z-index:-262968320" type="#_x0000_t202" filled="false" stroked="false">
          <v:textbox inset="0,0,0,0">
            <w:txbxContent>
              <w:p>
                <w:pPr>
                  <w:pStyle w:val="BodyText"/>
                  <w:spacing w:line="515" w:lineRule="exact"/>
                  <w:ind w:left="20"/>
                </w:pPr>
                <w:r>
                  <w:rPr>
                    <w:color w:val="3CAAD9"/>
                  </w:rPr>
                  <w:t>全栈Java工程师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262967296" from="446.629913pt,55.267177pt" to="446.629913pt,55.267177pt" stroked="true" strokeweight="0pt" strokecolor="#d4d4d4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262966272" from="506.539093pt,55.267177pt" to="506.539093pt,55.267177pt" stroked="true" strokeweight="0pt" strokecolor="#d4d4d4">
          <v:stroke dashstyle="solid"/>
          <w10:wrap type="none"/>
        </v:line>
      </w:pict>
    </w:r>
    <w:r>
      <w:rPr/>
      <w:drawing>
        <wp:anchor distT="0" distB="0" distL="0" distR="0" allowOverlap="1" layoutInCell="1" locked="0" behindDoc="1" simplePos="0" relativeHeight="240351232">
          <wp:simplePos x="0" y="0"/>
          <wp:positionH relativeFrom="page">
            <wp:posOffset>84409</wp:posOffset>
          </wp:positionH>
          <wp:positionV relativeFrom="page">
            <wp:posOffset>1589419</wp:posOffset>
          </wp:positionV>
          <wp:extent cx="180009" cy="179997"/>
          <wp:effectExtent l="0" t="0" r="0" b="0"/>
          <wp:wrapNone/>
          <wp:docPr id="23" name="image1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009" cy="179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1.153801pt;margin-top:23.377232pt;width:131.2pt;height:25.8pt;mso-position-horizontal-relative:page;mso-position-vertical-relative:page;z-index:-262964224" type="#_x0000_t202" filled="false" stroked="false">
          <v:textbox inset="0,0,0,0">
            <w:txbxContent>
              <w:p>
                <w:pPr>
                  <w:pStyle w:val="BodyText"/>
                  <w:spacing w:line="515" w:lineRule="exact"/>
                  <w:ind w:left="20"/>
                </w:pPr>
                <w:r>
                  <w:rPr>
                    <w:color w:val="3CAAD9"/>
                  </w:rPr>
                  <w:t>全栈Java工程师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group style="position:absolute;margin-left:694.848999pt;margin-top:78.641228pt;width:.1pt;height:.8pt;mso-position-horizontal-relative:page;mso-position-vertical-relative:page;z-index:-262963200" coordorigin="13897,1573" coordsize="2,16">
          <v:line style="position:absolute" from="13897,1573" to="13897,1573" stroked="true" strokeweight="0pt" strokecolor="#d4d4d4">
            <v:stroke dashstyle="solid"/>
          </v:line>
          <v:shape style="position:absolute;left:13896;top:1572;width:2;height:16" coordorigin="13897,1573" coordsize="1,16" path="m13897,1588l13897,1573,13897,1588xe" filled="true" fillcolor="#d4d4d4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1.153801pt;margin-top:23.377232pt;width:131.2pt;height:25.8pt;mso-position-horizontal-relative:page;mso-position-vertical-relative:page;z-index:-262962176" type="#_x0000_t202" filled="false" stroked="false">
          <v:textbox inset="0,0,0,0">
            <w:txbxContent>
              <w:p>
                <w:pPr>
                  <w:pStyle w:val="BodyText"/>
                  <w:spacing w:line="515" w:lineRule="exact"/>
                  <w:ind w:left="20"/>
                </w:pPr>
                <w:r>
                  <w:rPr>
                    <w:color w:val="3CAAD9"/>
                  </w:rPr>
                  <w:t>全栈Java工程师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41.154301pt;margin-top:23.379131pt;width:131.2pt;height:25.8pt;mso-position-horizontal-relative:page;mso-position-vertical-relative:page;z-index:-262961152" type="#_x0000_t202" filled="false" stroked="false">
          <v:textbox inset="0,0,0,0">
            <w:txbxContent>
              <w:p>
                <w:pPr>
                  <w:pStyle w:val="BodyText"/>
                  <w:spacing w:line="515" w:lineRule="exact"/>
                  <w:ind w:left="20"/>
                </w:pPr>
                <w:r>
                  <w:rPr>
                    <w:color w:val="3CAAD9"/>
                  </w:rPr>
                  <w:t>全栈Java工程师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240356352">
          <wp:simplePos x="0" y="0"/>
          <wp:positionH relativeFrom="page">
            <wp:posOffset>84409</wp:posOffset>
          </wp:positionH>
          <wp:positionV relativeFrom="page">
            <wp:posOffset>1589442</wp:posOffset>
          </wp:positionV>
          <wp:extent cx="180009" cy="179997"/>
          <wp:effectExtent l="0" t="0" r="0" b="0"/>
          <wp:wrapNone/>
          <wp:docPr id="31" name="image1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009" cy="179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1.153801pt;margin-top:23.379131pt;width:131.2pt;height:25.8pt;mso-position-horizontal-relative:page;mso-position-vertical-relative:page;z-index:-262959104" type="#_x0000_t202" filled="false" stroked="false">
          <v:textbox inset="0,0,0,0">
            <w:txbxContent>
              <w:p>
                <w:pPr>
                  <w:pStyle w:val="BodyText"/>
                  <w:spacing w:line="515" w:lineRule="exact"/>
                  <w:ind w:left="20"/>
                </w:pPr>
                <w:r>
                  <w:rPr>
                    <w:color w:val="3CAAD9"/>
                  </w:rPr>
                  <w:t>全栈Java工程师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240358400">
          <wp:simplePos x="0" y="0"/>
          <wp:positionH relativeFrom="page">
            <wp:posOffset>63298</wp:posOffset>
          </wp:positionH>
          <wp:positionV relativeFrom="page">
            <wp:posOffset>1589384</wp:posOffset>
          </wp:positionV>
          <wp:extent cx="179997" cy="180009"/>
          <wp:effectExtent l="0" t="0" r="0" b="0"/>
          <wp:wrapNone/>
          <wp:docPr id="33" name="image1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997" cy="180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9.491199pt;margin-top:23.375103pt;width:131.2pt;height:25.8pt;mso-position-horizontal-relative:page;mso-position-vertical-relative:page;z-index:-262957056" type="#_x0000_t202" filled="false" stroked="false">
          <v:textbox inset="0,0,0,0">
            <w:txbxContent>
              <w:p>
                <w:pPr>
                  <w:pStyle w:val="BodyText"/>
                  <w:spacing w:line="515" w:lineRule="exact"/>
                  <w:ind w:left="20"/>
                </w:pPr>
                <w:r>
                  <w:rPr>
                    <w:color w:val="3CAAD9"/>
                  </w:rPr>
                  <w:t>全栈Java工程师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39.147499pt;margin-top:23.418102pt;width:131.2pt;height:25.8pt;mso-position-horizontal-relative:page;mso-position-vertical-relative:page;z-index:-262956032" type="#_x0000_t202" filled="false" stroked="false">
          <v:textbox inset="0,0,0,0">
            <w:txbxContent>
              <w:p>
                <w:pPr>
                  <w:pStyle w:val="BodyText"/>
                  <w:spacing w:line="515" w:lineRule="exact"/>
                  <w:ind w:left="20"/>
                </w:pPr>
                <w:r>
                  <w:rPr>
                    <w:color w:val="3CAAD9"/>
                  </w:rPr>
                  <w:t>全栈Java工程师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240361472">
          <wp:simplePos x="0" y="0"/>
          <wp:positionH relativeFrom="page">
            <wp:posOffset>104780</wp:posOffset>
          </wp:positionH>
          <wp:positionV relativeFrom="page">
            <wp:posOffset>1627367</wp:posOffset>
          </wp:positionV>
          <wp:extent cx="179997" cy="179997"/>
          <wp:effectExtent l="0" t="0" r="0" b="0"/>
          <wp:wrapNone/>
          <wp:docPr id="37" name="image1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997" cy="1799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.757801pt;margin-top:26.365402pt;width:131.2pt;height:25.8pt;mso-position-horizontal-relative:page;mso-position-vertical-relative:page;z-index:-262953984" type="#_x0000_t202" filled="false" stroked="false">
          <v:textbox inset="0,0,0,0">
            <w:txbxContent>
              <w:p>
                <w:pPr>
                  <w:pStyle w:val="BodyText"/>
                  <w:spacing w:line="515" w:lineRule="exact"/>
                  <w:ind w:left="20"/>
                </w:pPr>
                <w:r>
                  <w:rPr>
                    <w:color w:val="3CAAD9"/>
                  </w:rPr>
                  <w:t>全栈Java工程师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41.152802pt;margin-top:23.376102pt;width:131.2pt;height:25.8pt;mso-position-horizontal-relative:page;mso-position-vertical-relative:page;z-index:-262952960" type="#_x0000_t202" filled="false" stroked="false">
          <v:textbox inset="0,0,0,0">
            <w:txbxContent>
              <w:p>
                <w:pPr>
                  <w:pStyle w:val="BodyText"/>
                  <w:spacing w:line="515" w:lineRule="exact"/>
                  <w:ind w:left="20"/>
                </w:pPr>
                <w:r>
                  <w:rPr>
                    <w:color w:val="3CAAD9"/>
                  </w:rPr>
                  <w:t>全栈Java工程师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  <w:lang w:val="hr-HR" w:eastAsia="hr-HR" w:bidi="hr-HR"/>
    </w:rPr>
  </w:style>
  <w:style w:styleId="BodyText" w:type="paragraph">
    <w:name w:val="Body Text"/>
    <w:basedOn w:val="Normal"/>
    <w:uiPriority w:val="1"/>
    <w:qFormat/>
    <w:pPr/>
    <w:rPr>
      <w:rFonts w:ascii="Microsoft YaHei" w:hAnsi="Microsoft YaHei" w:eastAsia="Microsoft YaHei" w:cs="Microsoft YaHei"/>
      <w:b/>
      <w:bCs/>
      <w:sz w:val="36"/>
      <w:szCs w:val="36"/>
      <w:lang w:val="hr-HR" w:eastAsia="hr-HR" w:bidi="hr-HR"/>
    </w:rPr>
  </w:style>
  <w:style w:styleId="ListParagraph" w:type="paragraph">
    <w:name w:val="List Paragraph"/>
    <w:basedOn w:val="Normal"/>
    <w:uiPriority w:val="1"/>
    <w:qFormat/>
    <w:pPr/>
    <w:rPr>
      <w:lang w:val="hr-HR" w:eastAsia="hr-HR" w:bidi="hr-HR"/>
    </w:rPr>
  </w:style>
  <w:style w:styleId="TableParagraph" w:type="paragraph">
    <w:name w:val="Table Paragraph"/>
    <w:basedOn w:val="Normal"/>
    <w:uiPriority w:val="1"/>
    <w:qFormat/>
    <w:pPr>
      <w:spacing w:before="72"/>
      <w:ind w:left="105"/>
      <w:jc w:val="center"/>
    </w:pPr>
    <w:rPr>
      <w:rFonts w:ascii="Microsoft YaHei" w:hAnsi="Microsoft YaHei" w:eastAsia="Microsoft YaHei" w:cs="Microsoft YaHei"/>
      <w:lang w:val="hr-HR" w:eastAsia="hr-HR" w:bidi="hr-H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header" Target="header4.xml"/><Relationship Id="rId21" Type="http://schemas.openxmlformats.org/officeDocument/2006/relationships/image" Target="media/image14.png"/><Relationship Id="rId22" Type="http://schemas.openxmlformats.org/officeDocument/2006/relationships/header" Target="header5.xml"/><Relationship Id="rId23" Type="http://schemas.openxmlformats.org/officeDocument/2006/relationships/header" Target="header6.xml"/><Relationship Id="rId24" Type="http://schemas.openxmlformats.org/officeDocument/2006/relationships/header" Target="header7.xml"/><Relationship Id="rId25" Type="http://schemas.openxmlformats.org/officeDocument/2006/relationships/image" Target="media/image15.png"/><Relationship Id="rId26" Type="http://schemas.openxmlformats.org/officeDocument/2006/relationships/header" Target="header8.xml"/><Relationship Id="rId27" Type="http://schemas.openxmlformats.org/officeDocument/2006/relationships/header" Target="header9.xml"/><Relationship Id="rId28" Type="http://schemas.openxmlformats.org/officeDocument/2006/relationships/image" Target="media/image17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2019-07-16T11:31:16Z</dcterms:created>
  <dcterms:modified xsi:type="dcterms:W3CDTF">2019-07-16T11:31:16Z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2019-07-16T00:00:00Z</vt:filetime>
  </property>
</Properties>
</file>