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48B55DA" w14:textId="62CD0FCD" w:rsidR="00B966BE" w:rsidRPr="00B966BE" w:rsidRDefault="00B966BE" w:rsidP="00B966BE">
      <w:pPr>
        <w:jc w:val="center"/>
        <w:rPr>
          <w:b/>
          <w:bCs/>
          <w:sz w:val="56"/>
          <w:szCs w:val="56"/>
          <w:u w:val="single"/>
        </w:rPr>
      </w:pPr>
      <w:r w:rsidRPr="00B966BE">
        <w:rPr>
          <w:b/>
          <w:bCs/>
          <w:sz w:val="56"/>
          <w:szCs w:val="56"/>
          <w:u w:val="single"/>
        </w:rPr>
        <w:t>Vocabulaire à retenir :</w:t>
      </w:r>
    </w:p>
    <w:p w14:paraId="00697D44" w14:textId="77777777" w:rsidR="00B966BE" w:rsidRDefault="00B966BE" w:rsidP="00B966BE">
      <w:r>
        <w:t>- Encapsulation : Principe de l'orienté objet &gt; Le fait de regrouper en un même objet, les attributs et les méthodes.</w:t>
      </w:r>
    </w:p>
    <w:p w14:paraId="69F750D9" w14:textId="290EC32C" w:rsidR="00B966BE" w:rsidRDefault="00B966BE" w:rsidP="00B966BE">
      <w:r>
        <w:t>- Polymorphisme : Le fait de pouvoir avoir 2 méthodes qui portent le même nom, mais qui ont des signatures différentes. (</w:t>
      </w:r>
      <w:r w:rsidR="00A63726">
        <w:t>Paramètre</w:t>
      </w:r>
      <w:r>
        <w:t xml:space="preserve"> d'entrée, paramètre de sortie)</w:t>
      </w:r>
    </w:p>
    <w:p w14:paraId="4FE5890C" w14:textId="77777777" w:rsidR="00B966BE" w:rsidRDefault="00B966BE" w:rsidP="00B966BE">
      <w:r>
        <w:t>- Framework : Ensemble d'outils, qui permettent une génération plus rapide de code.</w:t>
      </w:r>
    </w:p>
    <w:p w14:paraId="33C76F05" w14:textId="77777777" w:rsidR="00B966BE" w:rsidRDefault="00B966BE" w:rsidP="00B966BE">
      <w:r>
        <w:t>- IDE : Environnement de développement qui peut intégrer un éditeur de texte plus ou moins avancé, des compilateurs, des analyses de codes, etc...</w:t>
      </w:r>
    </w:p>
    <w:p w14:paraId="04FAEE9C" w14:textId="77777777" w:rsidR="00B966BE" w:rsidRDefault="00B966BE" w:rsidP="00B966BE">
      <w:r>
        <w:t>- Concaténation : Mettre bout à bout deux, ou plusieurs chaines de caractères, pour en former une nouvelle.</w:t>
      </w:r>
    </w:p>
    <w:p w14:paraId="29A07758" w14:textId="5664CFC5" w:rsidR="00B966BE" w:rsidRDefault="00B966BE" w:rsidP="00B966BE">
      <w:r>
        <w:t xml:space="preserve">- Cookie : Fichier déposer par un navigateur sur le PC </w:t>
      </w:r>
      <w:r w:rsidR="00A63726">
        <w:t>d’un utilisateur</w:t>
      </w:r>
      <w:r>
        <w:t>, il permet de récolter des informations pour l'expérience utilisateur.</w:t>
      </w:r>
    </w:p>
    <w:p w14:paraId="0C0F25F1" w14:textId="601BC3E5" w:rsidR="00B966BE" w:rsidRDefault="00B966BE" w:rsidP="00B966BE">
      <w:r>
        <w:t xml:space="preserve">- MVC : Modèle-Vue-Contrôleur | Modèle : Lien à la base de </w:t>
      </w:r>
      <w:r w:rsidR="00A63726">
        <w:t>données</w:t>
      </w:r>
      <w:r>
        <w:t xml:space="preserve"> | Vue : Partie affichage de </w:t>
      </w:r>
      <w:r w:rsidR="00A63726">
        <w:t>l’application |</w:t>
      </w:r>
      <w:r>
        <w:t xml:space="preserve"> Contrôleur : Classe métier.</w:t>
      </w:r>
    </w:p>
    <w:p w14:paraId="3C2F4027" w14:textId="243718D0" w:rsidR="00B966BE" w:rsidRDefault="00B966BE" w:rsidP="00B966BE">
      <w:r>
        <w:t>- Pat</w:t>
      </w:r>
      <w:r w:rsidR="00A63726">
        <w:t>t</w:t>
      </w:r>
      <w:r>
        <w:t>ern : Bonne pratique utilisée par tout le monde.</w:t>
      </w:r>
    </w:p>
    <w:p w14:paraId="7BBCFB72" w14:textId="77777777" w:rsidR="00B966BE" w:rsidRDefault="00B966BE" w:rsidP="00B966BE">
      <w:r>
        <w:t>- Paradigme : Bonne pratique utilisée par une majorité.</w:t>
      </w:r>
    </w:p>
    <w:p w14:paraId="1C07381B" w14:textId="77777777" w:rsidR="00B966BE" w:rsidRDefault="00B966BE" w:rsidP="00B966BE">
      <w:r>
        <w:t>- Objet : Instanciation de la classe.</w:t>
      </w:r>
    </w:p>
    <w:p w14:paraId="5C0028AB" w14:textId="77777777" w:rsidR="00B966BE" w:rsidRDefault="00B966BE" w:rsidP="00B966BE">
      <w:r>
        <w:t>- Classe : Instanciée par l'objet.</w:t>
      </w:r>
    </w:p>
    <w:p w14:paraId="0D24FF31" w14:textId="77777777" w:rsidR="00B966BE" w:rsidRDefault="00B966BE" w:rsidP="00B966BE">
      <w:r>
        <w:t>- Interface : Une classe, dans laquelle les méthodes sont abstraites.</w:t>
      </w:r>
    </w:p>
    <w:p w14:paraId="5F5EB0D3" w14:textId="77777777" w:rsidR="00B966BE" w:rsidRDefault="00B966BE" w:rsidP="00B966BE">
      <w:r>
        <w:t>- Compilé : Traduction du programme, en un exécutable lisible pour l'ordinateur.</w:t>
      </w:r>
    </w:p>
    <w:p w14:paraId="4EB26711" w14:textId="77777777" w:rsidR="00B966BE" w:rsidRDefault="00B966BE" w:rsidP="00B966BE">
      <w:r>
        <w:t>- Méthode agile : Méthode de travail "optimisée" qui permet de répartir efficacement les tâches dans une équipe, livraison rapprochée en étroite collaboration avec le client.</w:t>
      </w:r>
    </w:p>
    <w:p w14:paraId="2D28DDE7" w14:textId="77777777" w:rsidR="00B966BE" w:rsidRDefault="00B966BE" w:rsidP="00B966BE">
      <w:r>
        <w:t>- FTP : Protocole de transfert de fichier.</w:t>
      </w:r>
    </w:p>
    <w:p w14:paraId="13D5C1E2" w14:textId="77777777" w:rsidR="00B966BE" w:rsidRDefault="00B966BE" w:rsidP="00B966BE">
      <w:r>
        <w:t xml:space="preserve">- PHP 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</w:p>
    <w:p w14:paraId="0A7BC236" w14:textId="3BDCE682" w:rsidR="00B966BE" w:rsidRDefault="00B966BE" w:rsidP="00B966BE">
      <w:r>
        <w:t xml:space="preserve">- </w:t>
      </w:r>
      <w:proofErr w:type="spellStart"/>
      <w:r>
        <w:t>Json</w:t>
      </w:r>
      <w:proofErr w:type="spellEnd"/>
      <w:r>
        <w:t xml:space="preserve"> : Javascript Object Notation (C'est un format de donnée)</w:t>
      </w:r>
      <w:r w:rsidR="00A63726">
        <w:t xml:space="preserve"> </w:t>
      </w:r>
      <w:r w:rsidR="00A63726">
        <w:t>(Ce n'est pas de l'obscure magie)</w:t>
      </w:r>
    </w:p>
    <w:p w14:paraId="48D6538E" w14:textId="77777777" w:rsidR="00B966BE" w:rsidRDefault="00B966BE" w:rsidP="00B966BE">
      <w:r>
        <w:t xml:space="preserve">- XML : Extensible Markup </w:t>
      </w:r>
      <w:proofErr w:type="spellStart"/>
      <w:r>
        <w:t>Language</w:t>
      </w:r>
      <w:proofErr w:type="spellEnd"/>
      <w:r>
        <w:t xml:space="preserve"> (C'est un format de transfert de donnée)</w:t>
      </w:r>
    </w:p>
    <w:p w14:paraId="6150426E" w14:textId="77777777" w:rsidR="00B966BE" w:rsidRDefault="00B966BE" w:rsidP="00B966BE">
      <w:r>
        <w:t xml:space="preserve">- API : Application </w:t>
      </w:r>
      <w:proofErr w:type="spellStart"/>
      <w:r>
        <w:t>programming</w:t>
      </w:r>
      <w:proofErr w:type="spellEnd"/>
      <w:r>
        <w:t xml:space="preserve"> Interface (Interface qui permet le transfert de donnée d'une application à une autre, ou à elle-même)</w:t>
      </w:r>
    </w:p>
    <w:p w14:paraId="5F11599D" w14:textId="77777777" w:rsidR="00B966BE" w:rsidRDefault="00B966BE" w:rsidP="00B966BE">
      <w:r>
        <w:t xml:space="preserve">- CMS : Content Management System (Solution de gestion de contenu, un système </w:t>
      </w:r>
      <w:proofErr w:type="spellStart"/>
      <w:r>
        <w:t>pré-programmé</w:t>
      </w:r>
      <w:proofErr w:type="spellEnd"/>
      <w:r>
        <w:t xml:space="preserve"> pour générer des applications)</w:t>
      </w:r>
    </w:p>
    <w:p w14:paraId="37A7CC34" w14:textId="77777777" w:rsidR="00B966BE" w:rsidRDefault="00B966BE" w:rsidP="00B966BE">
      <w:r>
        <w:t>- ESN : Société de service en numérique</w:t>
      </w:r>
    </w:p>
    <w:p w14:paraId="3B51BD82" w14:textId="77777777" w:rsidR="00B966BE" w:rsidRDefault="00B966BE" w:rsidP="00B966BE">
      <w:r>
        <w:t xml:space="preserve">- UML : 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 xml:space="preserve"> (Méthode de travail avec modélisation graphique)</w:t>
      </w:r>
    </w:p>
    <w:p w14:paraId="49DFFD2B" w14:textId="77777777" w:rsidR="00B966BE" w:rsidRDefault="00B966BE" w:rsidP="00B966BE">
      <w:r>
        <w:t>- Git : Outil de versioning.</w:t>
      </w:r>
    </w:p>
    <w:p w14:paraId="31002567" w14:textId="77777777" w:rsidR="00B966BE" w:rsidRDefault="00B966BE" w:rsidP="00B966BE">
      <w:r>
        <w:t xml:space="preserve">- </w:t>
      </w:r>
      <w:proofErr w:type="spellStart"/>
      <w:r>
        <w:t>Github</w:t>
      </w:r>
      <w:proofErr w:type="spellEnd"/>
      <w:r>
        <w:t xml:space="preserve"> : Un Repository (Stockage de donnée)</w:t>
      </w:r>
    </w:p>
    <w:p w14:paraId="6DA79E88" w14:textId="77777777" w:rsidR="00B966BE" w:rsidRDefault="00B966BE" w:rsidP="00B966BE">
      <w:r>
        <w:t>- MLD : Modèle logique de donnée (Représentation logique des données sous forme de table)</w:t>
      </w:r>
    </w:p>
    <w:p w14:paraId="5279B780" w14:textId="77777777" w:rsidR="00B966BE" w:rsidRDefault="00B966BE" w:rsidP="00B966BE">
      <w:r>
        <w:t>- MCD : Modèle conceptuel de donnée (Représentation conceptuel des données sauvegarder dans l'application)</w:t>
      </w:r>
    </w:p>
    <w:p w14:paraId="2C1C1E60" w14:textId="7C0DC378" w:rsidR="00FD2227" w:rsidRDefault="00B966BE" w:rsidP="00B966BE">
      <w:r>
        <w:t>- Clé primaire : Champ d'une table qui permet d'identifier de manière unique un enregistrement de la table (</w:t>
      </w:r>
      <w:r w:rsidR="00A63726">
        <w:t>plusieurs champs</w:t>
      </w:r>
      <w:r>
        <w:t xml:space="preserve"> dans une clef possible : Clé primaire</w:t>
      </w:r>
    </w:p>
    <w:p w14:paraId="56E3E179" w14:textId="77777777" w:rsidR="003B072A" w:rsidRDefault="00B966BE" w:rsidP="00B966BE">
      <w:r>
        <w:lastRenderedPageBreak/>
        <w:t>- Clé secondaire : Résultat de la migration de la clé d’une clé primaire d’une table vers une autre table en vue d’établir une relation entre ses deux tables.</w:t>
      </w:r>
    </w:p>
    <w:p w14:paraId="6E9FE827" w14:textId="3D829D93" w:rsidR="003B072A" w:rsidRDefault="00B966BE" w:rsidP="00B966BE">
      <w:r>
        <w:t>- Index : Référentiel des données d’une colonne ayant pour but d’améliorer la recherche de données.</w:t>
      </w:r>
    </w:p>
    <w:p w14:paraId="292DC2BC" w14:textId="29F2D2A9" w:rsidR="003B072A" w:rsidRDefault="00B966BE" w:rsidP="00B966BE">
      <w:r>
        <w:t xml:space="preserve">- Vue : Table virtuelle permettant de regrouper </w:t>
      </w:r>
      <w:r w:rsidR="00A63726">
        <w:t>plusieurs tables</w:t>
      </w:r>
      <w:r>
        <w:t xml:space="preserve"> afin de </w:t>
      </w:r>
      <w:r w:rsidR="00A63726">
        <w:t>faciliter</w:t>
      </w:r>
      <w:r>
        <w:t xml:space="preserve"> l’écriture des requêtes.</w:t>
      </w:r>
    </w:p>
    <w:p w14:paraId="69D6947E" w14:textId="7F5CE0EC" w:rsidR="003B072A" w:rsidRDefault="00B966BE" w:rsidP="00B966BE">
      <w:r>
        <w:t>- Produit Cartésien : Résultat de la multiplication de deux tables.</w:t>
      </w:r>
    </w:p>
    <w:p w14:paraId="05B38964" w14:textId="77604916" w:rsidR="00B966BE" w:rsidRDefault="00B966BE" w:rsidP="00B966BE">
      <w:r>
        <w:t>-</w:t>
      </w:r>
      <w:r w:rsidR="003B072A">
        <w:t xml:space="preserve"> </w:t>
      </w:r>
      <w:proofErr w:type="spellStart"/>
      <w:r>
        <w:t>Truncate</w:t>
      </w:r>
      <w:proofErr w:type="spellEnd"/>
      <w:r>
        <w:t xml:space="preserve"> : Vider une table de base de </w:t>
      </w:r>
      <w:r w:rsidR="00A63726">
        <w:t>données</w:t>
      </w:r>
      <w:r>
        <w:t>.</w:t>
      </w:r>
    </w:p>
    <w:p w14:paraId="5067BA4A" w14:textId="614E5A80" w:rsidR="003B072A" w:rsidRDefault="003B072A" w:rsidP="00B966BE">
      <w:r>
        <w:t>- Procédure stockée : Un regroupement de requête en vue de les exécuter plus tard.</w:t>
      </w:r>
    </w:p>
    <w:p w14:paraId="31553CC0" w14:textId="0EDA9717" w:rsidR="003B072A" w:rsidRDefault="003B072A" w:rsidP="00B966BE">
      <w:r>
        <w:t>-Trigger : Un déclencheur.</w:t>
      </w:r>
    </w:p>
    <w:p w14:paraId="72E30F24" w14:textId="3F8F265B" w:rsidR="003B072A" w:rsidRDefault="003B072A" w:rsidP="00B966BE">
      <w:r>
        <w:t>- GUI / UI : Graphic User Interface / User Interface (Interaction entre l’utilisateur et l’ordinateur)</w:t>
      </w:r>
    </w:p>
    <w:p w14:paraId="3BB323C8" w14:textId="71BF37DD" w:rsidR="003B072A" w:rsidRDefault="003B072A" w:rsidP="00B966BE">
      <w:r>
        <w:t>- UX : User Expérience (Facilité d’utilisation d’une application ou d’un site pour un utilisateur)</w:t>
      </w:r>
    </w:p>
    <w:p w14:paraId="5CD3254C" w14:textId="5A34C094" w:rsidR="003B072A" w:rsidRDefault="003B072A" w:rsidP="00B966BE">
      <w:r>
        <w:t>- Maquettage : Dessin plus ou moins précis représentant les interfaces.</w:t>
      </w:r>
    </w:p>
    <w:p w14:paraId="34CCC91B" w14:textId="4FFE179D" w:rsidR="003B072A" w:rsidRDefault="003B072A" w:rsidP="00B966BE">
      <w:r>
        <w:t xml:space="preserve">- </w:t>
      </w:r>
      <w:proofErr w:type="spellStart"/>
      <w:r>
        <w:t>RegEx</w:t>
      </w:r>
      <w:proofErr w:type="spellEnd"/>
      <w:r>
        <w:t> : Regular Expression (Expression qui va obliger une certaine syntaxe sur un champ donné)</w:t>
      </w:r>
    </w:p>
    <w:p w14:paraId="61DCB79A" w14:textId="6E5D4834" w:rsidR="003B072A" w:rsidRDefault="003B072A" w:rsidP="00B966BE">
      <w:r>
        <w:t>- Surcharge (POO) :  La classe fille redéfinit les méthodes de la mère.</w:t>
      </w:r>
      <w:r w:rsidR="00A63726">
        <w:t xml:space="preserve"> (Uniquement le contenu)</w:t>
      </w:r>
    </w:p>
    <w:p w14:paraId="0BA7DE6B" w14:textId="784E5DF9" w:rsidR="00A63726" w:rsidRDefault="00A63726" w:rsidP="00B966BE">
      <w:r>
        <w:t>- Surcharge URL : Mettre des variables ou des valeurs dans l’URL.</w:t>
      </w:r>
    </w:p>
    <w:p w14:paraId="5FDAC26E" w14:textId="000EE720" w:rsidR="00A63726" w:rsidRDefault="00A63726" w:rsidP="00B966BE">
      <w:r>
        <w:t>- Injection URL : Quand un pirate réussi à mettre des pages web entière au milieu de l’application.</w:t>
      </w:r>
    </w:p>
    <w:p w14:paraId="7140D1B7" w14:textId="0CDE649E" w:rsidR="00A63726" w:rsidRDefault="00A63726" w:rsidP="00B966BE">
      <w:r>
        <w:t>- Injection SQL : Mettre une requête dans une saisie pour saboter la base de données.</w:t>
      </w:r>
    </w:p>
    <w:p w14:paraId="13E11F2F" w14:textId="3E7608BE" w:rsidR="00A63726" w:rsidRDefault="00A63726" w:rsidP="00B966BE"/>
    <w:p w14:paraId="513A437A" w14:textId="433B9316" w:rsidR="00A63726" w:rsidRDefault="00A63726" w:rsidP="00B966BE"/>
    <w:p w14:paraId="5F867ED1" w14:textId="45BC113C" w:rsidR="00A63726" w:rsidRDefault="00A63726" w:rsidP="00B966BE"/>
    <w:p w14:paraId="5AEE078F" w14:textId="78A4CDD7" w:rsidR="00A63726" w:rsidRDefault="00A63726" w:rsidP="00B966BE"/>
    <w:p w14:paraId="7E61F4C0" w14:textId="0ACD00D6" w:rsidR="00A63726" w:rsidRDefault="00A63726" w:rsidP="00A63726">
      <w:r>
        <w:t>Sécurité :</w:t>
      </w:r>
      <w:r>
        <w:br/>
        <w:t>- Parametre.ini</w:t>
      </w:r>
      <w:r>
        <w:br/>
        <w:t xml:space="preserve">- Donnée crypté </w:t>
      </w:r>
      <w:r>
        <w:br/>
        <w:t>- Méthode post</w:t>
      </w:r>
      <w:r>
        <w:br/>
      </w:r>
      <w:r>
        <w:t>- Index vide</w:t>
      </w:r>
      <w:r>
        <w:br/>
        <w:t>- Gestion des routes.</w:t>
      </w:r>
      <w:r>
        <w:br/>
        <w:t>- Vérification des saisies.</w:t>
      </w:r>
    </w:p>
    <w:p w14:paraId="6579A997" w14:textId="0EF75460" w:rsidR="00A63726" w:rsidRDefault="00A63726" w:rsidP="00B966BE"/>
    <w:sectPr w:rsidR="00A63726" w:rsidSect="003B0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BE"/>
    <w:rsid w:val="003B072A"/>
    <w:rsid w:val="00A63726"/>
    <w:rsid w:val="00B966BE"/>
    <w:rsid w:val="00DA46D2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8250"/>
  <w15:chartTrackingRefBased/>
  <w15:docId w15:val="{B14B35BF-5750-4415-B121-515CE56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Sleyh Blbl</dc:creator>
  <cp:keywords/>
  <dc:description/>
  <cp:lastModifiedBy>Sleyh Blbl</cp:lastModifiedBy>
  <cp:revision>1</cp:revision>
  <dcterms:created xsi:type="dcterms:W3CDTF">2021-01-07T16:01:00Z</dcterms:created>
  <dcterms:modified xsi:type="dcterms:W3CDTF">2021-01-07T16:34:00Z</dcterms:modified>
</cp:coreProperties>
</file>