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120" w:after="120"/>
        <w:jc w:val="center"/>
        <w:rPr>
          <w:rFonts w:ascii="Times New Roman" w:hAnsi="Times New Roman" w:eastAsia="Times New Roman" w:cs="Times New Roman"/>
          <w:b/>
          <w:bCs/>
          <w:sz w:val="24"/>
          <w:szCs w:val="24"/>
          <w:lang w:val="vi-VN" w:eastAsia="vi-VN"/>
        </w:rPr>
      </w:pPr>
      <w:bookmarkStart w:id="0" w:name="chuong_pl_2_18"/>
      <w:r>
        <w:rPr>
          <w:rFonts w:eastAsia="Times New Roman" w:cs="Times New Roman" w:ascii="Times New Roman" w:hAnsi="Times New Roman"/>
          <w:b/>
          <w:bCs/>
          <w:sz w:val="24"/>
          <w:szCs w:val="24"/>
          <w:lang w:val="vi-VN" w:eastAsia="vi-VN"/>
        </w:rPr>
        <w:t>NỘI DUNG MẪU ĐIỆN TỬ TƯƠNG TÁC YÊU CẦU</w:t>
      </w:r>
    </w:p>
    <w:p>
      <w:pPr>
        <w:pStyle w:val="Normal"/>
        <w:autoSpaceDE w:val="false"/>
        <w:spacing w:lineRule="auto" w:line="288" w:before="120" w:after="120"/>
        <w:jc w:val="center"/>
        <w:rPr>
          <w:rFonts w:ascii="Times New Roman" w:hAnsi="Times New Roman" w:eastAsia="Times New Roman" w:cs="Times New Roman"/>
          <w:b/>
          <w:bCs/>
          <w:sz w:val="24"/>
          <w:szCs w:val="24"/>
          <w:lang w:val="vi-VN" w:eastAsia="vi-VN"/>
        </w:rPr>
      </w:pPr>
      <w:r>
        <w:rPr>
          <w:rFonts w:eastAsia="Times New Roman" w:cs="Times New Roman" w:ascii="Times New Roman" w:hAnsi="Times New Roman"/>
          <w:b/>
          <w:bCs/>
          <w:sz w:val="24"/>
          <w:szCs w:val="24"/>
          <w:lang w:val="vi-VN" w:eastAsia="vi-VN"/>
        </w:rPr>
        <w:t>CẤP BẢN SAO GIẤY KHAI SINH, BẢN SAO TRÍCH LỤC HỘ TỊCH</w:t>
      </w:r>
      <w:bookmarkEnd w:id="0"/>
    </w:p>
    <w:p>
      <w:pPr>
        <w:pStyle w:val="Normal"/>
        <w:autoSpaceDE w:val="false"/>
        <w:spacing w:lineRule="auto" w:line="288" w:before="120" w:after="120"/>
        <w:jc w:val="center"/>
        <w:rPr>
          <w:rFonts w:ascii="Times New Roman" w:hAnsi="Times New Roman" w:eastAsia="Times New Roman" w:cs="Times New Roman"/>
          <w:b/>
          <w:bCs/>
          <w:sz w:val="24"/>
          <w:szCs w:val="24"/>
          <w:lang w:val="vi-VN" w:eastAsia="vi-VN"/>
        </w:rPr>
      </w:pPr>
      <w:r>
        <w:rPr>
          <w:rFonts w:eastAsia="Times New Roman" w:cs="Times New Roman" w:ascii="Times New Roman" w:hAnsi="Times New Roman"/>
          <w:b/>
          <w:bCs/>
          <w:sz w:val="24"/>
          <w:szCs w:val="24"/>
          <w:lang w:val="vi-VN" w:eastAsia="vi-VN"/>
        </w:rPr>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b/>
          <w:bCs/>
          <w:sz w:val="24"/>
          <w:szCs w:val="24"/>
          <w:lang w:val="vi-VN" w:eastAsia="vi-VN"/>
        </w:rPr>
        <w:t>I. Thông tin về người yêu cầu</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 Họ, chữ đệm, tên;</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(2) Số định danh cá nhân;</w:t>
      </w:r>
    </w:p>
    <w:p>
      <w:pPr>
        <w:pStyle w:val="Normal"/>
        <w:autoSpaceDE w:val="false"/>
        <w:spacing w:lineRule="auto" w:line="288" w:before="120" w:after="120"/>
        <w:jc w:val="both"/>
        <w:rPr/>
      </w:pPr>
      <w:r>
        <w:rPr>
          <w:rFonts w:eastAsia="Times New Roman" w:cs="Times New Roman" w:ascii="Times New Roman" w:hAnsi="Times New Roman"/>
          <w:sz w:val="24"/>
          <w:szCs w:val="24"/>
          <w:lang w:val="vi-VN" w:eastAsia="vi-VN"/>
        </w:rPr>
        <w:t>(3) Giấy tờ tùy thân: Loại giấy tờ sử dụng (CCCD/Thẻ căn cước/Căn cước điện tử/Hộ chiếu/Giấy tờ hợp lệ thay thế); số, ngày, tháng, năm cấp, cơ quan cấp; bản chụp đính kèm;</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(4) Nơi cư trú (nơi thường trú/nơi tạm trú/nơi đang sinh sống);</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(5) Quan hệ với người được cấp bản sao Giấy khai sinh/Trích lục hộ tịch.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b/>
          <w:bCs/>
          <w:sz w:val="24"/>
          <w:szCs w:val="24"/>
          <w:lang w:val="vi-VN" w:eastAsia="vi-VN"/>
        </w:rPr>
        <w:t>II. Thông tin về giấy tờ hộ tịch đã đăng ký</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(6) Họ, chữ đệm, tên người được đăng ký; </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(7) Số định danh cá nhân;</w:t>
      </w:r>
    </w:p>
    <w:p>
      <w:pPr>
        <w:pStyle w:val="Normal"/>
        <w:autoSpaceDE w:val="false"/>
        <w:spacing w:lineRule="auto" w:line="288" w:before="120" w:after="120"/>
        <w:jc w:val="both"/>
        <w:rPr/>
      </w:pPr>
      <w:r>
        <w:rPr>
          <w:rFonts w:eastAsia="Times New Roman" w:cs="Times New Roman" w:ascii="Times New Roman" w:hAnsi="Times New Roman"/>
          <w:sz w:val="24"/>
          <w:szCs w:val="24"/>
          <w:lang w:val="vi-VN" w:eastAsia="vi-VN"/>
        </w:rPr>
        <w:t>(8) Giấy tờ tùy thân: Loại giấy tờ sử dụng (CCCD/Thẻ căn cước/Căn cước điện tử/Hộ chiếu/Giấy tờ hợp lệ thay thế); số, ngày, tháng, năm cấp, cơ quan cấp; bản chụp đính kèm;</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(9) Nơi cư trú (nơi thường trú/nơi tạm trú/nơi đang sinh sống);</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(10) Loại việc yêu cầu cấp bản sao Giấy khai sinh/Trích lục hộ tịch; </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(11) Cơ quan đã đăng ký sự kiện hộ tịch trước đây;</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(12) Tên giấy tờ hộ tịch, số, quyển số, ngày, tháng, năm đăng ký; </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(13) Số lượng bản sao;</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(14) Phương thức nhận kết quả: </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 </w:t>
      </w:r>
      <w:r>
        <w:rPr>
          <w:rFonts w:eastAsia="Times New Roman" w:cs="Times New Roman" w:ascii="Times New Roman" w:hAnsi="Times New Roman"/>
          <w:sz w:val="24"/>
          <w:szCs w:val="24"/>
          <w:lang w:val="vi-VN" w:eastAsia="vi-VN"/>
        </w:rPr>
        <w:t>Trực tiếp</w:t>
      </w:r>
    </w:p>
    <w:p>
      <w:pPr>
        <w:pStyle w:val="Normal"/>
        <w:autoSpaceDE w:val="false"/>
        <w:spacing w:lineRule="auto" w:line="288" w:before="120" w:after="120"/>
        <w:jc w:val="both"/>
        <w:rPr/>
      </w:pPr>
      <w:r>
        <w:rPr>
          <w:rFonts w:eastAsia="Times New Roman" w:cs="Times New Roman" w:ascii="Times New Roman" w:hAnsi="Times New Roman"/>
          <w:sz w:val="24"/>
          <w:szCs w:val="24"/>
          <w:lang w:val="vi-VN" w:eastAsia="vi-VN"/>
        </w:rPr>
        <w:t xml:space="preserve">□ </w:t>
      </w:r>
      <w:r>
        <w:rPr>
          <w:rFonts w:eastAsia="Times New Roman" w:cs="Times New Roman" w:ascii="Times New Roman" w:hAnsi="Times New Roman"/>
          <w:sz w:val="24"/>
          <w:szCs w:val="24"/>
          <w:lang w:val="vi-VN" w:eastAsia="vi-VN"/>
        </w:rPr>
        <w:t>Trực tuyến (bản điện tử sẽ được gửi về Kho quản lý dữ liệu của cá nhân/địa chỉ thư điện tử/thiết bị số/điện thoại của người yêu cầu)</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 </w:t>
      </w:r>
      <w:r>
        <w:rPr>
          <w:rFonts w:eastAsia="Times New Roman" w:cs="Times New Roman" w:ascii="Times New Roman" w:hAnsi="Times New Roman"/>
          <w:sz w:val="24"/>
          <w:szCs w:val="24"/>
          <w:lang w:val="vi-VN" w:eastAsia="vi-VN"/>
        </w:rPr>
        <w:t>Bưu chính (cung cấp địa chỉ nơi nhận).</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(15) Hồ sơ đính kèm theo quy định.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Người yêu cầu cam đoan các thông tin cung cấp là đúng sự thật và chịu hoàn toàn trách nhiệm trước pháp luật về nội dung cam đoan của mình.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pPr>
        <w:pStyle w:val="Normal"/>
        <w:autoSpaceDE w:val="false"/>
        <w:spacing w:lineRule="auto" w:line="288" w:before="120" w:after="120"/>
        <w:jc w:val="both"/>
        <w:rPr/>
      </w:pPr>
      <w:r>
        <w:rPr>
          <w:rFonts w:eastAsia="Times New Roman" w:cs="Times New Roman" w:ascii="Times New Roman" w:hAnsi="Times New Roman"/>
          <w:sz w:val="24"/>
          <w:szCs w:val="24"/>
          <w:lang w:val="vi-VN" w:eastAsia="vi-VN"/>
        </w:rPr>
        <w:t>* Mẫu điện tử tương tác ghi nhận thời gian (giờ, phút, giây, ngày, tháng, năm) hoàn tất việc cung cấp thông tin; người yêu cầu trước đó đã đăng nhập vào hệ thống, thực hiện xác thực điện tử theo quy định.</w:t>
      </w:r>
    </w:p>
    <w:sectPr>
      <w:type w:val="nextPage"/>
      <w:pgSz w:w="11906" w:h="16838"/>
      <w:pgMar w:left="1701" w:right="1134" w:gutter="0" w:header="0" w:top="1134"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vi-VN" w:eastAsia="zh-CN" w:bidi="hi-IN"/>
      </w:rPr>
    </w:rPrDefault>
    <w:pPrDefault>
      <w:pPr>
        <w:suppressAutoHyphens w:val="true"/>
      </w:pPr>
    </w:pPrDefault>
  </w:docDefaults>
  <w:style w:type="paragraph" w:styleId="Normal">
    <w:name w:val="Normal"/>
    <w:qFormat/>
    <w:pPr>
      <w:widowControl/>
      <w:bidi w:val="0"/>
      <w:spacing w:lineRule="auto" w:line="257" w:before="0" w:after="120"/>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msonormal">
    <w:name w:val="msonormal"/>
    <w:basedOn w:val="Normal"/>
    <w:qFormat/>
    <w:pPr>
      <w:spacing w:lineRule="auto" w:line="240" w:before="280" w:after="280"/>
    </w:pPr>
    <w:rPr>
      <w:rFonts w:ascii="Times New Roman" w:hAnsi="Times New Roman" w:eastAsia="Times New Roman" w:cs="Times New Roman"/>
      <w:sz w:val="24"/>
      <w:szCs w:val="24"/>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BalloonText">
    <w:name w:val="Balloon Text"/>
    <w:basedOn w:val="Normal"/>
    <w:qFormat/>
    <w:pPr>
      <w:spacing w:lineRule="auto" w:line="240" w:before="0" w:after="0"/>
    </w:pPr>
    <w:rPr>
      <w:rFonts w:ascii="Segoe UI" w:hAnsi="Segoe UI" w:cs="Segoe UI"/>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2025-06-23T22:38:00Z</dcterms:created>
  <dc:creator>Microsoft account</dc:creator>
  <dc:description/>
  <cp:keywords/>
  <dc:language>vi-VN</dc:language>
  <cp:lastModifiedBy>Vu Thanh Van</cp:lastModifiedBy>
  <cp:lastPrinted>2023-07-14T15:33:00Z</cp:lastPrinted>
  <dcterms:modified xsi:type="dcterms:W3CDTF">2025-06-24T09:35:00Z</dcterms:modified>
  <cp:revision>4</cp:revision>
  <dc:subject/>
  <dc:title/>
</cp:coreProperties>
</file>