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rial" w:hAnsi="Arial"/>
          <w:b/>
          <w:color w:val="1F4E79"/>
          <w:sz w:val="44"/>
        </w:rPr>
        <w:t>BÁO CÁO ĐÓNG GÓI FEATURE 1.6</w:t>
      </w:r>
    </w:p>
    <w:p>
      <w:pPr>
        <w:jc w:val="center"/>
      </w:pPr>
      <w:r>
        <w:rPr>
          <w:rFonts w:ascii="Arial" w:hAnsi="Arial"/>
          <w:color w:val="505050"/>
          <w:sz w:val="28"/>
        </w:rPr>
        <w:t>Analytics Views &amp; Indexes - HitRadar Pro</w:t>
      </w:r>
    </w:p>
    <w:p>
      <w:pPr>
        <w:jc w:val="center"/>
      </w:pPr>
      <w:r>
        <w:rPr>
          <w:rFonts w:ascii="Arial" w:hAnsi="Arial"/>
          <w:color w:val="646464"/>
          <w:sz w:val="24"/>
        </w:rPr>
        <w:t>EPIC 1 - Data Foundation &amp; Data Understanding</w:t>
      </w:r>
    </w:p>
    <w:tbl>
      <w:tblPr>
        <w:tblW w:type="auto" w:w="0"/>
        <w:jc w:val="center"/>
        <w:tblLook w:firstColumn="1" w:firstRow="1" w:lastColumn="0" w:lastRow="0" w:noHBand="0" w:noVBand="1" w:val="04A0"/>
      </w:tblPr>
      <w:tblGrid>
        <w:gridCol w:w="10368"/>
      </w:tblGrid>
      <w:tr>
        <w:tc>
          <w:tcPr>
            <w:tcW w:type="dxa" w:w="10368"/>
            <w:shd w:fill="E2F0D9"/>
            <w:tcMar>
              <w:top w:w="140" w:type="dxa"/>
              <w:start w:w="160" w:type="dxa"/>
              <w:bottom w:w="140" w:type="dxa"/>
              <w:end w:w="160" w:type="dxa"/>
            </w:tcMar>
          </w:tcPr>
          <w:p>
            <w:r>
              <w:rPr>
                <w:rFonts w:ascii="Arial" w:hAnsi="Arial"/>
                <w:b/>
                <w:color w:val="38761D"/>
                <w:sz w:val="21"/>
              </w:rPr>
              <w:t>Trạng thái: PASS</w:t>
            </w:r>
          </w:p>
          <w:p>
            <w:pPr>
              <w:spacing w:after="0"/>
            </w:pPr>
            <w:r>
              <w:rPr>
                <w:rFonts w:ascii="Arial" w:hAnsi="Arial"/>
                <w:sz w:val="20"/>
              </w:rPr>
              <w:t>Feature 1.6 đã tạo thành công 10 analytics views, 20 indexes và validation 7/7 PASS. Không có FAIL. View ML đã được kiểm tra leakage-free, genre trend có chống duplicate-weighting, và các warning từ Feature 1.5 đã được carry forward vào analytics layer.</w:t>
            </w:r>
          </w:p>
        </w:tc>
      </w:tr>
    </w:tbl>
    <w:tbl>
      <w:tblPr>
        <w:tblStyle w:val="TableGrid"/>
        <w:tblW w:type="auto" w:w="0"/>
        <w:jc w:val="center"/>
        <w:tblLayout w:type="autofit"/>
        <w:tblLook w:firstColumn="1" w:firstRow="1" w:lastColumn="0" w:lastRow="0" w:noHBand="0" w:noVBand="1" w:val="04A0"/>
      </w:tblPr>
      <w:tblGrid>
        <w:gridCol w:w="5184"/>
        <w:gridCol w:w="5184"/>
      </w:tblGrid>
      <w:tr>
        <w:tc>
          <w:tcPr>
            <w:tcW w:type="dxa" w:w="2592"/>
            <w:shd w:fill="1F4E79"/>
            <w:tcMar>
              <w:top w:w="80" w:type="dxa"/>
              <w:start w:w="80" w:type="dxa"/>
              <w:bottom w:w="80" w:type="dxa"/>
              <w:end w:w="80" w:type="dxa"/>
            </w:tcMar>
            <w:vAlign w:val="center"/>
          </w:tcPr>
          <w:p>
            <w:pPr>
              <w:jc w:val="left"/>
            </w:pPr>
            <w:r/>
            <w:r>
              <w:rPr>
                <w:rFonts w:ascii="Arial" w:hAnsi="Arial"/>
                <w:b/>
                <w:color w:val="FFFFFF"/>
                <w:sz w:val="18"/>
              </w:rPr>
              <w:t>Trường</w:t>
            </w:r>
          </w:p>
        </w:tc>
        <w:tc>
          <w:tcPr>
            <w:tcW w:type="dxa" w:w="7776"/>
            <w:shd w:fill="1F4E79"/>
            <w:tcMar>
              <w:top w:w="80" w:type="dxa"/>
              <w:start w:w="80" w:type="dxa"/>
              <w:bottom w:w="80" w:type="dxa"/>
              <w:end w:w="80" w:type="dxa"/>
            </w:tcMar>
            <w:vAlign w:val="center"/>
          </w:tcPr>
          <w:p>
            <w:pPr>
              <w:jc w:val="left"/>
            </w:pPr>
            <w:r/>
            <w:r>
              <w:rPr>
                <w:rFonts w:ascii="Arial" w:hAnsi="Arial"/>
                <w:b/>
                <w:color w:val="FFFFFF"/>
                <w:sz w:val="18"/>
              </w:rPr>
              <w:t>Thông tin</w:t>
            </w:r>
          </w:p>
        </w:tc>
      </w:tr>
      <w:tr>
        <w:tc>
          <w:tcPr>
            <w:tcW w:type="dxa" w:w="2592"/>
            <w:tcMar>
              <w:top w:w="80" w:type="dxa"/>
              <w:start w:w="80" w:type="dxa"/>
              <w:bottom w:w="80" w:type="dxa"/>
              <w:end w:w="80" w:type="dxa"/>
            </w:tcMar>
            <w:vAlign w:val="top"/>
          </w:tcPr>
          <w:p>
            <w:pPr>
              <w:jc w:val="left"/>
            </w:pPr>
            <w:r/>
            <w:r>
              <w:rPr>
                <w:rFonts w:ascii="Arial" w:hAnsi="Arial"/>
                <w:b w:val="0"/>
                <w:sz w:val="18"/>
              </w:rPr>
              <w:t>Dự án</w:t>
            </w:r>
          </w:p>
        </w:tc>
        <w:tc>
          <w:tcPr>
            <w:tcW w:type="dxa" w:w="7776"/>
            <w:tcMar>
              <w:top w:w="80" w:type="dxa"/>
              <w:start w:w="80" w:type="dxa"/>
              <w:bottom w:w="80" w:type="dxa"/>
              <w:end w:w="80" w:type="dxa"/>
            </w:tcMar>
            <w:vAlign w:val="top"/>
          </w:tcPr>
          <w:p>
            <w:pPr>
              <w:jc w:val="left"/>
            </w:pPr>
            <w:r/>
            <w:r>
              <w:rPr>
                <w:rFonts w:ascii="Arial" w:hAnsi="Arial"/>
                <w:b w:val="0"/>
                <w:sz w:val="18"/>
              </w:rPr>
              <w:t>HitRadar Pro</w:t>
            </w:r>
          </w:p>
        </w:tc>
      </w:tr>
      <w:tr>
        <w:tc>
          <w:tcPr>
            <w:tcW w:type="dxa" w:w="2592"/>
            <w:tcMar>
              <w:top w:w="80" w:type="dxa"/>
              <w:start w:w="80" w:type="dxa"/>
              <w:bottom w:w="80" w:type="dxa"/>
              <w:end w:w="80" w:type="dxa"/>
            </w:tcMar>
            <w:vAlign w:val="top"/>
          </w:tcPr>
          <w:p>
            <w:pPr>
              <w:jc w:val="left"/>
            </w:pPr>
            <w:r/>
            <w:r>
              <w:rPr>
                <w:rFonts w:ascii="Arial" w:hAnsi="Arial"/>
                <w:b w:val="0"/>
                <w:sz w:val="18"/>
              </w:rPr>
              <w:t>Owner EPIC 1</w:t>
            </w:r>
          </w:p>
        </w:tc>
        <w:tc>
          <w:tcPr>
            <w:tcW w:type="dxa" w:w="7776"/>
            <w:tcMar>
              <w:top w:w="80" w:type="dxa"/>
              <w:start w:w="80" w:type="dxa"/>
              <w:bottom w:w="80" w:type="dxa"/>
              <w:end w:w="80" w:type="dxa"/>
            </w:tcMar>
            <w:vAlign w:val="top"/>
          </w:tcPr>
          <w:p>
            <w:pPr>
              <w:jc w:val="left"/>
            </w:pPr>
            <w:r/>
            <w:r>
              <w:rPr>
                <w:rFonts w:ascii="Arial" w:hAnsi="Arial"/>
                <w:b w:val="0"/>
                <w:sz w:val="18"/>
              </w:rPr>
              <w:t>Đạt</w:t>
            </w:r>
          </w:p>
        </w:tc>
      </w:tr>
      <w:tr>
        <w:tc>
          <w:tcPr>
            <w:tcW w:type="dxa" w:w="2592"/>
            <w:tcMar>
              <w:top w:w="80" w:type="dxa"/>
              <w:start w:w="80" w:type="dxa"/>
              <w:bottom w:w="80" w:type="dxa"/>
              <w:end w:w="80" w:type="dxa"/>
            </w:tcMar>
            <w:vAlign w:val="top"/>
          </w:tcPr>
          <w:p>
            <w:pPr>
              <w:jc w:val="left"/>
            </w:pPr>
            <w:r/>
            <w:r>
              <w:rPr>
                <w:rFonts w:ascii="Arial" w:hAnsi="Arial"/>
                <w:b w:val="0"/>
                <w:sz w:val="18"/>
              </w:rPr>
              <w:t>Feature</w:t>
            </w:r>
          </w:p>
        </w:tc>
        <w:tc>
          <w:tcPr>
            <w:tcW w:type="dxa" w:w="7776"/>
            <w:tcMar>
              <w:top w:w="80" w:type="dxa"/>
              <w:start w:w="80" w:type="dxa"/>
              <w:bottom w:w="80" w:type="dxa"/>
              <w:end w:w="80" w:type="dxa"/>
            </w:tcMar>
            <w:vAlign w:val="top"/>
          </w:tcPr>
          <w:p>
            <w:pPr>
              <w:jc w:val="left"/>
            </w:pPr>
            <w:r/>
            <w:r>
              <w:rPr>
                <w:rFonts w:ascii="Arial" w:hAnsi="Arial"/>
                <w:b w:val="0"/>
                <w:sz w:val="18"/>
              </w:rPr>
              <w:t>1.6 - Analytics Views &amp; Indexes</w:t>
            </w:r>
          </w:p>
        </w:tc>
      </w:tr>
      <w:tr>
        <w:tc>
          <w:tcPr>
            <w:tcW w:type="dxa" w:w="2592"/>
            <w:tcMar>
              <w:top w:w="80" w:type="dxa"/>
              <w:start w:w="80" w:type="dxa"/>
              <w:bottom w:w="80" w:type="dxa"/>
              <w:end w:w="80" w:type="dxa"/>
            </w:tcMar>
            <w:vAlign w:val="top"/>
          </w:tcPr>
          <w:p>
            <w:pPr>
              <w:jc w:val="left"/>
            </w:pPr>
            <w:r/>
            <w:r>
              <w:rPr>
                <w:rFonts w:ascii="Arial" w:hAnsi="Arial"/>
                <w:b w:val="0"/>
                <w:sz w:val="18"/>
              </w:rPr>
              <w:t>Ngày hoàn thành</w:t>
            </w:r>
          </w:p>
        </w:tc>
        <w:tc>
          <w:tcPr>
            <w:tcW w:type="dxa" w:w="7776"/>
            <w:tcMar>
              <w:top w:w="80" w:type="dxa"/>
              <w:start w:w="80" w:type="dxa"/>
              <w:bottom w:w="80" w:type="dxa"/>
              <w:end w:w="80" w:type="dxa"/>
            </w:tcMar>
            <w:vAlign w:val="top"/>
          </w:tcPr>
          <w:p>
            <w:pPr>
              <w:jc w:val="left"/>
            </w:pPr>
            <w:r/>
            <w:r>
              <w:rPr>
                <w:rFonts w:ascii="Arial" w:hAnsi="Arial"/>
                <w:b w:val="0"/>
                <w:sz w:val="18"/>
              </w:rPr>
              <w:t>2026-07-08</w:t>
            </w:r>
          </w:p>
        </w:tc>
      </w:tr>
      <w:tr>
        <w:tc>
          <w:tcPr>
            <w:tcW w:type="dxa" w:w="2592"/>
            <w:tcMar>
              <w:top w:w="80" w:type="dxa"/>
              <w:start w:w="80" w:type="dxa"/>
              <w:bottom w:w="80" w:type="dxa"/>
              <w:end w:w="80" w:type="dxa"/>
            </w:tcMar>
            <w:vAlign w:val="top"/>
          </w:tcPr>
          <w:p>
            <w:pPr>
              <w:jc w:val="left"/>
            </w:pPr>
            <w:r/>
            <w:r>
              <w:rPr>
                <w:rFonts w:ascii="Arial" w:hAnsi="Arial"/>
                <w:b w:val="0"/>
                <w:sz w:val="18"/>
              </w:rPr>
              <w:t>Database</w:t>
            </w:r>
          </w:p>
        </w:tc>
        <w:tc>
          <w:tcPr>
            <w:tcW w:type="dxa" w:w="7776"/>
            <w:tcMar>
              <w:top w:w="80" w:type="dxa"/>
              <w:start w:w="80" w:type="dxa"/>
              <w:bottom w:w="80" w:type="dxa"/>
              <w:end w:w="80" w:type="dxa"/>
            </w:tcMar>
            <w:vAlign w:val="top"/>
          </w:tcPr>
          <w:p>
            <w:pPr>
              <w:jc w:val="left"/>
            </w:pPr>
            <w:r/>
            <w:r>
              <w:rPr>
                <w:rFonts w:ascii="Arial" w:hAnsi="Arial"/>
                <w:b w:val="0"/>
                <w:sz w:val="18"/>
              </w:rPr>
              <w:t>hitradar @ localhost:5432 (PostgreSQL 18.4)</w:t>
            </w:r>
          </w:p>
        </w:tc>
      </w:tr>
      <w:tr>
        <w:tc>
          <w:tcPr>
            <w:tcW w:type="dxa" w:w="2592"/>
            <w:tcMar>
              <w:top w:w="80" w:type="dxa"/>
              <w:start w:w="80" w:type="dxa"/>
              <w:bottom w:w="80" w:type="dxa"/>
              <w:end w:w="80" w:type="dxa"/>
            </w:tcMar>
            <w:vAlign w:val="top"/>
          </w:tcPr>
          <w:p>
            <w:pPr>
              <w:jc w:val="left"/>
            </w:pPr>
            <w:r/>
            <w:r>
              <w:rPr>
                <w:rFonts w:ascii="Arial" w:hAnsi="Arial"/>
                <w:b w:val="0"/>
                <w:sz w:val="18"/>
              </w:rPr>
              <w:t>Validation</w:t>
            </w:r>
          </w:p>
        </w:tc>
        <w:tc>
          <w:tcPr>
            <w:tcW w:type="dxa" w:w="7776"/>
            <w:tcMar>
              <w:top w:w="80" w:type="dxa"/>
              <w:start w:w="80" w:type="dxa"/>
              <w:bottom w:w="80" w:type="dxa"/>
              <w:end w:w="80" w:type="dxa"/>
            </w:tcMar>
            <w:vAlign w:val="top"/>
          </w:tcPr>
          <w:p>
            <w:pPr>
              <w:jc w:val="left"/>
            </w:pPr>
            <w:r/>
            <w:r>
              <w:rPr>
                <w:rFonts w:ascii="Arial" w:hAnsi="Arial"/>
                <w:b w:val="0"/>
                <w:sz w:val="18"/>
              </w:rPr>
              <w:t>7/7 checks PASS</w:t>
            </w:r>
          </w:p>
        </w:tc>
      </w:tr>
      <w:tr>
        <w:tc>
          <w:tcPr>
            <w:tcW w:type="dxa" w:w="2592"/>
            <w:tcMar>
              <w:top w:w="80" w:type="dxa"/>
              <w:start w:w="80" w:type="dxa"/>
              <w:bottom w:w="80" w:type="dxa"/>
              <w:end w:w="80" w:type="dxa"/>
            </w:tcMar>
            <w:vAlign w:val="top"/>
          </w:tcPr>
          <w:p>
            <w:pPr>
              <w:jc w:val="left"/>
            </w:pPr>
            <w:r/>
            <w:r>
              <w:rPr>
                <w:rFonts w:ascii="Arial" w:hAnsi="Arial"/>
                <w:b w:val="0"/>
                <w:sz w:val="18"/>
              </w:rPr>
              <w:t>Quyết định</w:t>
            </w:r>
          </w:p>
        </w:tc>
        <w:tc>
          <w:tcPr>
            <w:tcW w:type="dxa" w:w="7776"/>
            <w:tcMar>
              <w:top w:w="80" w:type="dxa"/>
              <w:start w:w="80" w:type="dxa"/>
              <w:bottom w:w="80" w:type="dxa"/>
              <w:end w:w="80" w:type="dxa"/>
            </w:tcMar>
            <w:vAlign w:val="top"/>
          </w:tcPr>
          <w:p>
            <w:pPr>
              <w:jc w:val="left"/>
            </w:pPr>
            <w:r/>
            <w:r>
              <w:rPr>
                <w:rFonts w:ascii="Arial" w:hAnsi="Arial"/>
                <w:b w:val="0"/>
                <w:sz w:val="18"/>
              </w:rPr>
              <w:t>Được phép chuyển sang Feature 1.7 - EDA &amp; Data Understanding Notebooks</w:t>
            </w:r>
          </w:p>
        </w:tc>
      </w:tr>
    </w:tbl>
    <w:p>
      <w:pPr>
        <w:pStyle w:val="Heading1"/>
      </w:pPr>
      <w:r>
        <w:rPr>
          <w:rFonts w:ascii="Arial" w:hAnsi="Arial"/>
          <w:color w:val="1F4E79"/>
          <w:sz w:val="32"/>
        </w:rPr>
        <w:t>1. Giải thích nhanh cho người mới</w:t>
      </w:r>
    </w:p>
    <w:p>
      <w:pPr>
        <w:spacing w:after="120" w:line="259" w:lineRule="auto"/>
      </w:pPr>
      <w:r>
        <w:rPr>
          <w:rFonts w:ascii="Arial" w:hAnsi="Arial"/>
          <w:b w:val="0"/>
          <w:i w:val="0"/>
          <w:sz w:val="21"/>
        </w:rPr>
        <w:t>Feature 1.6 là bước biến dữ liệu đã làm sạch thành các góc nhìn phân tích có thể truy vấn trực tiếp trong PostgreSQL. Sau Feature 1.4, dữ liệu đã nằm trong clean layer. Sau Feature 1.5, dữ liệu đã qua kiểm định chất lượng. Feature 1.6 tiếp tục tạo các analytics views để người làm EDA, dashboard hoặc ML có thể dùng ngay mà không phải tự viết lại các câu JOIN/GROUP BY phức tạp.</w:t>
      </w:r>
    </w:p>
    <w:tbl>
      <w:tblPr>
        <w:tblW w:type="auto" w:w="0"/>
        <w:jc w:val="center"/>
        <w:tblLook w:firstColumn="1" w:firstRow="1" w:lastColumn="0" w:lastRow="0" w:noHBand="0" w:noVBand="1" w:val="04A0"/>
      </w:tblPr>
      <w:tblGrid>
        <w:gridCol w:w="10368"/>
      </w:tblGrid>
      <w:tr>
        <w:tc>
          <w:tcPr>
            <w:tcW w:type="dxa" w:w="10368"/>
            <w:shd w:fill="FFF2CC"/>
            <w:tcMar>
              <w:top w:w="140" w:type="dxa"/>
              <w:start w:w="160" w:type="dxa"/>
              <w:bottom w:w="140" w:type="dxa"/>
              <w:end w:w="160" w:type="dxa"/>
            </w:tcMar>
          </w:tcPr>
          <w:p>
            <w:r>
              <w:rPr>
                <w:rFonts w:ascii="Arial" w:hAnsi="Arial"/>
                <w:b/>
                <w:color w:val="BF9000"/>
                <w:sz w:val="21"/>
              </w:rPr>
              <w:t>Hiểu đơn giản</w:t>
            </w:r>
          </w:p>
          <w:p>
            <w:pPr>
              <w:spacing w:after="0"/>
            </w:pPr>
            <w:r>
              <w:rPr>
                <w:rFonts w:ascii="Arial" w:hAnsi="Arial"/>
                <w:sz w:val="20"/>
              </w:rPr>
              <w:t>View giống như một câu SELECT được lưu sẵn trong database. Khi cần phân tích theo thập kỷ, theo năm, theo genre hoặc lấy dataset bàn giao cho ML, chỉ cần SELECT từ analytics view thay vì viết lại SQL dài và dễ sai.</w:t>
            </w:r>
          </w:p>
        </w:tc>
      </w:tr>
    </w:tbl>
    <w:p>
      <w:pPr>
        <w:pStyle w:val="ListBullet"/>
        <w:spacing w:after="40"/>
      </w:pPr>
      <w:r>
        <w:rPr>
          <w:rFonts w:ascii="Arial" w:hAnsi="Arial"/>
          <w:sz w:val="20"/>
        </w:rPr>
        <w:t>Không import dữ liệu mới trong Feature 1.6. Dữ liệu nguồn là clean layer đã được tạo ở Feature 1.4.</w:t>
      </w:r>
    </w:p>
    <w:p>
      <w:pPr>
        <w:pStyle w:val="ListBullet"/>
        <w:spacing w:after="40"/>
      </w:pPr>
      <w:r>
        <w:rPr>
          <w:rFonts w:ascii="Arial" w:hAnsi="Arial"/>
          <w:sz w:val="20"/>
        </w:rPr>
        <w:t>Không cleaning lại dữ liệu. Các warning từ Feature 1.5 được giữ và hiển thị qua analytics views.</w:t>
      </w:r>
    </w:p>
    <w:p>
      <w:pPr>
        <w:pStyle w:val="ListBullet"/>
        <w:spacing w:after="40"/>
      </w:pPr>
      <w:r>
        <w:rPr>
          <w:rFonts w:ascii="Arial" w:hAnsi="Arial"/>
          <w:sz w:val="20"/>
        </w:rPr>
        <w:t>Không train model, không chia train/test, không impute dữ liệu. ML chỉ nhận một view candidate an toàn.</w:t>
      </w:r>
    </w:p>
    <w:p>
      <w:pPr>
        <w:pStyle w:val="ListBullet"/>
        <w:spacing w:after="40"/>
      </w:pPr>
      <w:r>
        <w:rPr>
          <w:rFonts w:ascii="Arial" w:hAnsi="Arial"/>
          <w:sz w:val="20"/>
        </w:rPr>
        <w:t>Có tạo index để truy vấn nhanh hơn trên các cột thường dùng như năm, decade, popularity, join keys.</w:t>
      </w:r>
    </w:p>
    <w:p>
      <w:pPr>
        <w:pStyle w:val="Heading1"/>
      </w:pPr>
      <w:r>
        <w:rPr>
          <w:rFonts w:ascii="Arial" w:hAnsi="Arial"/>
          <w:color w:val="1F4E79"/>
          <w:sz w:val="32"/>
        </w:rPr>
        <w:t>2. Kết luận điều hành</w:t>
      </w:r>
    </w:p>
    <w:tbl>
      <w:tblPr>
        <w:tblStyle w:val="TableGrid"/>
        <w:tblW w:type="auto" w:w="0"/>
        <w:jc w:val="center"/>
        <w:tblLayout w:type="autofit"/>
        <w:tblLook w:firstColumn="1" w:firstRow="1" w:lastColumn="0" w:lastRow="0" w:noHBand="0" w:noVBand="1" w:val="04A0"/>
      </w:tblPr>
      <w:tblGrid>
        <w:gridCol w:w="5184"/>
        <w:gridCol w:w="5184"/>
      </w:tblGrid>
      <w:tr>
        <w:tc>
          <w:tcPr>
            <w:tcW w:type="dxa" w:w="3312"/>
            <w:shd w:fill="1F4E79"/>
            <w:tcMar>
              <w:top w:w="80" w:type="dxa"/>
              <w:start w:w="80" w:type="dxa"/>
              <w:bottom w:w="80" w:type="dxa"/>
              <w:end w:w="80" w:type="dxa"/>
            </w:tcMar>
            <w:vAlign w:val="center"/>
          </w:tcPr>
          <w:p>
            <w:pPr>
              <w:jc w:val="left"/>
            </w:pPr>
            <w:r/>
            <w:r>
              <w:rPr>
                <w:rFonts w:ascii="Arial" w:hAnsi="Arial"/>
                <w:b/>
                <w:color w:val="FFFFFF"/>
                <w:sz w:val="18"/>
              </w:rPr>
              <w:t>Hạng mục</w:t>
            </w:r>
          </w:p>
        </w:tc>
        <w:tc>
          <w:tcPr>
            <w:tcW w:type="dxa" w:w="7344"/>
            <w:shd w:fill="1F4E79"/>
            <w:tcMar>
              <w:top w:w="80" w:type="dxa"/>
              <w:start w:w="80" w:type="dxa"/>
              <w:bottom w:w="80" w:type="dxa"/>
              <w:end w:w="80" w:type="dxa"/>
            </w:tcMar>
            <w:vAlign w:val="center"/>
          </w:tcPr>
          <w:p>
            <w:pPr>
              <w:jc w:val="left"/>
            </w:pPr>
            <w:r/>
            <w:r>
              <w:rPr>
                <w:rFonts w:ascii="Arial" w:hAnsi="Arial"/>
                <w:b/>
                <w:color w:val="FFFFFF"/>
                <w:sz w:val="18"/>
              </w:rPr>
              <w:t>Kết quả</w:t>
            </w:r>
          </w:p>
        </w:tc>
      </w:tr>
      <w:tr>
        <w:tc>
          <w:tcPr>
            <w:tcW w:type="dxa" w:w="3312"/>
            <w:tcMar>
              <w:top w:w="80" w:type="dxa"/>
              <w:start w:w="80" w:type="dxa"/>
              <w:bottom w:w="80" w:type="dxa"/>
              <w:end w:w="80" w:type="dxa"/>
            </w:tcMar>
            <w:vAlign w:val="top"/>
          </w:tcPr>
          <w:p>
            <w:pPr>
              <w:jc w:val="left"/>
            </w:pPr>
            <w:r/>
            <w:r>
              <w:rPr>
                <w:rFonts w:ascii="Arial" w:hAnsi="Arial"/>
                <w:b w:val="0"/>
                <w:sz w:val="18"/>
              </w:rPr>
              <w:t>Số analytics views</w:t>
            </w:r>
          </w:p>
        </w:tc>
        <w:tc>
          <w:tcPr>
            <w:tcW w:type="dxa" w:w="7344"/>
            <w:tcMar>
              <w:top w:w="80" w:type="dxa"/>
              <w:start w:w="80" w:type="dxa"/>
              <w:bottom w:w="80" w:type="dxa"/>
              <w:end w:w="80" w:type="dxa"/>
            </w:tcMar>
            <w:vAlign w:val="top"/>
          </w:tcPr>
          <w:p>
            <w:pPr>
              <w:jc w:val="left"/>
            </w:pPr>
            <w:r/>
            <w:r>
              <w:rPr>
                <w:rFonts w:ascii="Arial" w:hAnsi="Arial"/>
                <w:b w:val="0"/>
                <w:sz w:val="18"/>
              </w:rPr>
              <w:t>10 views</w:t>
            </w:r>
          </w:p>
        </w:tc>
      </w:tr>
      <w:tr>
        <w:tc>
          <w:tcPr>
            <w:tcW w:type="dxa" w:w="3312"/>
            <w:tcMar>
              <w:top w:w="80" w:type="dxa"/>
              <w:start w:w="80" w:type="dxa"/>
              <w:bottom w:w="80" w:type="dxa"/>
              <w:end w:w="80" w:type="dxa"/>
            </w:tcMar>
            <w:vAlign w:val="top"/>
          </w:tcPr>
          <w:p>
            <w:pPr>
              <w:jc w:val="left"/>
            </w:pPr>
            <w:r/>
            <w:r>
              <w:rPr>
                <w:rFonts w:ascii="Arial" w:hAnsi="Arial"/>
                <w:b w:val="0"/>
                <w:sz w:val="18"/>
              </w:rPr>
              <w:t>Số indexes</w:t>
            </w:r>
          </w:p>
        </w:tc>
        <w:tc>
          <w:tcPr>
            <w:tcW w:type="dxa" w:w="7344"/>
            <w:tcMar>
              <w:top w:w="80" w:type="dxa"/>
              <w:start w:w="80" w:type="dxa"/>
              <w:bottom w:w="80" w:type="dxa"/>
              <w:end w:w="80" w:type="dxa"/>
            </w:tcMar>
            <w:vAlign w:val="top"/>
          </w:tcPr>
          <w:p>
            <w:pPr>
              <w:jc w:val="left"/>
            </w:pPr>
            <w:r/>
            <w:r>
              <w:rPr>
                <w:rFonts w:ascii="Arial" w:hAnsi="Arial"/>
                <w:b w:val="0"/>
                <w:sz w:val="18"/>
              </w:rPr>
              <w:t>20 indexes total: 11 new + 9 pre-existing IF NOT EXISTS</w:t>
            </w:r>
          </w:p>
        </w:tc>
      </w:tr>
      <w:tr>
        <w:tc>
          <w:tcPr>
            <w:tcW w:type="dxa" w:w="3312"/>
            <w:tcMar>
              <w:top w:w="80" w:type="dxa"/>
              <w:start w:w="80" w:type="dxa"/>
              <w:bottom w:w="80" w:type="dxa"/>
              <w:end w:w="80" w:type="dxa"/>
            </w:tcMar>
            <w:vAlign w:val="top"/>
          </w:tcPr>
          <w:p>
            <w:pPr>
              <w:jc w:val="left"/>
            </w:pPr>
            <w:r/>
            <w:r>
              <w:rPr>
                <w:rFonts w:ascii="Arial" w:hAnsi="Arial"/>
                <w:b w:val="0"/>
                <w:sz w:val="18"/>
              </w:rPr>
              <w:t>Validation</w:t>
            </w:r>
          </w:p>
        </w:tc>
        <w:tc>
          <w:tcPr>
            <w:tcW w:type="dxa" w:w="7344"/>
            <w:tcMar>
              <w:top w:w="80" w:type="dxa"/>
              <w:start w:w="80" w:type="dxa"/>
              <w:bottom w:w="80" w:type="dxa"/>
              <w:end w:w="80" w:type="dxa"/>
            </w:tcMar>
            <w:vAlign w:val="top"/>
          </w:tcPr>
          <w:p>
            <w:pPr>
              <w:jc w:val="left"/>
            </w:pPr>
            <w:r/>
            <w:r>
              <w:rPr>
                <w:rFonts w:ascii="Arial" w:hAnsi="Arial"/>
                <w:b w:val="0"/>
                <w:sz w:val="18"/>
              </w:rPr>
              <w:t>7/7 checks PASS</w:t>
            </w:r>
          </w:p>
        </w:tc>
      </w:tr>
      <w:tr>
        <w:tc>
          <w:tcPr>
            <w:tcW w:type="dxa" w:w="3312"/>
            <w:tcMar>
              <w:top w:w="80" w:type="dxa"/>
              <w:start w:w="80" w:type="dxa"/>
              <w:bottom w:w="80" w:type="dxa"/>
              <w:end w:w="80" w:type="dxa"/>
            </w:tcMar>
            <w:vAlign w:val="top"/>
          </w:tcPr>
          <w:p>
            <w:pPr>
              <w:jc w:val="left"/>
            </w:pPr>
            <w:r/>
            <w:r>
              <w:rPr>
                <w:rFonts w:ascii="Arial" w:hAnsi="Arial"/>
                <w:b w:val="0"/>
                <w:sz w:val="18"/>
              </w:rPr>
              <w:t>ML-safe audit</w:t>
            </w:r>
          </w:p>
        </w:tc>
        <w:tc>
          <w:tcPr>
            <w:tcW w:type="dxa" w:w="7344"/>
            <w:tcMar>
              <w:top w:w="80" w:type="dxa"/>
              <w:start w:w="80" w:type="dxa"/>
              <w:bottom w:w="80" w:type="dxa"/>
              <w:end w:w="80" w:type="dxa"/>
            </w:tcMar>
            <w:vAlign w:val="top"/>
          </w:tcPr>
          <w:p>
            <w:pPr>
              <w:jc w:val="left"/>
            </w:pPr>
            <w:r/>
            <w:r>
              <w:rPr>
                <w:rFonts w:ascii="Arial" w:hAnsi="Arial"/>
                <w:b w:val="0"/>
                <w:sz w:val="18"/>
              </w:rPr>
              <w:t>PASS - target_popularity có mặt, không có leakage columns</w:t>
            </w:r>
          </w:p>
        </w:tc>
      </w:tr>
      <w:tr>
        <w:tc>
          <w:tcPr>
            <w:tcW w:type="dxa" w:w="3312"/>
            <w:tcMar>
              <w:top w:w="80" w:type="dxa"/>
              <w:start w:w="80" w:type="dxa"/>
              <w:bottom w:w="80" w:type="dxa"/>
              <w:end w:w="80" w:type="dxa"/>
            </w:tcMar>
            <w:vAlign w:val="top"/>
          </w:tcPr>
          <w:p>
            <w:pPr>
              <w:jc w:val="left"/>
            </w:pPr>
            <w:r/>
            <w:r>
              <w:rPr>
                <w:rFonts w:ascii="Arial" w:hAnsi="Arial"/>
                <w:b w:val="0"/>
                <w:sz w:val="18"/>
              </w:rPr>
              <w:t>Genre trend</w:t>
            </w:r>
          </w:p>
        </w:tc>
        <w:tc>
          <w:tcPr>
            <w:tcW w:type="dxa" w:w="7344"/>
            <w:tcMar>
              <w:top w:w="80" w:type="dxa"/>
              <w:start w:w="80" w:type="dxa"/>
              <w:bottom w:w="80" w:type="dxa"/>
              <w:end w:w="80" w:type="dxa"/>
            </w:tcMar>
            <w:vAlign w:val="top"/>
          </w:tcPr>
          <w:p>
            <w:pPr>
              <w:jc w:val="left"/>
            </w:pPr>
            <w:r/>
            <w:r>
              <w:rPr>
                <w:rFonts w:ascii="Arial" w:hAnsi="Arial"/>
                <w:b w:val="0"/>
                <w:sz w:val="18"/>
              </w:rPr>
              <w:t>PASS - CTE DISTINCT đã xác nhận để tránh duplicate-weighting</w:t>
            </w:r>
          </w:p>
        </w:tc>
      </w:tr>
      <w:tr>
        <w:tc>
          <w:tcPr>
            <w:tcW w:type="dxa" w:w="3312"/>
            <w:tcMar>
              <w:top w:w="80" w:type="dxa"/>
              <w:start w:w="80" w:type="dxa"/>
              <w:bottom w:w="80" w:type="dxa"/>
              <w:end w:w="80" w:type="dxa"/>
            </w:tcMar>
            <w:vAlign w:val="top"/>
          </w:tcPr>
          <w:p>
            <w:pPr>
              <w:jc w:val="left"/>
            </w:pPr>
            <w:r/>
            <w:r>
              <w:rPr>
                <w:rFonts w:ascii="Arial" w:hAnsi="Arial"/>
                <w:b w:val="0"/>
                <w:sz w:val="18"/>
              </w:rPr>
              <w:t>Performance</w:t>
            </w:r>
          </w:p>
        </w:tc>
        <w:tc>
          <w:tcPr>
            <w:tcW w:type="dxa" w:w="7344"/>
            <w:tcMar>
              <w:top w:w="80" w:type="dxa"/>
              <w:start w:w="80" w:type="dxa"/>
              <w:bottom w:w="80" w:type="dxa"/>
              <w:end w:w="80" w:type="dxa"/>
            </w:tcMar>
            <w:vAlign w:val="top"/>
          </w:tcPr>
          <w:p>
            <w:pPr>
              <w:jc w:val="left"/>
            </w:pPr>
            <w:r/>
            <w:r>
              <w:rPr>
                <w:rFonts w:ascii="Arial" w:hAnsi="Arial"/>
                <w:b w:val="0"/>
                <w:sz w:val="18"/>
              </w:rPr>
              <w:t>4 view chính EXPLAIN ANALYZE đều &lt; 3,000 ms; ngưỡng warning là &gt;10,000 ms</w:t>
            </w:r>
          </w:p>
        </w:tc>
      </w:tr>
      <w:tr>
        <w:tc>
          <w:tcPr>
            <w:tcW w:type="dxa" w:w="3312"/>
            <w:tcMar>
              <w:top w:w="80" w:type="dxa"/>
              <w:start w:w="80" w:type="dxa"/>
              <w:bottom w:w="80" w:type="dxa"/>
              <w:end w:w="80" w:type="dxa"/>
            </w:tcMar>
            <w:vAlign w:val="top"/>
          </w:tcPr>
          <w:p>
            <w:pPr>
              <w:jc w:val="left"/>
            </w:pPr>
            <w:r/>
            <w:r>
              <w:rPr>
                <w:rFonts w:ascii="Arial" w:hAnsi="Arial"/>
                <w:b w:val="0"/>
                <w:sz w:val="18"/>
              </w:rPr>
              <w:t>Trạng thái cuối</w:t>
            </w:r>
          </w:p>
        </w:tc>
        <w:tc>
          <w:tcPr>
            <w:tcW w:type="dxa" w:w="7344"/>
            <w:tcMar>
              <w:top w:w="80" w:type="dxa"/>
              <w:start w:w="80" w:type="dxa"/>
              <w:bottom w:w="80" w:type="dxa"/>
              <w:end w:w="80" w:type="dxa"/>
            </w:tcMar>
            <w:vAlign w:val="top"/>
          </w:tcPr>
          <w:p>
            <w:pPr>
              <w:jc w:val="left"/>
            </w:pPr>
            <w:r/>
            <w:r>
              <w:rPr>
                <w:rFonts w:ascii="Arial" w:hAnsi="Arial"/>
                <w:b w:val="0"/>
                <w:sz w:val="18"/>
              </w:rPr>
              <w:t>PASS - sẵn sàng Feature 1.7</w:t>
            </w:r>
          </w:p>
        </w:tc>
      </w:tr>
    </w:tbl>
    <w:p>
      <w:pPr>
        <w:spacing w:after="120" w:line="259" w:lineRule="auto"/>
      </w:pPr>
      <w:r>
        <w:rPr>
          <w:rFonts w:ascii="Arial" w:hAnsi="Arial"/>
          <w:b w:val="0"/>
          <w:i w:val="0"/>
          <w:sz w:val="21"/>
        </w:rPr>
        <w:t>Kết luận: Feature 1.6 đủ điều kiện đóng. Đây là PASS cho analytics layer, index layer và view validation. Các cảnh báo dữ liệu không bị che giấu mà đã được carry forward vào view chất lượng dữ liệu và các view liên quan.</w:t>
      </w:r>
    </w:p>
    <w:p>
      <w:pPr>
        <w:pStyle w:val="Heading1"/>
      </w:pPr>
      <w:r>
        <w:rPr>
          <w:rFonts w:ascii="Arial" w:hAnsi="Arial"/>
          <w:color w:val="1F4E79"/>
          <w:sz w:val="32"/>
        </w:rPr>
        <w:t>3. Luồng dữ liệu của Feature 1.6</w:t>
      </w:r>
    </w:p>
    <w:p>
      <w:pPr>
        <w:spacing w:after="120" w:line="259" w:lineRule="auto"/>
      </w:pPr>
      <w:r>
        <w:rPr>
          <w:rFonts w:ascii="Arial" w:hAnsi="Arial"/>
          <w:b w:val="0"/>
          <w:i w:val="0"/>
          <w:sz w:val="21"/>
        </w:rPr>
        <w:t>Luồng xử lý hiện tại có thể hiểu như sau:</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160"/>
            <w:shd w:fill="1F4E79"/>
            <w:tcMar>
              <w:top w:w="80" w:type="dxa"/>
              <w:start w:w="80" w:type="dxa"/>
              <w:bottom w:w="80" w:type="dxa"/>
              <w:end w:w="80" w:type="dxa"/>
            </w:tcMar>
            <w:vAlign w:val="center"/>
          </w:tcPr>
          <w:p>
            <w:pPr>
              <w:jc w:val="left"/>
            </w:pPr>
            <w:r/>
            <w:r>
              <w:rPr>
                <w:rFonts w:ascii="Arial" w:hAnsi="Arial"/>
                <w:b/>
                <w:color w:val="FFFFFF"/>
                <w:sz w:val="17"/>
              </w:rPr>
              <w:t>Tầng</w:t>
            </w:r>
          </w:p>
        </w:tc>
        <w:tc>
          <w:tcPr>
            <w:tcW w:type="dxa" w:w="4464"/>
            <w:shd w:fill="1F4E79"/>
            <w:tcMar>
              <w:top w:w="80" w:type="dxa"/>
              <w:start w:w="80" w:type="dxa"/>
              <w:bottom w:w="80" w:type="dxa"/>
              <w:end w:w="80" w:type="dxa"/>
            </w:tcMar>
            <w:vAlign w:val="center"/>
          </w:tcPr>
          <w:p>
            <w:pPr>
              <w:jc w:val="left"/>
            </w:pPr>
            <w:r/>
            <w:r>
              <w:rPr>
                <w:rFonts w:ascii="Arial" w:hAnsi="Arial"/>
                <w:b/>
                <w:color w:val="FFFFFF"/>
                <w:sz w:val="17"/>
              </w:rPr>
              <w:t>Nguồn / Output</w:t>
            </w:r>
          </w:p>
        </w:tc>
        <w:tc>
          <w:tcPr>
            <w:tcW w:type="dxa" w:w="4176"/>
            <w:shd w:fill="1F4E79"/>
            <w:tcMar>
              <w:top w:w="80" w:type="dxa"/>
              <w:start w:w="80" w:type="dxa"/>
              <w:bottom w:w="80" w:type="dxa"/>
              <w:end w:w="80" w:type="dxa"/>
            </w:tcMar>
            <w:vAlign w:val="center"/>
          </w:tcPr>
          <w:p>
            <w:pPr>
              <w:jc w:val="left"/>
            </w:pPr>
            <w:r/>
            <w:r>
              <w:rPr>
                <w:rFonts w:ascii="Arial" w:hAnsi="Arial"/>
                <w:b/>
                <w:color w:val="FFFFFF"/>
                <w:sz w:val="17"/>
              </w:rPr>
              <w:t>Ý nghĩa</w:t>
            </w:r>
          </w:p>
        </w:tc>
      </w:tr>
      <w:tr>
        <w:tc>
          <w:tcPr>
            <w:tcW w:type="dxa" w:w="2160"/>
            <w:tcMar>
              <w:top w:w="80" w:type="dxa"/>
              <w:start w:w="80" w:type="dxa"/>
              <w:bottom w:w="80" w:type="dxa"/>
              <w:end w:w="80" w:type="dxa"/>
            </w:tcMar>
            <w:vAlign w:val="top"/>
          </w:tcPr>
          <w:p>
            <w:pPr>
              <w:jc w:val="left"/>
            </w:pPr>
            <w:r/>
            <w:r>
              <w:rPr>
                <w:rFonts w:ascii="Arial" w:hAnsi="Arial"/>
                <w:b w:val="0"/>
                <w:sz w:val="17"/>
              </w:rPr>
              <w:t>Clean layer</w:t>
            </w:r>
          </w:p>
        </w:tc>
        <w:tc>
          <w:tcPr>
            <w:tcW w:type="dxa" w:w="4464"/>
            <w:tcMar>
              <w:top w:w="80" w:type="dxa"/>
              <w:start w:w="80" w:type="dxa"/>
              <w:bottom w:w="80" w:type="dxa"/>
              <w:end w:w="80" w:type="dxa"/>
            </w:tcMar>
            <w:vAlign w:val="top"/>
          </w:tcPr>
          <w:p>
            <w:pPr>
              <w:jc w:val="left"/>
            </w:pPr>
            <w:r/>
            <w:r>
              <w:rPr>
                <w:rFonts w:ascii="Arial" w:hAnsi="Arial"/>
                <w:b w:val="0"/>
                <w:sz w:val="17"/>
              </w:rPr>
              <w:t>clean.tracks, clean.artists, clean.genres, clean.track_artists, clean.artist_genres, clean.artist_relations</w:t>
            </w:r>
          </w:p>
        </w:tc>
        <w:tc>
          <w:tcPr>
            <w:tcW w:type="dxa" w:w="4176"/>
            <w:tcMar>
              <w:top w:w="80" w:type="dxa"/>
              <w:start w:w="80" w:type="dxa"/>
              <w:bottom w:w="80" w:type="dxa"/>
              <w:end w:w="80" w:type="dxa"/>
            </w:tcMar>
            <w:vAlign w:val="top"/>
          </w:tcPr>
          <w:p>
            <w:pPr>
              <w:jc w:val="left"/>
            </w:pPr>
            <w:r/>
            <w:r>
              <w:rPr>
                <w:rFonts w:ascii="Arial" w:hAnsi="Arial"/>
                <w:b w:val="0"/>
                <w:sz w:val="17"/>
              </w:rPr>
              <w:t>Nguồn dữ liệu đã parse, normalize và validate từ Feature 1.4/1.5.</w:t>
            </w:r>
          </w:p>
        </w:tc>
      </w:tr>
      <w:tr>
        <w:tc>
          <w:tcPr>
            <w:tcW w:type="dxa" w:w="2160"/>
            <w:tcMar>
              <w:top w:w="80" w:type="dxa"/>
              <w:start w:w="80" w:type="dxa"/>
              <w:bottom w:w="80" w:type="dxa"/>
              <w:end w:w="80" w:type="dxa"/>
            </w:tcMar>
            <w:vAlign w:val="top"/>
          </w:tcPr>
          <w:p>
            <w:pPr>
              <w:jc w:val="left"/>
            </w:pPr>
            <w:r/>
            <w:r>
              <w:rPr>
                <w:rFonts w:ascii="Arial" w:hAnsi="Arial"/>
                <w:b w:val="0"/>
                <w:sz w:val="17"/>
              </w:rPr>
              <w:t>Analytics layer</w:t>
            </w:r>
          </w:p>
        </w:tc>
        <w:tc>
          <w:tcPr>
            <w:tcW w:type="dxa" w:w="4464"/>
            <w:tcMar>
              <w:top w:w="80" w:type="dxa"/>
              <w:start w:w="80" w:type="dxa"/>
              <w:bottom w:w="80" w:type="dxa"/>
              <w:end w:w="80" w:type="dxa"/>
            </w:tcMar>
            <w:vAlign w:val="top"/>
          </w:tcPr>
          <w:p>
            <w:pPr>
              <w:jc w:val="left"/>
            </w:pPr>
            <w:r/>
            <w:r>
              <w:rPr>
                <w:rFonts w:ascii="Arial" w:hAnsi="Arial"/>
                <w:b w:val="0"/>
                <w:sz w:val="17"/>
              </w:rPr>
              <w:t>10 analytics.vw_* views</w:t>
            </w:r>
          </w:p>
        </w:tc>
        <w:tc>
          <w:tcPr>
            <w:tcW w:type="dxa" w:w="4176"/>
            <w:tcMar>
              <w:top w:w="80" w:type="dxa"/>
              <w:start w:w="80" w:type="dxa"/>
              <w:bottom w:w="80" w:type="dxa"/>
              <w:end w:w="80" w:type="dxa"/>
            </w:tcMar>
            <w:vAlign w:val="top"/>
          </w:tcPr>
          <w:p>
            <w:pPr>
              <w:jc w:val="left"/>
            </w:pPr>
            <w:r/>
            <w:r>
              <w:rPr>
                <w:rFonts w:ascii="Arial" w:hAnsi="Arial"/>
                <w:b w:val="0"/>
                <w:sz w:val="17"/>
              </w:rPr>
              <w:t>Các bảng nhìn ảo phục vụ phân tích, dashboard và ML handoff.</w:t>
            </w:r>
          </w:p>
        </w:tc>
      </w:tr>
      <w:tr>
        <w:tc>
          <w:tcPr>
            <w:tcW w:type="dxa" w:w="2160"/>
            <w:tcMar>
              <w:top w:w="80" w:type="dxa"/>
              <w:start w:w="80" w:type="dxa"/>
              <w:bottom w:w="80" w:type="dxa"/>
              <w:end w:w="80" w:type="dxa"/>
            </w:tcMar>
            <w:vAlign w:val="top"/>
          </w:tcPr>
          <w:p>
            <w:pPr>
              <w:jc w:val="left"/>
            </w:pPr>
            <w:r/>
            <w:r>
              <w:rPr>
                <w:rFonts w:ascii="Arial" w:hAnsi="Arial"/>
                <w:b w:val="0"/>
                <w:sz w:val="17"/>
              </w:rPr>
              <w:t>Index layer</w:t>
            </w:r>
          </w:p>
        </w:tc>
        <w:tc>
          <w:tcPr>
            <w:tcW w:type="dxa" w:w="4464"/>
            <w:tcMar>
              <w:top w:w="80" w:type="dxa"/>
              <w:start w:w="80" w:type="dxa"/>
              <w:bottom w:w="80" w:type="dxa"/>
              <w:end w:w="80" w:type="dxa"/>
            </w:tcMar>
            <w:vAlign w:val="top"/>
          </w:tcPr>
          <w:p>
            <w:pPr>
              <w:jc w:val="left"/>
            </w:pPr>
            <w:r/>
            <w:r>
              <w:rPr>
                <w:rFonts w:ascii="Arial" w:hAnsi="Arial"/>
                <w:b w:val="0"/>
                <w:sz w:val="17"/>
              </w:rPr>
              <w:t>20 indexes</w:t>
            </w:r>
          </w:p>
        </w:tc>
        <w:tc>
          <w:tcPr>
            <w:tcW w:type="dxa" w:w="4176"/>
            <w:tcMar>
              <w:top w:w="80" w:type="dxa"/>
              <w:start w:w="80" w:type="dxa"/>
              <w:bottom w:w="80" w:type="dxa"/>
              <w:end w:w="80" w:type="dxa"/>
            </w:tcMar>
            <w:vAlign w:val="top"/>
          </w:tcPr>
          <w:p>
            <w:pPr>
              <w:jc w:val="left"/>
            </w:pPr>
            <w:r/>
            <w:r>
              <w:rPr>
                <w:rFonts w:ascii="Arial" w:hAnsi="Arial"/>
                <w:b w:val="0"/>
                <w:sz w:val="17"/>
              </w:rPr>
              <w:t>Tăng tốc các truy vấn theo năm, decade, popularity và các khóa join.</w:t>
            </w:r>
          </w:p>
        </w:tc>
      </w:tr>
      <w:tr>
        <w:tc>
          <w:tcPr>
            <w:tcW w:type="dxa" w:w="2160"/>
            <w:tcMar>
              <w:top w:w="80" w:type="dxa"/>
              <w:start w:w="80" w:type="dxa"/>
              <w:bottom w:w="80" w:type="dxa"/>
              <w:end w:w="80" w:type="dxa"/>
            </w:tcMar>
            <w:vAlign w:val="top"/>
          </w:tcPr>
          <w:p>
            <w:pPr>
              <w:jc w:val="left"/>
            </w:pPr>
            <w:r/>
            <w:r>
              <w:rPr>
                <w:rFonts w:ascii="Arial" w:hAnsi="Arial"/>
                <w:b w:val="0"/>
                <w:sz w:val="17"/>
              </w:rPr>
              <w:t>Feature 1.7</w:t>
            </w:r>
          </w:p>
        </w:tc>
        <w:tc>
          <w:tcPr>
            <w:tcW w:type="dxa" w:w="4464"/>
            <w:tcMar>
              <w:top w:w="80" w:type="dxa"/>
              <w:start w:w="80" w:type="dxa"/>
              <w:bottom w:w="80" w:type="dxa"/>
              <w:end w:w="80" w:type="dxa"/>
            </w:tcMar>
            <w:vAlign w:val="top"/>
          </w:tcPr>
          <w:p>
            <w:pPr>
              <w:jc w:val="left"/>
            </w:pPr>
            <w:r/>
            <w:r>
              <w:rPr>
                <w:rFonts w:ascii="Arial" w:hAnsi="Arial"/>
                <w:b w:val="0"/>
                <w:sz w:val="17"/>
              </w:rPr>
              <w:t>EDA notebooks</w:t>
            </w:r>
          </w:p>
        </w:tc>
        <w:tc>
          <w:tcPr>
            <w:tcW w:type="dxa" w:w="4176"/>
            <w:tcMar>
              <w:top w:w="80" w:type="dxa"/>
              <w:start w:w="80" w:type="dxa"/>
              <w:bottom w:w="80" w:type="dxa"/>
              <w:end w:w="80" w:type="dxa"/>
            </w:tcMar>
            <w:vAlign w:val="top"/>
          </w:tcPr>
          <w:p>
            <w:pPr>
              <w:jc w:val="left"/>
            </w:pPr>
            <w:r/>
            <w:r>
              <w:rPr>
                <w:rFonts w:ascii="Arial" w:hAnsi="Arial"/>
                <w:b w:val="0"/>
                <w:sz w:val="17"/>
              </w:rPr>
              <w:t>Dùng trực tiếp analytics views để vẽ biểu đồ và rút insight.</w:t>
            </w:r>
          </w:p>
        </w:tc>
      </w:tr>
    </w:tbl>
    <w:p>
      <w:pPr>
        <w:pStyle w:val="Heading1"/>
      </w:pPr>
      <w:r>
        <w:rPr>
          <w:rFonts w:ascii="Arial" w:hAnsi="Arial"/>
          <w:color w:val="1F4E79"/>
          <w:sz w:val="32"/>
        </w:rPr>
        <w:t>4. Task đã hoàn thành</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936"/>
            <w:shd w:fill="1F4E79"/>
            <w:tcMar>
              <w:top w:w="80" w:type="dxa"/>
              <w:start w:w="80" w:type="dxa"/>
              <w:bottom w:w="80" w:type="dxa"/>
              <w:end w:w="80" w:type="dxa"/>
            </w:tcMar>
            <w:vAlign w:val="center"/>
          </w:tcPr>
          <w:p>
            <w:pPr>
              <w:jc w:val="left"/>
            </w:pPr>
            <w:r/>
            <w:r>
              <w:rPr>
                <w:rFonts w:ascii="Arial" w:hAnsi="Arial"/>
                <w:b/>
                <w:color w:val="FFFFFF"/>
                <w:sz w:val="14"/>
              </w:rPr>
              <w:t>Task</w:t>
            </w:r>
          </w:p>
        </w:tc>
        <w:tc>
          <w:tcPr>
            <w:tcW w:type="dxa" w:w="2880"/>
            <w:shd w:fill="1F4E79"/>
            <w:tcMar>
              <w:top w:w="80" w:type="dxa"/>
              <w:start w:w="80" w:type="dxa"/>
              <w:bottom w:w="80" w:type="dxa"/>
              <w:end w:w="80" w:type="dxa"/>
            </w:tcMar>
            <w:vAlign w:val="center"/>
          </w:tcPr>
          <w:p>
            <w:pPr>
              <w:jc w:val="left"/>
            </w:pPr>
            <w:r/>
            <w:r>
              <w:rPr>
                <w:rFonts w:ascii="Arial" w:hAnsi="Arial"/>
                <w:b/>
                <w:color w:val="FFFFFF"/>
                <w:sz w:val="14"/>
              </w:rPr>
              <w:t>Việc đã làm</w:t>
            </w:r>
          </w:p>
        </w:tc>
        <w:tc>
          <w:tcPr>
            <w:tcW w:type="dxa" w:w="5616"/>
            <w:shd w:fill="1F4E79"/>
            <w:tcMar>
              <w:top w:w="80" w:type="dxa"/>
              <w:start w:w="80" w:type="dxa"/>
              <w:bottom w:w="80" w:type="dxa"/>
              <w:end w:w="80" w:type="dxa"/>
            </w:tcMar>
            <w:vAlign w:val="center"/>
          </w:tcPr>
          <w:p>
            <w:pPr>
              <w:jc w:val="left"/>
            </w:pPr>
            <w:r/>
            <w:r>
              <w:rPr>
                <w:rFonts w:ascii="Arial" w:hAnsi="Arial"/>
                <w:b/>
                <w:color w:val="FFFFFF"/>
                <w:sz w:val="14"/>
              </w:rPr>
              <w:t>Kết quả</w:t>
            </w:r>
          </w:p>
        </w:tc>
        <w:tc>
          <w:tcPr>
            <w:tcW w:type="dxa" w:w="1512"/>
            <w:shd w:fill="1F4E79"/>
            <w:tcMar>
              <w:top w:w="80" w:type="dxa"/>
              <w:start w:w="80" w:type="dxa"/>
              <w:bottom w:w="80" w:type="dxa"/>
              <w:end w:w="80" w:type="dxa"/>
            </w:tcMar>
            <w:vAlign w:val="center"/>
          </w:tcPr>
          <w:p>
            <w:pPr>
              <w:jc w:val="left"/>
            </w:pPr>
            <w:r/>
            <w:r>
              <w:rPr>
                <w:rFonts w:ascii="Arial" w:hAnsi="Arial"/>
                <w:b/>
                <w:color w:val="FFFFFF"/>
                <w:sz w:val="14"/>
              </w:rPr>
              <w:t>Trạng thái</w:t>
            </w:r>
          </w:p>
        </w:tc>
      </w:tr>
      <w:tr>
        <w:tc>
          <w:tcPr>
            <w:tcW w:type="dxa" w:w="936"/>
            <w:tcMar>
              <w:top w:w="80" w:type="dxa"/>
              <w:start w:w="80" w:type="dxa"/>
              <w:bottom w:w="80" w:type="dxa"/>
              <w:end w:w="80" w:type="dxa"/>
            </w:tcMar>
            <w:vAlign w:val="top"/>
          </w:tcPr>
          <w:p>
            <w:pPr>
              <w:jc w:val="left"/>
            </w:pPr>
            <w:r/>
            <w:r>
              <w:rPr>
                <w:rFonts w:ascii="Arial" w:hAnsi="Arial"/>
                <w:b w:val="0"/>
                <w:sz w:val="14"/>
              </w:rPr>
              <w:t>1.6.1</w:t>
            </w:r>
          </w:p>
        </w:tc>
        <w:tc>
          <w:tcPr>
            <w:tcW w:type="dxa" w:w="2880"/>
            <w:tcMar>
              <w:top w:w="80" w:type="dxa"/>
              <w:start w:w="80" w:type="dxa"/>
              <w:bottom w:w="80" w:type="dxa"/>
              <w:end w:w="80" w:type="dxa"/>
            </w:tcMar>
            <w:vAlign w:val="top"/>
          </w:tcPr>
          <w:p>
            <w:pPr>
              <w:jc w:val="left"/>
            </w:pPr>
            <w:r/>
            <w:r>
              <w:rPr>
                <w:rFonts w:ascii="Arial" w:hAnsi="Arial"/>
                <w:b w:val="0"/>
                <w:sz w:val="14"/>
              </w:rPr>
              <w:t>Tạo vw_tracks_overview</w:t>
            </w:r>
          </w:p>
        </w:tc>
        <w:tc>
          <w:tcPr>
            <w:tcW w:type="dxa" w:w="5616"/>
            <w:tcMar>
              <w:top w:w="80" w:type="dxa"/>
              <w:start w:w="80" w:type="dxa"/>
              <w:bottom w:w="80" w:type="dxa"/>
              <w:end w:w="80" w:type="dxa"/>
            </w:tcMar>
            <w:vAlign w:val="top"/>
          </w:tcPr>
          <w:p>
            <w:pPr>
              <w:jc w:val="left"/>
            </w:pPr>
            <w:r/>
            <w:r>
              <w:rPr>
                <w:rFonts w:ascii="Arial" w:hAnsi="Arial"/>
                <w:b w:val="0"/>
                <w:sz w:val="14"/>
              </w:rPr>
              <w:t>586,672 rows, 23 columns, full track snapshot</w:t>
            </w:r>
          </w:p>
        </w:tc>
        <w:tc>
          <w:tcPr>
            <w:tcW w:type="dxa" w:w="1512"/>
            <w:tcMar>
              <w:top w:w="80" w:type="dxa"/>
              <w:start w:w="80" w:type="dxa"/>
              <w:bottom w:w="80" w:type="dxa"/>
              <w:end w:w="80" w:type="dxa"/>
            </w:tcMar>
            <w:vAlign w:val="top"/>
          </w:tcPr>
          <w:p>
            <w:pPr>
              <w:jc w:val="left"/>
            </w:pPr>
            <w:r/>
            <w:r>
              <w:rPr>
                <w:rFonts w:ascii="Arial" w:hAnsi="Arial"/>
                <w:b w:val="0"/>
                <w:sz w:val="14"/>
              </w:rPr>
              <w:t>DONE - PASS</w:t>
            </w:r>
          </w:p>
        </w:tc>
      </w:tr>
      <w:tr>
        <w:tc>
          <w:tcPr>
            <w:tcW w:type="dxa" w:w="936"/>
            <w:tcMar>
              <w:top w:w="80" w:type="dxa"/>
              <w:start w:w="80" w:type="dxa"/>
              <w:bottom w:w="80" w:type="dxa"/>
              <w:end w:w="80" w:type="dxa"/>
            </w:tcMar>
            <w:vAlign w:val="top"/>
          </w:tcPr>
          <w:p>
            <w:pPr>
              <w:jc w:val="left"/>
            </w:pPr>
            <w:r/>
            <w:r>
              <w:rPr>
                <w:rFonts w:ascii="Arial" w:hAnsi="Arial"/>
                <w:b w:val="0"/>
                <w:sz w:val="14"/>
              </w:rPr>
              <w:t>1.6.2</w:t>
            </w:r>
          </w:p>
        </w:tc>
        <w:tc>
          <w:tcPr>
            <w:tcW w:type="dxa" w:w="2880"/>
            <w:tcMar>
              <w:top w:w="80" w:type="dxa"/>
              <w:start w:w="80" w:type="dxa"/>
              <w:bottom w:w="80" w:type="dxa"/>
              <w:end w:w="80" w:type="dxa"/>
            </w:tcMar>
            <w:vAlign w:val="top"/>
          </w:tcPr>
          <w:p>
            <w:pPr>
              <w:jc w:val="left"/>
            </w:pPr>
            <w:r/>
            <w:r>
              <w:rPr>
                <w:rFonts w:ascii="Arial" w:hAnsi="Arial"/>
                <w:b w:val="0"/>
                <w:sz w:val="14"/>
              </w:rPr>
              <w:t>Tạo vw_tracks_by_decade</w:t>
            </w:r>
          </w:p>
        </w:tc>
        <w:tc>
          <w:tcPr>
            <w:tcW w:type="dxa" w:w="5616"/>
            <w:tcMar>
              <w:top w:w="80" w:type="dxa"/>
              <w:start w:w="80" w:type="dxa"/>
              <w:bottom w:w="80" w:type="dxa"/>
              <w:end w:w="80" w:type="dxa"/>
            </w:tcMar>
            <w:vAlign w:val="top"/>
          </w:tcPr>
          <w:p>
            <w:pPr>
              <w:jc w:val="left"/>
            </w:pPr>
            <w:r/>
            <w:r>
              <w:rPr>
                <w:rFonts w:ascii="Arial" w:hAnsi="Arial"/>
                <w:b w:val="0"/>
                <w:sz w:val="14"/>
              </w:rPr>
              <w:t>12 decade rows, có median và explicit_ratio</w:t>
            </w:r>
          </w:p>
        </w:tc>
        <w:tc>
          <w:tcPr>
            <w:tcW w:type="dxa" w:w="1512"/>
            <w:tcMar>
              <w:top w:w="80" w:type="dxa"/>
              <w:start w:w="80" w:type="dxa"/>
              <w:bottom w:w="80" w:type="dxa"/>
              <w:end w:w="80" w:type="dxa"/>
            </w:tcMar>
            <w:vAlign w:val="top"/>
          </w:tcPr>
          <w:p>
            <w:pPr>
              <w:jc w:val="left"/>
            </w:pPr>
            <w:r/>
            <w:r>
              <w:rPr>
                <w:rFonts w:ascii="Arial" w:hAnsi="Arial"/>
                <w:b w:val="0"/>
                <w:sz w:val="14"/>
              </w:rPr>
              <w:t>DONE - PASS</w:t>
            </w:r>
          </w:p>
        </w:tc>
      </w:tr>
      <w:tr>
        <w:tc>
          <w:tcPr>
            <w:tcW w:type="dxa" w:w="936"/>
            <w:tcMar>
              <w:top w:w="80" w:type="dxa"/>
              <w:start w:w="80" w:type="dxa"/>
              <w:bottom w:w="80" w:type="dxa"/>
              <w:end w:w="80" w:type="dxa"/>
            </w:tcMar>
            <w:vAlign w:val="top"/>
          </w:tcPr>
          <w:p>
            <w:pPr>
              <w:jc w:val="left"/>
            </w:pPr>
            <w:r/>
            <w:r>
              <w:rPr>
                <w:rFonts w:ascii="Arial" w:hAnsi="Arial"/>
                <w:b w:val="0"/>
                <w:sz w:val="14"/>
              </w:rPr>
              <w:t>1.6.3</w:t>
            </w:r>
          </w:p>
        </w:tc>
        <w:tc>
          <w:tcPr>
            <w:tcW w:type="dxa" w:w="2880"/>
            <w:tcMar>
              <w:top w:w="80" w:type="dxa"/>
              <w:start w:w="80" w:type="dxa"/>
              <w:bottom w:w="80" w:type="dxa"/>
              <w:end w:w="80" w:type="dxa"/>
            </w:tcMar>
            <w:vAlign w:val="top"/>
          </w:tcPr>
          <w:p>
            <w:pPr>
              <w:jc w:val="left"/>
            </w:pPr>
            <w:r/>
            <w:r>
              <w:rPr>
                <w:rFonts w:ascii="Arial" w:hAnsi="Arial"/>
                <w:b w:val="0"/>
                <w:sz w:val="14"/>
              </w:rPr>
              <w:t>Tạo vw_audio_trends</w:t>
            </w:r>
          </w:p>
        </w:tc>
        <w:tc>
          <w:tcPr>
            <w:tcW w:type="dxa" w:w="5616"/>
            <w:tcMar>
              <w:top w:w="80" w:type="dxa"/>
              <w:start w:w="80" w:type="dxa"/>
              <w:bottom w:w="80" w:type="dxa"/>
              <w:end w:w="80" w:type="dxa"/>
            </w:tcMar>
            <w:vAlign w:val="top"/>
          </w:tcPr>
          <w:p>
            <w:pPr>
              <w:jc w:val="left"/>
            </w:pPr>
            <w:r/>
            <w:r>
              <w:rPr>
                <w:rFonts w:ascii="Arial" w:hAnsi="Arial"/>
                <w:b w:val="0"/>
                <w:sz w:val="14"/>
              </w:rPr>
              <w:t>101 year rows, 9 audio feature averages</w:t>
            </w:r>
          </w:p>
        </w:tc>
        <w:tc>
          <w:tcPr>
            <w:tcW w:type="dxa" w:w="1512"/>
            <w:tcMar>
              <w:top w:w="80" w:type="dxa"/>
              <w:start w:w="80" w:type="dxa"/>
              <w:bottom w:w="80" w:type="dxa"/>
              <w:end w:w="80" w:type="dxa"/>
            </w:tcMar>
            <w:vAlign w:val="top"/>
          </w:tcPr>
          <w:p>
            <w:pPr>
              <w:jc w:val="left"/>
            </w:pPr>
            <w:r/>
            <w:r>
              <w:rPr>
                <w:rFonts w:ascii="Arial" w:hAnsi="Arial"/>
                <w:b w:val="0"/>
                <w:sz w:val="14"/>
              </w:rPr>
              <w:t>DONE - PASS</w:t>
            </w:r>
          </w:p>
        </w:tc>
      </w:tr>
      <w:tr>
        <w:tc>
          <w:tcPr>
            <w:tcW w:type="dxa" w:w="936"/>
            <w:tcMar>
              <w:top w:w="80" w:type="dxa"/>
              <w:start w:w="80" w:type="dxa"/>
              <w:bottom w:w="80" w:type="dxa"/>
              <w:end w:w="80" w:type="dxa"/>
            </w:tcMar>
            <w:vAlign w:val="top"/>
          </w:tcPr>
          <w:p>
            <w:pPr>
              <w:jc w:val="left"/>
            </w:pPr>
            <w:r/>
            <w:r>
              <w:rPr>
                <w:rFonts w:ascii="Arial" w:hAnsi="Arial"/>
                <w:b w:val="0"/>
                <w:sz w:val="14"/>
              </w:rPr>
              <w:t>1.6.4</w:t>
            </w:r>
          </w:p>
        </w:tc>
        <w:tc>
          <w:tcPr>
            <w:tcW w:type="dxa" w:w="2880"/>
            <w:tcMar>
              <w:top w:w="80" w:type="dxa"/>
              <w:start w:w="80" w:type="dxa"/>
              <w:bottom w:w="80" w:type="dxa"/>
              <w:end w:w="80" w:type="dxa"/>
            </w:tcMar>
            <w:vAlign w:val="top"/>
          </w:tcPr>
          <w:p>
            <w:pPr>
              <w:jc w:val="left"/>
            </w:pPr>
            <w:r/>
            <w:r>
              <w:rPr>
                <w:rFonts w:ascii="Arial" w:hAnsi="Arial"/>
                <w:b w:val="0"/>
                <w:sz w:val="14"/>
              </w:rPr>
              <w:t>Tạo vw_popularity_stats</w:t>
            </w:r>
          </w:p>
        </w:tc>
        <w:tc>
          <w:tcPr>
            <w:tcW w:type="dxa" w:w="5616"/>
            <w:tcMar>
              <w:top w:w="80" w:type="dxa"/>
              <w:start w:w="80" w:type="dxa"/>
              <w:bottom w:w="80" w:type="dxa"/>
              <w:end w:w="80" w:type="dxa"/>
            </w:tcMar>
            <w:vAlign w:val="top"/>
          </w:tcPr>
          <w:p>
            <w:pPr>
              <w:jc w:val="left"/>
            </w:pPr>
            <w:r/>
            <w:r>
              <w:rPr>
                <w:rFonts w:ascii="Arial" w:hAnsi="Arial"/>
                <w:b w:val="0"/>
                <w:sz w:val="14"/>
              </w:rPr>
              <w:t>5 bucket rows, có median popularity</w:t>
            </w:r>
          </w:p>
        </w:tc>
        <w:tc>
          <w:tcPr>
            <w:tcW w:type="dxa" w:w="1512"/>
            <w:tcMar>
              <w:top w:w="80" w:type="dxa"/>
              <w:start w:w="80" w:type="dxa"/>
              <w:bottom w:w="80" w:type="dxa"/>
              <w:end w:w="80" w:type="dxa"/>
            </w:tcMar>
            <w:vAlign w:val="top"/>
          </w:tcPr>
          <w:p>
            <w:pPr>
              <w:jc w:val="left"/>
            </w:pPr>
            <w:r/>
            <w:r>
              <w:rPr>
                <w:rFonts w:ascii="Arial" w:hAnsi="Arial"/>
                <w:b w:val="0"/>
                <w:sz w:val="14"/>
              </w:rPr>
              <w:t>DONE - PASS</w:t>
            </w:r>
          </w:p>
        </w:tc>
      </w:tr>
      <w:tr>
        <w:tc>
          <w:tcPr>
            <w:tcW w:type="dxa" w:w="936"/>
            <w:tcMar>
              <w:top w:w="80" w:type="dxa"/>
              <w:start w:w="80" w:type="dxa"/>
              <w:bottom w:w="80" w:type="dxa"/>
              <w:end w:w="80" w:type="dxa"/>
            </w:tcMar>
            <w:vAlign w:val="top"/>
          </w:tcPr>
          <w:p>
            <w:pPr>
              <w:jc w:val="left"/>
            </w:pPr>
            <w:r/>
            <w:r>
              <w:rPr>
                <w:rFonts w:ascii="Arial" w:hAnsi="Arial"/>
                <w:b w:val="0"/>
                <w:sz w:val="14"/>
              </w:rPr>
              <w:t>1.6.5</w:t>
            </w:r>
          </w:p>
        </w:tc>
        <w:tc>
          <w:tcPr>
            <w:tcW w:type="dxa" w:w="2880"/>
            <w:tcMar>
              <w:top w:w="80" w:type="dxa"/>
              <w:start w:w="80" w:type="dxa"/>
              <w:bottom w:w="80" w:type="dxa"/>
              <w:end w:w="80" w:type="dxa"/>
            </w:tcMar>
            <w:vAlign w:val="top"/>
          </w:tcPr>
          <w:p>
            <w:pPr>
              <w:jc w:val="left"/>
            </w:pPr>
            <w:r/>
            <w:r>
              <w:rPr>
                <w:rFonts w:ascii="Arial" w:hAnsi="Arial"/>
                <w:b w:val="0"/>
                <w:sz w:val="14"/>
              </w:rPr>
              <w:t>Tạo vw_top_artists</w:t>
            </w:r>
          </w:p>
        </w:tc>
        <w:tc>
          <w:tcPr>
            <w:tcW w:type="dxa" w:w="5616"/>
            <w:tcMar>
              <w:top w:w="80" w:type="dxa"/>
              <w:start w:w="80" w:type="dxa"/>
              <w:bottom w:w="80" w:type="dxa"/>
              <w:end w:w="80" w:type="dxa"/>
            </w:tcMar>
            <w:vAlign w:val="top"/>
          </w:tcPr>
          <w:p>
            <w:pPr>
              <w:jc w:val="left"/>
            </w:pPr>
            <w:r/>
            <w:r>
              <w:rPr>
                <w:rFonts w:ascii="Arial" w:hAnsi="Arial"/>
                <w:b w:val="0"/>
                <w:sz w:val="14"/>
              </w:rPr>
              <w:t>81,776 artists, artist_popularity_dashboard_only được gắn nhãn</w:t>
            </w:r>
          </w:p>
        </w:tc>
        <w:tc>
          <w:tcPr>
            <w:tcW w:type="dxa" w:w="1512"/>
            <w:tcMar>
              <w:top w:w="80" w:type="dxa"/>
              <w:start w:w="80" w:type="dxa"/>
              <w:bottom w:w="80" w:type="dxa"/>
              <w:end w:w="80" w:type="dxa"/>
            </w:tcMar>
            <w:vAlign w:val="top"/>
          </w:tcPr>
          <w:p>
            <w:pPr>
              <w:jc w:val="left"/>
            </w:pPr>
            <w:r/>
            <w:r>
              <w:rPr>
                <w:rFonts w:ascii="Arial" w:hAnsi="Arial"/>
                <w:b w:val="0"/>
                <w:sz w:val="14"/>
              </w:rPr>
              <w:t>DONE - PASS</w:t>
            </w:r>
          </w:p>
        </w:tc>
      </w:tr>
      <w:tr>
        <w:tc>
          <w:tcPr>
            <w:tcW w:type="dxa" w:w="936"/>
            <w:tcMar>
              <w:top w:w="80" w:type="dxa"/>
              <w:start w:w="80" w:type="dxa"/>
              <w:bottom w:w="80" w:type="dxa"/>
              <w:end w:w="80" w:type="dxa"/>
            </w:tcMar>
            <w:vAlign w:val="top"/>
          </w:tcPr>
          <w:p>
            <w:pPr>
              <w:jc w:val="left"/>
            </w:pPr>
            <w:r/>
            <w:r>
              <w:rPr>
                <w:rFonts w:ascii="Arial" w:hAnsi="Arial"/>
                <w:b w:val="0"/>
                <w:sz w:val="14"/>
              </w:rPr>
              <w:t>1.6.6</w:t>
            </w:r>
          </w:p>
        </w:tc>
        <w:tc>
          <w:tcPr>
            <w:tcW w:type="dxa" w:w="2880"/>
            <w:tcMar>
              <w:top w:w="80" w:type="dxa"/>
              <w:start w:w="80" w:type="dxa"/>
              <w:bottom w:w="80" w:type="dxa"/>
              <w:end w:w="80" w:type="dxa"/>
            </w:tcMar>
            <w:vAlign w:val="top"/>
          </w:tcPr>
          <w:p>
            <w:pPr>
              <w:jc w:val="left"/>
            </w:pPr>
            <w:r/>
            <w:r>
              <w:rPr>
                <w:rFonts w:ascii="Arial" w:hAnsi="Arial"/>
                <w:b w:val="0"/>
                <w:sz w:val="14"/>
              </w:rPr>
              <w:t>Tạo vw_genre_trends</w:t>
            </w:r>
          </w:p>
        </w:tc>
        <w:tc>
          <w:tcPr>
            <w:tcW w:type="dxa" w:w="5616"/>
            <w:tcMar>
              <w:top w:w="80" w:type="dxa"/>
              <w:start w:w="80" w:type="dxa"/>
              <w:bottom w:w="80" w:type="dxa"/>
              <w:end w:w="80" w:type="dxa"/>
            </w:tcMar>
            <w:vAlign w:val="top"/>
          </w:tcPr>
          <w:p>
            <w:pPr>
              <w:jc w:val="left"/>
            </w:pPr>
            <w:r/>
            <w:r>
              <w:rPr>
                <w:rFonts w:ascii="Arial" w:hAnsi="Arial"/>
                <w:b w:val="0"/>
                <w:sz w:val="14"/>
              </w:rPr>
              <w:t>19,103 genre-decade rows; CTE DISTINCT chống duplicate-weighting</w:t>
            </w:r>
          </w:p>
        </w:tc>
        <w:tc>
          <w:tcPr>
            <w:tcW w:type="dxa" w:w="1512"/>
            <w:tcMar>
              <w:top w:w="80" w:type="dxa"/>
              <w:start w:w="80" w:type="dxa"/>
              <w:bottom w:w="80" w:type="dxa"/>
              <w:end w:w="80" w:type="dxa"/>
            </w:tcMar>
            <w:vAlign w:val="top"/>
          </w:tcPr>
          <w:p>
            <w:pPr>
              <w:jc w:val="left"/>
            </w:pPr>
            <w:r/>
            <w:r>
              <w:rPr>
                <w:rFonts w:ascii="Arial" w:hAnsi="Arial"/>
                <w:b w:val="0"/>
                <w:sz w:val="14"/>
              </w:rPr>
              <w:t>DONE - PASS</w:t>
            </w:r>
          </w:p>
        </w:tc>
      </w:tr>
      <w:tr>
        <w:tc>
          <w:tcPr>
            <w:tcW w:type="dxa" w:w="936"/>
            <w:tcMar>
              <w:top w:w="80" w:type="dxa"/>
              <w:start w:w="80" w:type="dxa"/>
              <w:bottom w:w="80" w:type="dxa"/>
              <w:end w:w="80" w:type="dxa"/>
            </w:tcMar>
            <w:vAlign w:val="top"/>
          </w:tcPr>
          <w:p>
            <w:pPr>
              <w:jc w:val="left"/>
            </w:pPr>
            <w:r/>
            <w:r>
              <w:rPr>
                <w:rFonts w:ascii="Arial" w:hAnsi="Arial"/>
                <w:b w:val="0"/>
                <w:sz w:val="14"/>
              </w:rPr>
              <w:t>1.6.7</w:t>
            </w:r>
          </w:p>
        </w:tc>
        <w:tc>
          <w:tcPr>
            <w:tcW w:type="dxa" w:w="2880"/>
            <w:tcMar>
              <w:top w:w="80" w:type="dxa"/>
              <w:start w:w="80" w:type="dxa"/>
              <w:bottom w:w="80" w:type="dxa"/>
              <w:end w:w="80" w:type="dxa"/>
            </w:tcMar>
            <w:vAlign w:val="top"/>
          </w:tcPr>
          <w:p>
            <w:pPr>
              <w:jc w:val="left"/>
            </w:pPr>
            <w:r/>
            <w:r>
              <w:rPr>
                <w:rFonts w:ascii="Arial" w:hAnsi="Arial"/>
                <w:b w:val="0"/>
                <w:sz w:val="14"/>
              </w:rPr>
              <w:t>Tạo vw_explicit_by_decade</w:t>
            </w:r>
          </w:p>
        </w:tc>
        <w:tc>
          <w:tcPr>
            <w:tcW w:type="dxa" w:w="5616"/>
            <w:tcMar>
              <w:top w:w="80" w:type="dxa"/>
              <w:start w:w="80" w:type="dxa"/>
              <w:bottom w:w="80" w:type="dxa"/>
              <w:end w:w="80" w:type="dxa"/>
            </w:tcMar>
            <w:vAlign w:val="top"/>
          </w:tcPr>
          <w:p>
            <w:pPr>
              <w:jc w:val="left"/>
            </w:pPr>
            <w:r/>
            <w:r>
              <w:rPr>
                <w:rFonts w:ascii="Arial" w:hAnsi="Arial"/>
                <w:b w:val="0"/>
                <w:sz w:val="14"/>
              </w:rPr>
              <w:t>12 decade rows, explicit_ratio nằm trong [0,1]</w:t>
            </w:r>
          </w:p>
        </w:tc>
        <w:tc>
          <w:tcPr>
            <w:tcW w:type="dxa" w:w="1512"/>
            <w:tcMar>
              <w:top w:w="80" w:type="dxa"/>
              <w:start w:w="80" w:type="dxa"/>
              <w:bottom w:w="80" w:type="dxa"/>
              <w:end w:w="80" w:type="dxa"/>
            </w:tcMar>
            <w:vAlign w:val="top"/>
          </w:tcPr>
          <w:p>
            <w:pPr>
              <w:jc w:val="left"/>
            </w:pPr>
            <w:r/>
            <w:r>
              <w:rPr>
                <w:rFonts w:ascii="Arial" w:hAnsi="Arial"/>
                <w:b w:val="0"/>
                <w:sz w:val="14"/>
              </w:rPr>
              <w:t>DONE - PASS</w:t>
            </w:r>
          </w:p>
        </w:tc>
      </w:tr>
      <w:tr>
        <w:tc>
          <w:tcPr>
            <w:tcW w:type="dxa" w:w="936"/>
            <w:tcMar>
              <w:top w:w="80" w:type="dxa"/>
              <w:start w:w="80" w:type="dxa"/>
              <w:bottom w:w="80" w:type="dxa"/>
              <w:end w:w="80" w:type="dxa"/>
            </w:tcMar>
            <w:vAlign w:val="top"/>
          </w:tcPr>
          <w:p>
            <w:pPr>
              <w:jc w:val="left"/>
            </w:pPr>
            <w:r/>
            <w:r>
              <w:rPr>
                <w:rFonts w:ascii="Arial" w:hAnsi="Arial"/>
                <w:b w:val="0"/>
                <w:sz w:val="14"/>
              </w:rPr>
              <w:t>1.6.8</w:t>
            </w:r>
          </w:p>
        </w:tc>
        <w:tc>
          <w:tcPr>
            <w:tcW w:type="dxa" w:w="2880"/>
            <w:tcMar>
              <w:top w:w="80" w:type="dxa"/>
              <w:start w:w="80" w:type="dxa"/>
              <w:bottom w:w="80" w:type="dxa"/>
              <w:end w:w="80" w:type="dxa"/>
            </w:tcMar>
            <w:vAlign w:val="top"/>
          </w:tcPr>
          <w:p>
            <w:pPr>
              <w:jc w:val="left"/>
            </w:pPr>
            <w:r/>
            <w:r>
              <w:rPr>
                <w:rFonts w:ascii="Arial" w:hAnsi="Arial"/>
                <w:b w:val="0"/>
                <w:sz w:val="14"/>
              </w:rPr>
              <w:t>Tạo vw_duration_trends</w:t>
            </w:r>
          </w:p>
        </w:tc>
        <w:tc>
          <w:tcPr>
            <w:tcW w:type="dxa" w:w="5616"/>
            <w:tcMar>
              <w:top w:w="80" w:type="dxa"/>
              <w:start w:w="80" w:type="dxa"/>
              <w:bottom w:w="80" w:type="dxa"/>
              <w:end w:w="80" w:type="dxa"/>
            </w:tcMar>
            <w:vAlign w:val="top"/>
          </w:tcPr>
          <w:p>
            <w:pPr>
              <w:jc w:val="left"/>
            </w:pPr>
            <w:r/>
            <w:r>
              <w:rPr>
                <w:rFonts w:ascii="Arial" w:hAnsi="Arial"/>
                <w:b w:val="0"/>
                <w:sz w:val="14"/>
              </w:rPr>
              <w:t>Có short_track_count và long_track_count để theo dõi outlier</w:t>
            </w:r>
          </w:p>
        </w:tc>
        <w:tc>
          <w:tcPr>
            <w:tcW w:type="dxa" w:w="1512"/>
            <w:tcMar>
              <w:top w:w="80" w:type="dxa"/>
              <w:start w:w="80" w:type="dxa"/>
              <w:bottom w:w="80" w:type="dxa"/>
              <w:end w:w="80" w:type="dxa"/>
            </w:tcMar>
            <w:vAlign w:val="top"/>
          </w:tcPr>
          <w:p>
            <w:pPr>
              <w:jc w:val="left"/>
            </w:pPr>
            <w:r/>
            <w:r>
              <w:rPr>
                <w:rFonts w:ascii="Arial" w:hAnsi="Arial"/>
                <w:b w:val="0"/>
                <w:sz w:val="14"/>
              </w:rPr>
              <w:t>DONE - PASS</w:t>
            </w:r>
          </w:p>
        </w:tc>
      </w:tr>
      <w:tr>
        <w:tc>
          <w:tcPr>
            <w:tcW w:type="dxa" w:w="936"/>
            <w:tcMar>
              <w:top w:w="80" w:type="dxa"/>
              <w:start w:w="80" w:type="dxa"/>
              <w:bottom w:w="80" w:type="dxa"/>
              <w:end w:w="80" w:type="dxa"/>
            </w:tcMar>
            <w:vAlign w:val="top"/>
          </w:tcPr>
          <w:p>
            <w:pPr>
              <w:jc w:val="left"/>
            </w:pPr>
            <w:r/>
            <w:r>
              <w:rPr>
                <w:rFonts w:ascii="Arial" w:hAnsi="Arial"/>
                <w:b w:val="0"/>
                <w:sz w:val="14"/>
              </w:rPr>
              <w:t>1.6.9</w:t>
            </w:r>
          </w:p>
        </w:tc>
        <w:tc>
          <w:tcPr>
            <w:tcW w:type="dxa" w:w="2880"/>
            <w:tcMar>
              <w:top w:w="80" w:type="dxa"/>
              <w:start w:w="80" w:type="dxa"/>
              <w:bottom w:w="80" w:type="dxa"/>
              <w:end w:w="80" w:type="dxa"/>
            </w:tcMar>
            <w:vAlign w:val="top"/>
          </w:tcPr>
          <w:p>
            <w:pPr>
              <w:jc w:val="left"/>
            </w:pPr>
            <w:r/>
            <w:r>
              <w:rPr>
                <w:rFonts w:ascii="Arial" w:hAnsi="Arial"/>
                <w:b w:val="0"/>
                <w:sz w:val="14"/>
              </w:rPr>
              <w:t>Tạo vw_data_quality_report</w:t>
            </w:r>
          </w:p>
        </w:tc>
        <w:tc>
          <w:tcPr>
            <w:tcW w:type="dxa" w:w="5616"/>
            <w:tcMar>
              <w:top w:w="80" w:type="dxa"/>
              <w:start w:w="80" w:type="dxa"/>
              <w:bottom w:w="80" w:type="dxa"/>
              <w:end w:w="80" w:type="dxa"/>
            </w:tcMar>
            <w:vAlign w:val="top"/>
          </w:tcPr>
          <w:p>
            <w:pPr>
              <w:jc w:val="left"/>
            </w:pPr>
            <w:r/>
            <w:r>
              <w:rPr>
                <w:rFonts w:ascii="Arial" w:hAnsi="Arial"/>
                <w:b w:val="0"/>
                <w:sz w:val="14"/>
              </w:rPr>
              <w:t>16 metric rows; đủ 5 metrics carry-forward từ Feature 1.5</w:t>
            </w:r>
          </w:p>
        </w:tc>
        <w:tc>
          <w:tcPr>
            <w:tcW w:type="dxa" w:w="1512"/>
            <w:tcMar>
              <w:top w:w="80" w:type="dxa"/>
              <w:start w:w="80" w:type="dxa"/>
              <w:bottom w:w="80" w:type="dxa"/>
              <w:end w:w="80" w:type="dxa"/>
            </w:tcMar>
            <w:vAlign w:val="top"/>
          </w:tcPr>
          <w:p>
            <w:pPr>
              <w:jc w:val="left"/>
            </w:pPr>
            <w:r/>
            <w:r>
              <w:rPr>
                <w:rFonts w:ascii="Arial" w:hAnsi="Arial"/>
                <w:b w:val="0"/>
                <w:sz w:val="14"/>
              </w:rPr>
              <w:t>DONE - PASS</w:t>
            </w:r>
          </w:p>
        </w:tc>
      </w:tr>
      <w:tr>
        <w:tc>
          <w:tcPr>
            <w:tcW w:type="dxa" w:w="936"/>
            <w:tcMar>
              <w:top w:w="80" w:type="dxa"/>
              <w:start w:w="80" w:type="dxa"/>
              <w:bottom w:w="80" w:type="dxa"/>
              <w:end w:w="80" w:type="dxa"/>
            </w:tcMar>
            <w:vAlign w:val="top"/>
          </w:tcPr>
          <w:p>
            <w:pPr>
              <w:jc w:val="left"/>
            </w:pPr>
            <w:r/>
            <w:r>
              <w:rPr>
                <w:rFonts w:ascii="Arial" w:hAnsi="Arial"/>
                <w:b w:val="0"/>
                <w:sz w:val="14"/>
              </w:rPr>
              <w:t>1.6.10</w:t>
            </w:r>
          </w:p>
        </w:tc>
        <w:tc>
          <w:tcPr>
            <w:tcW w:type="dxa" w:w="2880"/>
            <w:tcMar>
              <w:top w:w="80" w:type="dxa"/>
              <w:start w:w="80" w:type="dxa"/>
              <w:bottom w:w="80" w:type="dxa"/>
              <w:end w:w="80" w:type="dxa"/>
            </w:tcMar>
            <w:vAlign w:val="top"/>
          </w:tcPr>
          <w:p>
            <w:pPr>
              <w:jc w:val="left"/>
            </w:pPr>
            <w:r/>
            <w:r>
              <w:rPr>
                <w:rFonts w:ascii="Arial" w:hAnsi="Arial"/>
                <w:b w:val="0"/>
                <w:sz w:val="14"/>
              </w:rPr>
              <w:t>Tạo vw_ml_training_dataset</w:t>
            </w:r>
          </w:p>
        </w:tc>
        <w:tc>
          <w:tcPr>
            <w:tcW w:type="dxa" w:w="5616"/>
            <w:tcMar>
              <w:top w:w="80" w:type="dxa"/>
              <w:start w:w="80" w:type="dxa"/>
              <w:bottom w:w="80" w:type="dxa"/>
              <w:end w:w="80" w:type="dxa"/>
            </w:tcMar>
            <w:vAlign w:val="top"/>
          </w:tcPr>
          <w:p>
            <w:pPr>
              <w:jc w:val="left"/>
            </w:pPr>
            <w:r/>
            <w:r>
              <w:rPr>
                <w:rFonts w:ascii="Arial" w:hAnsi="Arial"/>
                <w:b w:val="0"/>
                <w:sz w:val="14"/>
              </w:rPr>
              <w:t>586,672 rows, target_popularity aliased, 0 leakage columns</w:t>
            </w:r>
          </w:p>
        </w:tc>
        <w:tc>
          <w:tcPr>
            <w:tcW w:type="dxa" w:w="1512"/>
            <w:tcMar>
              <w:top w:w="80" w:type="dxa"/>
              <w:start w:w="80" w:type="dxa"/>
              <w:bottom w:w="80" w:type="dxa"/>
              <w:end w:w="80" w:type="dxa"/>
            </w:tcMar>
            <w:vAlign w:val="top"/>
          </w:tcPr>
          <w:p>
            <w:pPr>
              <w:jc w:val="left"/>
            </w:pPr>
            <w:r/>
            <w:r>
              <w:rPr>
                <w:rFonts w:ascii="Arial" w:hAnsi="Arial"/>
                <w:b w:val="0"/>
                <w:sz w:val="14"/>
              </w:rPr>
              <w:t>DONE - PASS</w:t>
            </w:r>
          </w:p>
        </w:tc>
      </w:tr>
      <w:tr>
        <w:tc>
          <w:tcPr>
            <w:tcW w:type="dxa" w:w="936"/>
            <w:tcMar>
              <w:top w:w="80" w:type="dxa"/>
              <w:start w:w="80" w:type="dxa"/>
              <w:bottom w:w="80" w:type="dxa"/>
              <w:end w:w="80" w:type="dxa"/>
            </w:tcMar>
            <w:vAlign w:val="top"/>
          </w:tcPr>
          <w:p>
            <w:pPr>
              <w:jc w:val="left"/>
            </w:pPr>
            <w:r/>
            <w:r>
              <w:rPr>
                <w:rFonts w:ascii="Arial" w:hAnsi="Arial"/>
                <w:b w:val="0"/>
                <w:sz w:val="14"/>
              </w:rPr>
              <w:t>1.6.11</w:t>
            </w:r>
          </w:p>
        </w:tc>
        <w:tc>
          <w:tcPr>
            <w:tcW w:type="dxa" w:w="2880"/>
            <w:tcMar>
              <w:top w:w="80" w:type="dxa"/>
              <w:start w:w="80" w:type="dxa"/>
              <w:bottom w:w="80" w:type="dxa"/>
              <w:end w:w="80" w:type="dxa"/>
            </w:tcMar>
            <w:vAlign w:val="top"/>
          </w:tcPr>
          <w:p>
            <w:pPr>
              <w:jc w:val="left"/>
            </w:pPr>
            <w:r/>
            <w:r>
              <w:rPr>
                <w:rFonts w:ascii="Arial" w:hAnsi="Arial"/>
                <w:b w:val="0"/>
                <w:sz w:val="14"/>
              </w:rPr>
              <w:t>Tạo indexes</w:t>
            </w:r>
          </w:p>
        </w:tc>
        <w:tc>
          <w:tcPr>
            <w:tcW w:type="dxa" w:w="5616"/>
            <w:tcMar>
              <w:top w:w="80" w:type="dxa"/>
              <w:start w:w="80" w:type="dxa"/>
              <w:bottom w:w="80" w:type="dxa"/>
              <w:end w:w="80" w:type="dxa"/>
            </w:tcMar>
            <w:vAlign w:val="top"/>
          </w:tcPr>
          <w:p>
            <w:pPr>
              <w:jc w:val="left"/>
            </w:pPr>
            <w:r/>
            <w:r>
              <w:rPr>
                <w:rFonts w:ascii="Arial" w:hAnsi="Arial"/>
                <w:b w:val="0"/>
                <w:sz w:val="14"/>
              </w:rPr>
              <w:t>20 indexes total</w:t>
            </w:r>
          </w:p>
        </w:tc>
        <w:tc>
          <w:tcPr>
            <w:tcW w:type="dxa" w:w="1512"/>
            <w:tcMar>
              <w:top w:w="80" w:type="dxa"/>
              <w:start w:w="80" w:type="dxa"/>
              <w:bottom w:w="80" w:type="dxa"/>
              <w:end w:w="80" w:type="dxa"/>
            </w:tcMar>
            <w:vAlign w:val="top"/>
          </w:tcPr>
          <w:p>
            <w:pPr>
              <w:jc w:val="left"/>
            </w:pPr>
            <w:r/>
            <w:r>
              <w:rPr>
                <w:rFonts w:ascii="Arial" w:hAnsi="Arial"/>
                <w:b w:val="0"/>
                <w:sz w:val="14"/>
              </w:rPr>
              <w:t>DONE - PASS</w:t>
            </w:r>
          </w:p>
        </w:tc>
      </w:tr>
      <w:tr>
        <w:tc>
          <w:tcPr>
            <w:tcW w:type="dxa" w:w="936"/>
            <w:tcMar>
              <w:top w:w="80" w:type="dxa"/>
              <w:start w:w="80" w:type="dxa"/>
              <w:bottom w:w="80" w:type="dxa"/>
              <w:end w:w="80" w:type="dxa"/>
            </w:tcMar>
            <w:vAlign w:val="top"/>
          </w:tcPr>
          <w:p>
            <w:pPr>
              <w:jc w:val="left"/>
            </w:pPr>
            <w:r/>
            <w:r>
              <w:rPr>
                <w:rFonts w:ascii="Arial" w:hAnsi="Arial"/>
                <w:b w:val="0"/>
                <w:sz w:val="14"/>
              </w:rPr>
              <w:t>1.6.12</w:t>
            </w:r>
          </w:p>
        </w:tc>
        <w:tc>
          <w:tcPr>
            <w:tcW w:type="dxa" w:w="2880"/>
            <w:tcMar>
              <w:top w:w="80" w:type="dxa"/>
              <w:start w:w="80" w:type="dxa"/>
              <w:bottom w:w="80" w:type="dxa"/>
              <w:end w:w="80" w:type="dxa"/>
            </w:tcMar>
            <w:vAlign w:val="top"/>
          </w:tcPr>
          <w:p>
            <w:pPr>
              <w:jc w:val="left"/>
            </w:pPr>
            <w:r/>
            <w:r>
              <w:rPr>
                <w:rFonts w:ascii="Arial" w:hAnsi="Arial"/>
                <w:b w:val="0"/>
                <w:sz w:val="14"/>
              </w:rPr>
              <w:t>EXPLAIN ANALYZE</w:t>
            </w:r>
          </w:p>
        </w:tc>
        <w:tc>
          <w:tcPr>
            <w:tcW w:type="dxa" w:w="5616"/>
            <w:tcMar>
              <w:top w:w="80" w:type="dxa"/>
              <w:start w:w="80" w:type="dxa"/>
              <w:bottom w:w="80" w:type="dxa"/>
              <w:end w:w="80" w:type="dxa"/>
            </w:tcMar>
            <w:vAlign w:val="top"/>
          </w:tcPr>
          <w:p>
            <w:pPr>
              <w:jc w:val="left"/>
            </w:pPr>
            <w:r/>
            <w:r>
              <w:rPr>
                <w:rFonts w:ascii="Arial" w:hAnsi="Arial"/>
                <w:b w:val="0"/>
                <w:sz w:val="14"/>
              </w:rPr>
              <w:t>4 views tested, all &lt; 3,000 ms</w:t>
            </w:r>
          </w:p>
        </w:tc>
        <w:tc>
          <w:tcPr>
            <w:tcW w:type="dxa" w:w="1512"/>
            <w:tcMar>
              <w:top w:w="80" w:type="dxa"/>
              <w:start w:w="80" w:type="dxa"/>
              <w:bottom w:w="80" w:type="dxa"/>
              <w:end w:w="80" w:type="dxa"/>
            </w:tcMar>
            <w:vAlign w:val="top"/>
          </w:tcPr>
          <w:p>
            <w:pPr>
              <w:jc w:val="left"/>
            </w:pPr>
            <w:r/>
            <w:r>
              <w:rPr>
                <w:rFonts w:ascii="Arial" w:hAnsi="Arial"/>
                <w:b w:val="0"/>
                <w:sz w:val="14"/>
              </w:rPr>
              <w:t>DONE - PASS</w:t>
            </w:r>
          </w:p>
        </w:tc>
      </w:tr>
    </w:tbl>
    <w:p>
      <w:pPr>
        <w:pStyle w:val="Heading1"/>
      </w:pPr>
      <w:r>
        <w:rPr>
          <w:rFonts w:ascii="Arial" w:hAnsi="Arial"/>
          <w:color w:val="1F4E79"/>
          <w:sz w:val="32"/>
        </w:rPr>
        <w:t>5. Output đã tạo</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1F4E79"/>
            <w:tcMar>
              <w:top w:w="80" w:type="dxa"/>
              <w:start w:w="80" w:type="dxa"/>
              <w:bottom w:w="80" w:type="dxa"/>
              <w:end w:w="80" w:type="dxa"/>
            </w:tcMar>
            <w:vAlign w:val="center"/>
          </w:tcPr>
          <w:p>
            <w:pPr>
              <w:jc w:val="left"/>
            </w:pPr>
            <w:r/>
            <w:r>
              <w:rPr>
                <w:rFonts w:ascii="Arial" w:hAnsi="Arial"/>
                <w:b/>
                <w:color w:val="FFFFFF"/>
                <w:sz w:val="16"/>
              </w:rPr>
              <w:t>File</w:t>
            </w:r>
          </w:p>
        </w:tc>
        <w:tc>
          <w:tcPr>
            <w:tcW w:type="dxa" w:w="5472"/>
            <w:shd w:fill="1F4E79"/>
            <w:tcMar>
              <w:top w:w="80" w:type="dxa"/>
              <w:start w:w="80" w:type="dxa"/>
              <w:bottom w:w="80" w:type="dxa"/>
              <w:end w:w="80" w:type="dxa"/>
            </w:tcMar>
            <w:vAlign w:val="center"/>
          </w:tcPr>
          <w:p>
            <w:pPr>
              <w:jc w:val="left"/>
            </w:pPr>
            <w:r/>
            <w:r>
              <w:rPr>
                <w:rFonts w:ascii="Arial" w:hAnsi="Arial"/>
                <w:b/>
                <w:color w:val="FFFFFF"/>
                <w:sz w:val="16"/>
              </w:rPr>
              <w:t>Mô tả</w:t>
            </w:r>
          </w:p>
        </w:tc>
      </w:tr>
      <w:tr>
        <w:tc>
          <w:tcPr>
            <w:tcW w:type="dxa" w:w="5184"/>
            <w:tcMar>
              <w:top w:w="80" w:type="dxa"/>
              <w:start w:w="80" w:type="dxa"/>
              <w:bottom w:w="80" w:type="dxa"/>
              <w:end w:w="80" w:type="dxa"/>
            </w:tcMar>
            <w:vAlign w:val="top"/>
          </w:tcPr>
          <w:p>
            <w:pPr>
              <w:jc w:val="left"/>
            </w:pPr>
            <w:r/>
            <w:r>
              <w:rPr>
                <w:rFonts w:ascii="Arial" w:hAnsi="Arial"/>
                <w:b w:val="0"/>
                <w:sz w:val="16"/>
              </w:rPr>
              <w:t>2.DATABASE_SQL/2.4.views/01_create_analytics_views.sql</w:t>
            </w:r>
          </w:p>
        </w:tc>
        <w:tc>
          <w:tcPr>
            <w:tcW w:type="dxa" w:w="5472"/>
            <w:tcMar>
              <w:top w:w="80" w:type="dxa"/>
              <w:start w:w="80" w:type="dxa"/>
              <w:bottom w:w="80" w:type="dxa"/>
              <w:end w:w="80" w:type="dxa"/>
            </w:tcMar>
            <w:vAlign w:val="top"/>
          </w:tcPr>
          <w:p>
            <w:pPr>
              <w:jc w:val="left"/>
            </w:pPr>
            <w:r/>
            <w:r>
              <w:rPr>
                <w:rFonts w:ascii="Arial" w:hAnsi="Arial"/>
                <w:b w:val="0"/>
                <w:sz w:val="16"/>
              </w:rPr>
              <w:t>Tạo 10 analytics views bằng DROP + CREATE.</w:t>
            </w:r>
          </w:p>
        </w:tc>
      </w:tr>
      <w:tr>
        <w:tc>
          <w:tcPr>
            <w:tcW w:type="dxa" w:w="5184"/>
            <w:tcMar>
              <w:top w:w="80" w:type="dxa"/>
              <w:start w:w="80" w:type="dxa"/>
              <w:bottom w:w="80" w:type="dxa"/>
              <w:end w:w="80" w:type="dxa"/>
            </w:tcMar>
            <w:vAlign w:val="top"/>
          </w:tcPr>
          <w:p>
            <w:pPr>
              <w:jc w:val="left"/>
            </w:pPr>
            <w:r/>
            <w:r>
              <w:rPr>
                <w:rFonts w:ascii="Arial" w:hAnsi="Arial"/>
                <w:b w:val="0"/>
                <w:sz w:val="16"/>
              </w:rPr>
              <w:t>2.DATABASE_SQL/2.4.views/02_explain_analyze_queries.sql</w:t>
            </w:r>
          </w:p>
        </w:tc>
        <w:tc>
          <w:tcPr>
            <w:tcW w:type="dxa" w:w="5472"/>
            <w:tcMar>
              <w:top w:w="80" w:type="dxa"/>
              <w:start w:w="80" w:type="dxa"/>
              <w:bottom w:w="80" w:type="dxa"/>
              <w:end w:w="80" w:type="dxa"/>
            </w:tcMar>
            <w:vAlign w:val="top"/>
          </w:tcPr>
          <w:p>
            <w:pPr>
              <w:jc w:val="left"/>
            </w:pPr>
            <w:r/>
            <w:r>
              <w:rPr>
                <w:rFonts w:ascii="Arial" w:hAnsi="Arial"/>
                <w:b w:val="0"/>
                <w:sz w:val="16"/>
              </w:rPr>
              <w:t>Bộ câu lệnh EXPLAIN ANALYZE cho các view chính.</w:t>
            </w:r>
          </w:p>
        </w:tc>
      </w:tr>
      <w:tr>
        <w:tc>
          <w:tcPr>
            <w:tcW w:type="dxa" w:w="5184"/>
            <w:tcMar>
              <w:top w:w="80" w:type="dxa"/>
              <w:start w:w="80" w:type="dxa"/>
              <w:bottom w:w="80" w:type="dxa"/>
              <w:end w:w="80" w:type="dxa"/>
            </w:tcMar>
            <w:vAlign w:val="top"/>
          </w:tcPr>
          <w:p>
            <w:pPr>
              <w:jc w:val="left"/>
            </w:pPr>
            <w:r/>
            <w:r>
              <w:rPr>
                <w:rFonts w:ascii="Arial" w:hAnsi="Arial"/>
                <w:b w:val="0"/>
                <w:sz w:val="16"/>
              </w:rPr>
              <w:t>2.DATABASE_SQL/2.5.indexes/01_create_indexes.sql</w:t>
            </w:r>
          </w:p>
        </w:tc>
        <w:tc>
          <w:tcPr>
            <w:tcW w:type="dxa" w:w="5472"/>
            <w:tcMar>
              <w:top w:w="80" w:type="dxa"/>
              <w:start w:w="80" w:type="dxa"/>
              <w:bottom w:w="80" w:type="dxa"/>
              <w:end w:w="80" w:type="dxa"/>
            </w:tcMar>
            <w:vAlign w:val="top"/>
          </w:tcPr>
          <w:p>
            <w:pPr>
              <w:jc w:val="left"/>
            </w:pPr>
            <w:r/>
            <w:r>
              <w:rPr>
                <w:rFonts w:ascii="Arial" w:hAnsi="Arial"/>
                <w:b w:val="0"/>
                <w:sz w:val="16"/>
              </w:rPr>
              <w:t>Tạo 20 indexes với IF NOT EXISTS.</w:t>
            </w:r>
          </w:p>
        </w:tc>
      </w:tr>
      <w:tr>
        <w:tc>
          <w:tcPr>
            <w:tcW w:type="dxa" w:w="5184"/>
            <w:tcMar>
              <w:top w:w="80" w:type="dxa"/>
              <w:start w:w="80" w:type="dxa"/>
              <w:bottom w:w="80" w:type="dxa"/>
              <w:end w:w="80" w:type="dxa"/>
            </w:tcMar>
            <w:vAlign w:val="top"/>
          </w:tcPr>
          <w:p>
            <w:pPr>
              <w:jc w:val="left"/>
            </w:pPr>
            <w:r/>
            <w:r>
              <w:rPr>
                <w:rFonts w:ascii="Arial" w:hAnsi="Arial"/>
                <w:b w:val="0"/>
                <w:sz w:val="16"/>
              </w:rPr>
              <w:t>9.SCRIPTS/validate_analytics_views.py</w:t>
            </w:r>
          </w:p>
        </w:tc>
        <w:tc>
          <w:tcPr>
            <w:tcW w:type="dxa" w:w="5472"/>
            <w:tcMar>
              <w:top w:w="80" w:type="dxa"/>
              <w:start w:w="80" w:type="dxa"/>
              <w:bottom w:w="80" w:type="dxa"/>
              <w:end w:w="80" w:type="dxa"/>
            </w:tcMar>
            <w:vAlign w:val="top"/>
          </w:tcPr>
          <w:p>
            <w:pPr>
              <w:jc w:val="left"/>
            </w:pPr>
            <w:r/>
            <w:r>
              <w:rPr>
                <w:rFonts w:ascii="Arial" w:hAnsi="Arial"/>
                <w:b w:val="0"/>
                <w:sz w:val="16"/>
              </w:rPr>
              <w:t>Script kiểm tra 7 nhóm validation cho analytics views.</w:t>
            </w:r>
          </w:p>
        </w:tc>
      </w:tr>
      <w:tr>
        <w:tc>
          <w:tcPr>
            <w:tcW w:type="dxa" w:w="5184"/>
            <w:tcMar>
              <w:top w:w="80" w:type="dxa"/>
              <w:start w:w="80" w:type="dxa"/>
              <w:bottom w:w="80" w:type="dxa"/>
              <w:end w:w="80" w:type="dxa"/>
            </w:tcMar>
            <w:vAlign w:val="top"/>
          </w:tcPr>
          <w:p>
            <w:pPr>
              <w:jc w:val="left"/>
            </w:pPr>
            <w:r/>
            <w:r>
              <w:rPr>
                <w:rFonts w:ascii="Arial" w:hAnsi="Arial"/>
                <w:b w:val="0"/>
                <w:sz w:val="16"/>
              </w:rPr>
              <w:t>6.TAI_LIEU/6.1.bao_cao/ANALYTICS_VIEWS_REPORT.md</w:t>
            </w:r>
          </w:p>
        </w:tc>
        <w:tc>
          <w:tcPr>
            <w:tcW w:type="dxa" w:w="5472"/>
            <w:tcMar>
              <w:top w:w="80" w:type="dxa"/>
              <w:start w:w="80" w:type="dxa"/>
              <w:bottom w:w="80" w:type="dxa"/>
              <w:end w:w="80" w:type="dxa"/>
            </w:tcMar>
            <w:vAlign w:val="top"/>
          </w:tcPr>
          <w:p>
            <w:pPr>
              <w:jc w:val="left"/>
            </w:pPr>
            <w:r/>
            <w:r>
              <w:rPr>
                <w:rFonts w:ascii="Arial" w:hAnsi="Arial"/>
                <w:b w:val="0"/>
                <w:sz w:val="16"/>
              </w:rPr>
              <w:t>Tài liệu mô tả mục đích, logic và cảnh báo của từng view.</w:t>
            </w:r>
          </w:p>
        </w:tc>
      </w:tr>
      <w:tr>
        <w:tc>
          <w:tcPr>
            <w:tcW w:type="dxa" w:w="5184"/>
            <w:tcMar>
              <w:top w:w="80" w:type="dxa"/>
              <w:start w:w="80" w:type="dxa"/>
              <w:bottom w:w="80" w:type="dxa"/>
              <w:end w:w="80" w:type="dxa"/>
            </w:tcMar>
            <w:vAlign w:val="top"/>
          </w:tcPr>
          <w:p>
            <w:pPr>
              <w:jc w:val="left"/>
            </w:pPr>
            <w:r/>
            <w:r>
              <w:rPr>
                <w:rFonts w:ascii="Arial" w:hAnsi="Arial"/>
                <w:b w:val="0"/>
                <w:sz w:val="16"/>
              </w:rPr>
              <w:t>6.TAI_LIEU/6.1.bao_cao/ANALYTICS_VIEW_VALIDATION_REPORT.md</w:t>
            </w:r>
          </w:p>
        </w:tc>
        <w:tc>
          <w:tcPr>
            <w:tcW w:type="dxa" w:w="5472"/>
            <w:tcMar>
              <w:top w:w="80" w:type="dxa"/>
              <w:start w:w="80" w:type="dxa"/>
              <w:bottom w:w="80" w:type="dxa"/>
              <w:end w:w="80" w:type="dxa"/>
            </w:tcMar>
            <w:vAlign w:val="top"/>
          </w:tcPr>
          <w:p>
            <w:pPr>
              <w:jc w:val="left"/>
            </w:pPr>
            <w:r/>
            <w:r>
              <w:rPr>
                <w:rFonts w:ascii="Arial" w:hAnsi="Arial"/>
                <w:b w:val="0"/>
                <w:sz w:val="16"/>
              </w:rPr>
              <w:t>Báo cáo validation tự động sau khi chạy kiểm tra.</w:t>
            </w:r>
          </w:p>
        </w:tc>
      </w:tr>
    </w:tbl>
    <w:p>
      <w:pPr>
        <w:pStyle w:val="Heading1"/>
      </w:pPr>
      <w:r>
        <w:rPr>
          <w:rFonts w:ascii="Arial" w:hAnsi="Arial"/>
          <w:color w:val="1F4E79"/>
          <w:sz w:val="32"/>
        </w:rPr>
        <w:t>6. Tổng quan 10 analytics views</w:t>
      </w:r>
    </w:p>
    <w:p>
      <w:pPr>
        <w:spacing w:after="120" w:line="259" w:lineRule="auto"/>
      </w:pPr>
      <w:r>
        <w:rPr>
          <w:rFonts w:ascii="Arial" w:hAnsi="Arial"/>
          <w:b w:val="0"/>
          <w:i w:val="0"/>
          <w:sz w:val="21"/>
        </w:rPr>
        <w:t>Bảng dưới đây là phần quan trọng nhất của Feature 1.6. Nó cho biết mỗi view có bao nhiêu dòng, bao nhiêu cột và dùng để làm gì.</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880"/>
            <w:shd w:fill="1F4E79"/>
            <w:tcMar>
              <w:top w:w="80" w:type="dxa"/>
              <w:start w:w="80" w:type="dxa"/>
              <w:bottom w:w="80" w:type="dxa"/>
              <w:end w:w="80" w:type="dxa"/>
            </w:tcMar>
            <w:vAlign w:val="center"/>
          </w:tcPr>
          <w:p>
            <w:pPr>
              <w:jc w:val="left"/>
            </w:pPr>
            <w:r/>
            <w:r>
              <w:rPr>
                <w:rFonts w:ascii="Arial" w:hAnsi="Arial"/>
                <w:b/>
                <w:color w:val="FFFFFF"/>
                <w:sz w:val="16"/>
              </w:rPr>
              <w:t>View</w:t>
            </w:r>
          </w:p>
        </w:tc>
        <w:tc>
          <w:tcPr>
            <w:tcW w:type="dxa" w:w="1296"/>
            <w:shd w:fill="1F4E79"/>
            <w:tcMar>
              <w:top w:w="80" w:type="dxa"/>
              <w:start w:w="80" w:type="dxa"/>
              <w:bottom w:w="80" w:type="dxa"/>
              <w:end w:w="80" w:type="dxa"/>
            </w:tcMar>
            <w:vAlign w:val="center"/>
          </w:tcPr>
          <w:p>
            <w:pPr>
              <w:jc w:val="left"/>
            </w:pPr>
            <w:r/>
            <w:r>
              <w:rPr>
                <w:rFonts w:ascii="Arial" w:hAnsi="Arial"/>
                <w:b/>
                <w:color w:val="FFFFFF"/>
                <w:sz w:val="16"/>
              </w:rPr>
              <w:t>Rows</w:t>
            </w:r>
          </w:p>
        </w:tc>
        <w:tc>
          <w:tcPr>
            <w:tcW w:type="dxa" w:w="1152"/>
            <w:shd w:fill="1F4E79"/>
            <w:tcMar>
              <w:top w:w="80" w:type="dxa"/>
              <w:start w:w="80" w:type="dxa"/>
              <w:bottom w:w="80" w:type="dxa"/>
              <w:end w:w="80" w:type="dxa"/>
            </w:tcMar>
            <w:vAlign w:val="center"/>
          </w:tcPr>
          <w:p>
            <w:pPr>
              <w:jc w:val="left"/>
            </w:pPr>
            <w:r/>
            <w:r>
              <w:rPr>
                <w:rFonts w:ascii="Arial" w:hAnsi="Arial"/>
                <w:b/>
                <w:color w:val="FFFFFF"/>
                <w:sz w:val="16"/>
              </w:rPr>
              <w:t>Columns</w:t>
            </w:r>
          </w:p>
        </w:tc>
        <w:tc>
          <w:tcPr>
            <w:tcW w:type="dxa" w:w="5472"/>
            <w:shd w:fill="1F4E79"/>
            <w:tcMar>
              <w:top w:w="80" w:type="dxa"/>
              <w:start w:w="80" w:type="dxa"/>
              <w:bottom w:w="80" w:type="dxa"/>
              <w:end w:w="80" w:type="dxa"/>
            </w:tcMar>
            <w:vAlign w:val="center"/>
          </w:tcPr>
          <w:p>
            <w:pPr>
              <w:jc w:val="left"/>
            </w:pPr>
            <w:r/>
            <w:r>
              <w:rPr>
                <w:rFonts w:ascii="Arial" w:hAnsi="Arial"/>
                <w:b/>
                <w:color w:val="FFFFFF"/>
                <w:sz w:val="16"/>
              </w:rPr>
              <w:t>Mục đích chính</w:t>
            </w:r>
          </w:p>
        </w:tc>
      </w:tr>
      <w:tr>
        <w:tc>
          <w:tcPr>
            <w:tcW w:type="dxa" w:w="2880"/>
            <w:tcMar>
              <w:top w:w="80" w:type="dxa"/>
              <w:start w:w="80" w:type="dxa"/>
              <w:bottom w:w="80" w:type="dxa"/>
              <w:end w:w="80" w:type="dxa"/>
            </w:tcMar>
            <w:vAlign w:val="top"/>
          </w:tcPr>
          <w:p>
            <w:pPr>
              <w:jc w:val="left"/>
            </w:pPr>
            <w:r/>
            <w:r>
              <w:rPr>
                <w:rFonts w:ascii="Arial" w:hAnsi="Arial"/>
                <w:b w:val="0"/>
                <w:sz w:val="16"/>
              </w:rPr>
              <w:t>vw_tracks_overview</w:t>
            </w:r>
          </w:p>
        </w:tc>
        <w:tc>
          <w:tcPr>
            <w:tcW w:type="dxa" w:w="1296"/>
            <w:tcMar>
              <w:top w:w="80" w:type="dxa"/>
              <w:start w:w="80" w:type="dxa"/>
              <w:bottom w:w="80" w:type="dxa"/>
              <w:end w:w="80" w:type="dxa"/>
            </w:tcMar>
            <w:vAlign w:val="top"/>
          </w:tcPr>
          <w:p>
            <w:pPr>
              <w:jc w:val="left"/>
            </w:pPr>
            <w:r/>
            <w:r>
              <w:rPr>
                <w:rFonts w:ascii="Arial" w:hAnsi="Arial"/>
                <w:b w:val="0"/>
                <w:sz w:val="16"/>
              </w:rPr>
              <w:t>586,672</w:t>
            </w:r>
          </w:p>
        </w:tc>
        <w:tc>
          <w:tcPr>
            <w:tcW w:type="dxa" w:w="1152"/>
            <w:tcMar>
              <w:top w:w="80" w:type="dxa"/>
              <w:start w:w="80" w:type="dxa"/>
              <w:bottom w:w="80" w:type="dxa"/>
              <w:end w:w="80" w:type="dxa"/>
            </w:tcMar>
            <w:vAlign w:val="top"/>
          </w:tcPr>
          <w:p>
            <w:pPr>
              <w:jc w:val="left"/>
            </w:pPr>
            <w:r/>
            <w:r>
              <w:rPr>
                <w:rFonts w:ascii="Arial" w:hAnsi="Arial"/>
                <w:b w:val="0"/>
                <w:sz w:val="16"/>
              </w:rPr>
              <w:t>23</w:t>
            </w:r>
          </w:p>
        </w:tc>
        <w:tc>
          <w:tcPr>
            <w:tcW w:type="dxa" w:w="5472"/>
            <w:tcMar>
              <w:top w:w="80" w:type="dxa"/>
              <w:start w:w="80" w:type="dxa"/>
              <w:bottom w:w="80" w:type="dxa"/>
              <w:end w:w="80" w:type="dxa"/>
            </w:tcMar>
            <w:vAlign w:val="top"/>
          </w:tcPr>
          <w:p>
            <w:pPr>
              <w:jc w:val="left"/>
            </w:pPr>
            <w:r/>
            <w:r>
              <w:rPr>
                <w:rFonts w:ascii="Arial" w:hAnsi="Arial"/>
                <w:b w:val="0"/>
                <w:sz w:val="16"/>
              </w:rPr>
              <w:t>Snapshot đầy đủ từng track cho EDA và dashboard.</w:t>
            </w:r>
          </w:p>
        </w:tc>
      </w:tr>
      <w:tr>
        <w:tc>
          <w:tcPr>
            <w:tcW w:type="dxa" w:w="2880"/>
            <w:tcMar>
              <w:top w:w="80" w:type="dxa"/>
              <w:start w:w="80" w:type="dxa"/>
              <w:bottom w:w="80" w:type="dxa"/>
              <w:end w:w="80" w:type="dxa"/>
            </w:tcMar>
            <w:vAlign w:val="top"/>
          </w:tcPr>
          <w:p>
            <w:pPr>
              <w:jc w:val="left"/>
            </w:pPr>
            <w:r/>
            <w:r>
              <w:rPr>
                <w:rFonts w:ascii="Arial" w:hAnsi="Arial"/>
                <w:b w:val="0"/>
                <w:sz w:val="16"/>
              </w:rPr>
              <w:t>vw_tracks_by_decade</w:t>
            </w:r>
          </w:p>
        </w:tc>
        <w:tc>
          <w:tcPr>
            <w:tcW w:type="dxa" w:w="1296"/>
            <w:tcMar>
              <w:top w:w="80" w:type="dxa"/>
              <w:start w:w="80" w:type="dxa"/>
              <w:bottom w:w="80" w:type="dxa"/>
              <w:end w:w="80" w:type="dxa"/>
            </w:tcMar>
            <w:vAlign w:val="top"/>
          </w:tcPr>
          <w:p>
            <w:pPr>
              <w:jc w:val="left"/>
            </w:pPr>
            <w:r/>
            <w:r>
              <w:rPr>
                <w:rFonts w:ascii="Arial" w:hAnsi="Arial"/>
                <w:b w:val="0"/>
                <w:sz w:val="16"/>
              </w:rPr>
              <w:t>12</w:t>
            </w:r>
          </w:p>
        </w:tc>
        <w:tc>
          <w:tcPr>
            <w:tcW w:type="dxa" w:w="1152"/>
            <w:tcMar>
              <w:top w:w="80" w:type="dxa"/>
              <w:start w:w="80" w:type="dxa"/>
              <w:bottom w:w="80" w:type="dxa"/>
              <w:end w:w="80" w:type="dxa"/>
            </w:tcMar>
            <w:vAlign w:val="top"/>
          </w:tcPr>
          <w:p>
            <w:pPr>
              <w:jc w:val="left"/>
            </w:pPr>
            <w:r/>
            <w:r>
              <w:rPr>
                <w:rFonts w:ascii="Arial" w:hAnsi="Arial"/>
                <w:b w:val="0"/>
                <w:sz w:val="16"/>
              </w:rPr>
              <w:t>12</w:t>
            </w:r>
          </w:p>
        </w:tc>
        <w:tc>
          <w:tcPr>
            <w:tcW w:type="dxa" w:w="5472"/>
            <w:tcMar>
              <w:top w:w="80" w:type="dxa"/>
              <w:start w:w="80" w:type="dxa"/>
              <w:bottom w:w="80" w:type="dxa"/>
              <w:end w:w="80" w:type="dxa"/>
            </w:tcMar>
            <w:vAlign w:val="top"/>
          </w:tcPr>
          <w:p>
            <w:pPr>
              <w:jc w:val="left"/>
            </w:pPr>
            <w:r/>
            <w:r>
              <w:rPr>
                <w:rFonts w:ascii="Arial" w:hAnsi="Arial"/>
                <w:b w:val="0"/>
                <w:sz w:val="16"/>
              </w:rPr>
              <w:t>Tổng hợp xu hướng theo thập kỷ.</w:t>
            </w:r>
          </w:p>
        </w:tc>
      </w:tr>
      <w:tr>
        <w:tc>
          <w:tcPr>
            <w:tcW w:type="dxa" w:w="2880"/>
            <w:tcMar>
              <w:top w:w="80" w:type="dxa"/>
              <w:start w:w="80" w:type="dxa"/>
              <w:bottom w:w="80" w:type="dxa"/>
              <w:end w:w="80" w:type="dxa"/>
            </w:tcMar>
            <w:vAlign w:val="top"/>
          </w:tcPr>
          <w:p>
            <w:pPr>
              <w:jc w:val="left"/>
            </w:pPr>
            <w:r/>
            <w:r>
              <w:rPr>
                <w:rFonts w:ascii="Arial" w:hAnsi="Arial"/>
                <w:b w:val="0"/>
                <w:sz w:val="16"/>
              </w:rPr>
              <w:t>vw_audio_trends</w:t>
            </w:r>
          </w:p>
        </w:tc>
        <w:tc>
          <w:tcPr>
            <w:tcW w:type="dxa" w:w="1296"/>
            <w:tcMar>
              <w:top w:w="80" w:type="dxa"/>
              <w:start w:w="80" w:type="dxa"/>
              <w:bottom w:w="80" w:type="dxa"/>
              <w:end w:w="80" w:type="dxa"/>
            </w:tcMar>
            <w:vAlign w:val="top"/>
          </w:tcPr>
          <w:p>
            <w:pPr>
              <w:jc w:val="left"/>
            </w:pPr>
            <w:r/>
            <w:r>
              <w:rPr>
                <w:rFonts w:ascii="Arial" w:hAnsi="Arial"/>
                <w:b w:val="0"/>
                <w:sz w:val="16"/>
              </w:rPr>
              <w:t>101</w:t>
            </w:r>
          </w:p>
        </w:tc>
        <w:tc>
          <w:tcPr>
            <w:tcW w:type="dxa" w:w="1152"/>
            <w:tcMar>
              <w:top w:w="80" w:type="dxa"/>
              <w:start w:w="80" w:type="dxa"/>
              <w:bottom w:w="80" w:type="dxa"/>
              <w:end w:w="80" w:type="dxa"/>
            </w:tcMar>
            <w:vAlign w:val="top"/>
          </w:tcPr>
          <w:p>
            <w:pPr>
              <w:jc w:val="left"/>
            </w:pPr>
            <w:r/>
            <w:r>
              <w:rPr>
                <w:rFonts w:ascii="Arial" w:hAnsi="Arial"/>
                <w:b w:val="0"/>
                <w:sz w:val="16"/>
              </w:rPr>
              <w:t>11</w:t>
            </w:r>
          </w:p>
        </w:tc>
        <w:tc>
          <w:tcPr>
            <w:tcW w:type="dxa" w:w="5472"/>
            <w:tcMar>
              <w:top w:w="80" w:type="dxa"/>
              <w:start w:w="80" w:type="dxa"/>
              <w:bottom w:w="80" w:type="dxa"/>
              <w:end w:w="80" w:type="dxa"/>
            </w:tcMar>
            <w:vAlign w:val="top"/>
          </w:tcPr>
          <w:p>
            <w:pPr>
              <w:jc w:val="left"/>
            </w:pPr>
            <w:r/>
            <w:r>
              <w:rPr>
                <w:rFonts w:ascii="Arial" w:hAnsi="Arial"/>
                <w:b w:val="0"/>
                <w:sz w:val="16"/>
              </w:rPr>
              <w:t>Theo dõi biến đổi audio features theo năm.</w:t>
            </w:r>
          </w:p>
        </w:tc>
      </w:tr>
      <w:tr>
        <w:tc>
          <w:tcPr>
            <w:tcW w:type="dxa" w:w="2880"/>
            <w:tcMar>
              <w:top w:w="80" w:type="dxa"/>
              <w:start w:w="80" w:type="dxa"/>
              <w:bottom w:w="80" w:type="dxa"/>
              <w:end w:w="80" w:type="dxa"/>
            </w:tcMar>
            <w:vAlign w:val="top"/>
          </w:tcPr>
          <w:p>
            <w:pPr>
              <w:jc w:val="left"/>
            </w:pPr>
            <w:r/>
            <w:r>
              <w:rPr>
                <w:rFonts w:ascii="Arial" w:hAnsi="Arial"/>
                <w:b w:val="0"/>
                <w:sz w:val="16"/>
              </w:rPr>
              <w:t>vw_popularity_stats</w:t>
            </w:r>
          </w:p>
        </w:tc>
        <w:tc>
          <w:tcPr>
            <w:tcW w:type="dxa" w:w="1296"/>
            <w:tcMar>
              <w:top w:w="80" w:type="dxa"/>
              <w:start w:w="80" w:type="dxa"/>
              <w:bottom w:w="80" w:type="dxa"/>
              <w:end w:w="80" w:type="dxa"/>
            </w:tcMar>
            <w:vAlign w:val="top"/>
          </w:tcPr>
          <w:p>
            <w:pPr>
              <w:jc w:val="left"/>
            </w:pPr>
            <w:r/>
            <w:r>
              <w:rPr>
                <w:rFonts w:ascii="Arial" w:hAnsi="Arial"/>
                <w:b w:val="0"/>
                <w:sz w:val="16"/>
              </w:rPr>
              <w:t>5</w:t>
            </w:r>
          </w:p>
        </w:tc>
        <w:tc>
          <w:tcPr>
            <w:tcW w:type="dxa" w:w="1152"/>
            <w:tcMar>
              <w:top w:w="80" w:type="dxa"/>
              <w:start w:w="80" w:type="dxa"/>
              <w:bottom w:w="80" w:type="dxa"/>
              <w:end w:w="80" w:type="dxa"/>
            </w:tcMar>
            <w:vAlign w:val="top"/>
          </w:tcPr>
          <w:p>
            <w:pPr>
              <w:jc w:val="left"/>
            </w:pPr>
            <w:r/>
            <w:r>
              <w:rPr>
                <w:rFonts w:ascii="Arial" w:hAnsi="Arial"/>
                <w:b w:val="0"/>
                <w:sz w:val="16"/>
              </w:rPr>
              <w:t>6</w:t>
            </w:r>
          </w:p>
        </w:tc>
        <w:tc>
          <w:tcPr>
            <w:tcW w:type="dxa" w:w="5472"/>
            <w:tcMar>
              <w:top w:w="80" w:type="dxa"/>
              <w:start w:w="80" w:type="dxa"/>
              <w:bottom w:w="80" w:type="dxa"/>
              <w:end w:w="80" w:type="dxa"/>
            </w:tcMar>
            <w:vAlign w:val="top"/>
          </w:tcPr>
          <w:p>
            <w:pPr>
              <w:jc w:val="left"/>
            </w:pPr>
            <w:r/>
            <w:r>
              <w:rPr>
                <w:rFonts w:ascii="Arial" w:hAnsi="Arial"/>
                <w:b w:val="0"/>
                <w:sz w:val="16"/>
              </w:rPr>
              <w:t>Chia popularity thành 5 bucket để phân tích phân phối target.</w:t>
            </w:r>
          </w:p>
        </w:tc>
      </w:tr>
      <w:tr>
        <w:tc>
          <w:tcPr>
            <w:tcW w:type="dxa" w:w="2880"/>
            <w:tcMar>
              <w:top w:w="80" w:type="dxa"/>
              <w:start w:w="80" w:type="dxa"/>
              <w:bottom w:w="80" w:type="dxa"/>
              <w:end w:w="80" w:type="dxa"/>
            </w:tcMar>
            <w:vAlign w:val="top"/>
          </w:tcPr>
          <w:p>
            <w:pPr>
              <w:jc w:val="left"/>
            </w:pPr>
            <w:r/>
            <w:r>
              <w:rPr>
                <w:rFonts w:ascii="Arial" w:hAnsi="Arial"/>
                <w:b w:val="0"/>
                <w:sz w:val="16"/>
              </w:rPr>
              <w:t>vw_top_artists</w:t>
            </w:r>
          </w:p>
        </w:tc>
        <w:tc>
          <w:tcPr>
            <w:tcW w:type="dxa" w:w="1296"/>
            <w:tcMar>
              <w:top w:w="80" w:type="dxa"/>
              <w:start w:w="80" w:type="dxa"/>
              <w:bottom w:w="80" w:type="dxa"/>
              <w:end w:w="80" w:type="dxa"/>
            </w:tcMar>
            <w:vAlign w:val="top"/>
          </w:tcPr>
          <w:p>
            <w:pPr>
              <w:jc w:val="left"/>
            </w:pPr>
            <w:r/>
            <w:r>
              <w:rPr>
                <w:rFonts w:ascii="Arial" w:hAnsi="Arial"/>
                <w:b w:val="0"/>
                <w:sz w:val="16"/>
              </w:rPr>
              <w:t>81,776</w:t>
            </w:r>
          </w:p>
        </w:tc>
        <w:tc>
          <w:tcPr>
            <w:tcW w:type="dxa" w:w="1152"/>
            <w:tcMar>
              <w:top w:w="80" w:type="dxa"/>
              <w:start w:w="80" w:type="dxa"/>
              <w:bottom w:w="80" w:type="dxa"/>
              <w:end w:w="80" w:type="dxa"/>
            </w:tcMar>
            <w:vAlign w:val="top"/>
          </w:tcPr>
          <w:p>
            <w:pPr>
              <w:jc w:val="left"/>
            </w:pPr>
            <w:r/>
            <w:r>
              <w:rPr>
                <w:rFonts w:ascii="Arial" w:hAnsi="Arial"/>
                <w:b w:val="0"/>
                <w:sz w:val="16"/>
              </w:rPr>
              <w:t>7</w:t>
            </w:r>
          </w:p>
        </w:tc>
        <w:tc>
          <w:tcPr>
            <w:tcW w:type="dxa" w:w="5472"/>
            <w:tcMar>
              <w:top w:w="80" w:type="dxa"/>
              <w:start w:w="80" w:type="dxa"/>
              <w:bottom w:w="80" w:type="dxa"/>
              <w:end w:w="80" w:type="dxa"/>
            </w:tcMar>
            <w:vAlign w:val="top"/>
          </w:tcPr>
          <w:p>
            <w:pPr>
              <w:jc w:val="left"/>
            </w:pPr>
            <w:r/>
            <w:r>
              <w:rPr>
                <w:rFonts w:ascii="Arial" w:hAnsi="Arial"/>
                <w:b w:val="0"/>
                <w:sz w:val="16"/>
              </w:rPr>
              <w:t>Xếp hạng nghệ sĩ theo số track và popularity trung bình của track.</w:t>
            </w:r>
          </w:p>
        </w:tc>
      </w:tr>
      <w:tr>
        <w:tc>
          <w:tcPr>
            <w:tcW w:type="dxa" w:w="2880"/>
            <w:tcMar>
              <w:top w:w="80" w:type="dxa"/>
              <w:start w:w="80" w:type="dxa"/>
              <w:bottom w:w="80" w:type="dxa"/>
              <w:end w:w="80" w:type="dxa"/>
            </w:tcMar>
            <w:vAlign w:val="top"/>
          </w:tcPr>
          <w:p>
            <w:pPr>
              <w:jc w:val="left"/>
            </w:pPr>
            <w:r/>
            <w:r>
              <w:rPr>
                <w:rFonts w:ascii="Arial" w:hAnsi="Arial"/>
                <w:b w:val="0"/>
                <w:sz w:val="16"/>
              </w:rPr>
              <w:t>vw_genre_trends</w:t>
            </w:r>
          </w:p>
        </w:tc>
        <w:tc>
          <w:tcPr>
            <w:tcW w:type="dxa" w:w="1296"/>
            <w:tcMar>
              <w:top w:w="80" w:type="dxa"/>
              <w:start w:w="80" w:type="dxa"/>
              <w:bottom w:w="80" w:type="dxa"/>
              <w:end w:w="80" w:type="dxa"/>
            </w:tcMar>
            <w:vAlign w:val="top"/>
          </w:tcPr>
          <w:p>
            <w:pPr>
              <w:jc w:val="left"/>
            </w:pPr>
            <w:r/>
            <w:r>
              <w:rPr>
                <w:rFonts w:ascii="Arial" w:hAnsi="Arial"/>
                <w:b w:val="0"/>
                <w:sz w:val="16"/>
              </w:rPr>
              <w:t>19,103</w:t>
            </w:r>
          </w:p>
        </w:tc>
        <w:tc>
          <w:tcPr>
            <w:tcW w:type="dxa" w:w="1152"/>
            <w:tcMar>
              <w:top w:w="80" w:type="dxa"/>
              <w:start w:w="80" w:type="dxa"/>
              <w:bottom w:w="80" w:type="dxa"/>
              <w:end w:w="80" w:type="dxa"/>
            </w:tcMar>
            <w:vAlign w:val="top"/>
          </w:tcPr>
          <w:p>
            <w:pPr>
              <w:jc w:val="left"/>
            </w:pPr>
            <w:r/>
            <w:r>
              <w:rPr>
                <w:rFonts w:ascii="Arial" w:hAnsi="Arial"/>
                <w:b w:val="0"/>
                <w:sz w:val="16"/>
              </w:rPr>
              <w:t>10</w:t>
            </w:r>
          </w:p>
        </w:tc>
        <w:tc>
          <w:tcPr>
            <w:tcW w:type="dxa" w:w="5472"/>
            <w:tcMar>
              <w:top w:w="80" w:type="dxa"/>
              <w:start w:w="80" w:type="dxa"/>
              <w:bottom w:w="80" w:type="dxa"/>
              <w:end w:w="80" w:type="dxa"/>
            </w:tcMar>
            <w:vAlign w:val="top"/>
          </w:tcPr>
          <w:p>
            <w:pPr>
              <w:jc w:val="left"/>
            </w:pPr>
            <w:r/>
            <w:r>
              <w:rPr>
                <w:rFonts w:ascii="Arial" w:hAnsi="Arial"/>
                <w:b w:val="0"/>
                <w:sz w:val="16"/>
              </w:rPr>
              <w:t>Phân tích genre theo decade, có chống đếm trùng.</w:t>
            </w:r>
          </w:p>
        </w:tc>
      </w:tr>
      <w:tr>
        <w:tc>
          <w:tcPr>
            <w:tcW w:type="dxa" w:w="2880"/>
            <w:tcMar>
              <w:top w:w="80" w:type="dxa"/>
              <w:start w:w="80" w:type="dxa"/>
              <w:bottom w:w="80" w:type="dxa"/>
              <w:end w:w="80" w:type="dxa"/>
            </w:tcMar>
            <w:vAlign w:val="top"/>
          </w:tcPr>
          <w:p>
            <w:pPr>
              <w:jc w:val="left"/>
            </w:pPr>
            <w:r/>
            <w:r>
              <w:rPr>
                <w:rFonts w:ascii="Arial" w:hAnsi="Arial"/>
                <w:b w:val="0"/>
                <w:sz w:val="16"/>
              </w:rPr>
              <w:t>vw_explicit_by_decade</w:t>
            </w:r>
          </w:p>
        </w:tc>
        <w:tc>
          <w:tcPr>
            <w:tcW w:type="dxa" w:w="1296"/>
            <w:tcMar>
              <w:top w:w="80" w:type="dxa"/>
              <w:start w:w="80" w:type="dxa"/>
              <w:bottom w:w="80" w:type="dxa"/>
              <w:end w:w="80" w:type="dxa"/>
            </w:tcMar>
            <w:vAlign w:val="top"/>
          </w:tcPr>
          <w:p>
            <w:pPr>
              <w:jc w:val="left"/>
            </w:pPr>
            <w:r/>
            <w:r>
              <w:rPr>
                <w:rFonts w:ascii="Arial" w:hAnsi="Arial"/>
                <w:b w:val="0"/>
                <w:sz w:val="16"/>
              </w:rPr>
              <w:t>12</w:t>
            </w:r>
          </w:p>
        </w:tc>
        <w:tc>
          <w:tcPr>
            <w:tcW w:type="dxa" w:w="1152"/>
            <w:tcMar>
              <w:top w:w="80" w:type="dxa"/>
              <w:start w:w="80" w:type="dxa"/>
              <w:bottom w:w="80" w:type="dxa"/>
              <w:end w:w="80" w:type="dxa"/>
            </w:tcMar>
            <w:vAlign w:val="top"/>
          </w:tcPr>
          <w:p>
            <w:pPr>
              <w:jc w:val="left"/>
            </w:pPr>
            <w:r/>
            <w:r>
              <w:rPr>
                <w:rFonts w:ascii="Arial" w:hAnsi="Arial"/>
                <w:b w:val="0"/>
                <w:sz w:val="16"/>
              </w:rPr>
              <w:t>5</w:t>
            </w:r>
          </w:p>
        </w:tc>
        <w:tc>
          <w:tcPr>
            <w:tcW w:type="dxa" w:w="5472"/>
            <w:tcMar>
              <w:top w:w="80" w:type="dxa"/>
              <w:start w:w="80" w:type="dxa"/>
              <w:bottom w:w="80" w:type="dxa"/>
              <w:end w:w="80" w:type="dxa"/>
            </w:tcMar>
            <w:vAlign w:val="top"/>
          </w:tcPr>
          <w:p>
            <w:pPr>
              <w:jc w:val="left"/>
            </w:pPr>
            <w:r/>
            <w:r>
              <w:rPr>
                <w:rFonts w:ascii="Arial" w:hAnsi="Arial"/>
                <w:b w:val="0"/>
                <w:sz w:val="16"/>
              </w:rPr>
              <w:t>Tỷ lệ explicit content theo thập kỷ.</w:t>
            </w:r>
          </w:p>
        </w:tc>
      </w:tr>
      <w:tr>
        <w:tc>
          <w:tcPr>
            <w:tcW w:type="dxa" w:w="2880"/>
            <w:tcMar>
              <w:top w:w="80" w:type="dxa"/>
              <w:start w:w="80" w:type="dxa"/>
              <w:bottom w:w="80" w:type="dxa"/>
              <w:end w:w="80" w:type="dxa"/>
            </w:tcMar>
            <w:vAlign w:val="top"/>
          </w:tcPr>
          <w:p>
            <w:pPr>
              <w:jc w:val="left"/>
            </w:pPr>
            <w:r/>
            <w:r>
              <w:rPr>
                <w:rFonts w:ascii="Arial" w:hAnsi="Arial"/>
                <w:b w:val="0"/>
                <w:sz w:val="16"/>
              </w:rPr>
              <w:t>vw_duration_trends</w:t>
            </w:r>
          </w:p>
        </w:tc>
        <w:tc>
          <w:tcPr>
            <w:tcW w:type="dxa" w:w="1296"/>
            <w:tcMar>
              <w:top w:w="80" w:type="dxa"/>
              <w:start w:w="80" w:type="dxa"/>
              <w:bottom w:w="80" w:type="dxa"/>
              <w:end w:w="80" w:type="dxa"/>
            </w:tcMar>
            <w:vAlign w:val="top"/>
          </w:tcPr>
          <w:p>
            <w:pPr>
              <w:jc w:val="left"/>
            </w:pPr>
            <w:r/>
            <w:r>
              <w:rPr>
                <w:rFonts w:ascii="Arial" w:hAnsi="Arial"/>
                <w:b w:val="0"/>
                <w:sz w:val="16"/>
              </w:rPr>
              <w:t>101</w:t>
            </w:r>
          </w:p>
        </w:tc>
        <w:tc>
          <w:tcPr>
            <w:tcW w:type="dxa" w:w="1152"/>
            <w:tcMar>
              <w:top w:w="80" w:type="dxa"/>
              <w:start w:w="80" w:type="dxa"/>
              <w:bottom w:w="80" w:type="dxa"/>
              <w:end w:w="80" w:type="dxa"/>
            </w:tcMar>
            <w:vAlign w:val="top"/>
          </w:tcPr>
          <w:p>
            <w:pPr>
              <w:jc w:val="left"/>
            </w:pPr>
            <w:r/>
            <w:r>
              <w:rPr>
                <w:rFonts w:ascii="Arial" w:hAnsi="Arial"/>
                <w:b w:val="0"/>
                <w:sz w:val="16"/>
              </w:rPr>
              <w:t>9</w:t>
            </w:r>
          </w:p>
        </w:tc>
        <w:tc>
          <w:tcPr>
            <w:tcW w:type="dxa" w:w="5472"/>
            <w:tcMar>
              <w:top w:w="80" w:type="dxa"/>
              <w:start w:w="80" w:type="dxa"/>
              <w:bottom w:w="80" w:type="dxa"/>
              <w:end w:w="80" w:type="dxa"/>
            </w:tcMar>
            <w:vAlign w:val="top"/>
          </w:tcPr>
          <w:p>
            <w:pPr>
              <w:jc w:val="left"/>
            </w:pPr>
            <w:r/>
            <w:r>
              <w:rPr>
                <w:rFonts w:ascii="Arial" w:hAnsi="Arial"/>
                <w:b w:val="0"/>
                <w:sz w:val="16"/>
              </w:rPr>
              <w:t>Thời lượng bài hát theo năm, có flag short/long outliers.</w:t>
            </w:r>
          </w:p>
        </w:tc>
      </w:tr>
      <w:tr>
        <w:tc>
          <w:tcPr>
            <w:tcW w:type="dxa" w:w="2880"/>
            <w:tcMar>
              <w:top w:w="80" w:type="dxa"/>
              <w:start w:w="80" w:type="dxa"/>
              <w:bottom w:w="80" w:type="dxa"/>
              <w:end w:w="80" w:type="dxa"/>
            </w:tcMar>
            <w:vAlign w:val="top"/>
          </w:tcPr>
          <w:p>
            <w:pPr>
              <w:jc w:val="left"/>
            </w:pPr>
            <w:r/>
            <w:r>
              <w:rPr>
                <w:rFonts w:ascii="Arial" w:hAnsi="Arial"/>
                <w:b w:val="0"/>
                <w:sz w:val="16"/>
              </w:rPr>
              <w:t>vw_data_quality_report</w:t>
            </w:r>
          </w:p>
        </w:tc>
        <w:tc>
          <w:tcPr>
            <w:tcW w:type="dxa" w:w="1296"/>
            <w:tcMar>
              <w:top w:w="80" w:type="dxa"/>
              <w:start w:w="80" w:type="dxa"/>
              <w:bottom w:w="80" w:type="dxa"/>
              <w:end w:w="80" w:type="dxa"/>
            </w:tcMar>
            <w:vAlign w:val="top"/>
          </w:tcPr>
          <w:p>
            <w:pPr>
              <w:jc w:val="left"/>
            </w:pPr>
            <w:r/>
            <w:r>
              <w:rPr>
                <w:rFonts w:ascii="Arial" w:hAnsi="Arial"/>
                <w:b w:val="0"/>
                <w:sz w:val="16"/>
              </w:rPr>
              <w:t>16</w:t>
            </w:r>
          </w:p>
        </w:tc>
        <w:tc>
          <w:tcPr>
            <w:tcW w:type="dxa" w:w="1152"/>
            <w:tcMar>
              <w:top w:w="80" w:type="dxa"/>
              <w:start w:w="80" w:type="dxa"/>
              <w:bottom w:w="80" w:type="dxa"/>
              <w:end w:w="80" w:type="dxa"/>
            </w:tcMar>
            <w:vAlign w:val="top"/>
          </w:tcPr>
          <w:p>
            <w:pPr>
              <w:jc w:val="left"/>
            </w:pPr>
            <w:r/>
            <w:r>
              <w:rPr>
                <w:rFonts w:ascii="Arial" w:hAnsi="Arial"/>
                <w:b w:val="0"/>
                <w:sz w:val="16"/>
              </w:rPr>
              <w:t>4</w:t>
            </w:r>
          </w:p>
        </w:tc>
        <w:tc>
          <w:tcPr>
            <w:tcW w:type="dxa" w:w="5472"/>
            <w:tcMar>
              <w:top w:w="80" w:type="dxa"/>
              <w:start w:w="80" w:type="dxa"/>
              <w:bottom w:w="80" w:type="dxa"/>
              <w:end w:w="80" w:type="dxa"/>
            </w:tcMar>
            <w:vAlign w:val="top"/>
          </w:tcPr>
          <w:p>
            <w:pPr>
              <w:jc w:val="left"/>
            </w:pPr>
            <w:r/>
            <w:r>
              <w:rPr>
                <w:rFonts w:ascii="Arial" w:hAnsi="Arial"/>
                <w:b w:val="0"/>
                <w:sz w:val="16"/>
              </w:rPr>
              <w:t>Đưa các warning/metric chất lượng dữ liệu thành view queryable.</w:t>
            </w:r>
          </w:p>
        </w:tc>
      </w:tr>
      <w:tr>
        <w:tc>
          <w:tcPr>
            <w:tcW w:type="dxa" w:w="2880"/>
            <w:tcMar>
              <w:top w:w="80" w:type="dxa"/>
              <w:start w:w="80" w:type="dxa"/>
              <w:bottom w:w="80" w:type="dxa"/>
              <w:end w:w="80" w:type="dxa"/>
            </w:tcMar>
            <w:vAlign w:val="top"/>
          </w:tcPr>
          <w:p>
            <w:pPr>
              <w:jc w:val="left"/>
            </w:pPr>
            <w:r/>
            <w:r>
              <w:rPr>
                <w:rFonts w:ascii="Arial" w:hAnsi="Arial"/>
                <w:b w:val="0"/>
                <w:sz w:val="16"/>
              </w:rPr>
              <w:t>vw_ml_training_dataset</w:t>
            </w:r>
          </w:p>
        </w:tc>
        <w:tc>
          <w:tcPr>
            <w:tcW w:type="dxa" w:w="1296"/>
            <w:tcMar>
              <w:top w:w="80" w:type="dxa"/>
              <w:start w:w="80" w:type="dxa"/>
              <w:bottom w:w="80" w:type="dxa"/>
              <w:end w:w="80" w:type="dxa"/>
            </w:tcMar>
            <w:vAlign w:val="top"/>
          </w:tcPr>
          <w:p>
            <w:pPr>
              <w:jc w:val="left"/>
            </w:pPr>
            <w:r/>
            <w:r>
              <w:rPr>
                <w:rFonts w:ascii="Arial" w:hAnsi="Arial"/>
                <w:b w:val="0"/>
                <w:sz w:val="16"/>
              </w:rPr>
              <w:t>586,672</w:t>
            </w:r>
          </w:p>
        </w:tc>
        <w:tc>
          <w:tcPr>
            <w:tcW w:type="dxa" w:w="1152"/>
            <w:tcMar>
              <w:top w:w="80" w:type="dxa"/>
              <w:start w:w="80" w:type="dxa"/>
              <w:bottom w:w="80" w:type="dxa"/>
              <w:end w:w="80" w:type="dxa"/>
            </w:tcMar>
            <w:vAlign w:val="top"/>
          </w:tcPr>
          <w:p>
            <w:pPr>
              <w:jc w:val="left"/>
            </w:pPr>
            <w:r/>
            <w:r>
              <w:rPr>
                <w:rFonts w:ascii="Arial" w:hAnsi="Arial"/>
                <w:b w:val="0"/>
                <w:sz w:val="16"/>
              </w:rPr>
              <w:t>20</w:t>
            </w:r>
          </w:p>
        </w:tc>
        <w:tc>
          <w:tcPr>
            <w:tcW w:type="dxa" w:w="5472"/>
            <w:tcMar>
              <w:top w:w="80" w:type="dxa"/>
              <w:start w:w="80" w:type="dxa"/>
              <w:bottom w:w="80" w:type="dxa"/>
              <w:end w:w="80" w:type="dxa"/>
            </w:tcMar>
            <w:vAlign w:val="top"/>
          </w:tcPr>
          <w:p>
            <w:pPr>
              <w:jc w:val="left"/>
            </w:pPr>
            <w:r/>
            <w:r>
              <w:rPr>
                <w:rFonts w:ascii="Arial" w:hAnsi="Arial"/>
                <w:b w:val="0"/>
                <w:sz w:val="16"/>
              </w:rPr>
              <w:t>Dataset candidate bàn giao EPIC 2, leakage-free.</w:t>
            </w:r>
          </w:p>
        </w:tc>
      </w:tr>
    </w:tbl>
    <w:p>
      <w:pPr>
        <w:spacing w:after="120" w:line="259" w:lineRule="auto"/>
      </w:pPr>
      <w:r>
        <w:rPr>
          <w:rFonts w:ascii="Arial" w:hAnsi="Arial"/>
          <w:b w:val="0"/>
          <w:i w:val="0"/>
          <w:sz w:val="21"/>
        </w:rPr>
        <w:t>Hình dưới dùng thang log vì các view có số dòng rất khác nhau: view cấp track có 586,672 dòng, trong khi view tổng hợp theo decade chỉ có 12 dòng.</w:t>
      </w:r>
    </w:p>
    <w:p>
      <w:r>
        <w:rPr>
          <w:rFonts w:ascii="Arial" w:hAnsi="Arial"/>
        </w:rPr>
        <w:drawing>
          <wp:inline xmlns:a="http://schemas.openxmlformats.org/drawingml/2006/main" xmlns:pic="http://schemas.openxmlformats.org/drawingml/2006/picture">
            <wp:extent cx="6126480" cy="3063240"/>
            <wp:docPr id="1" name="Picture 1"/>
            <wp:cNvGraphicFramePr>
              <a:graphicFrameLocks noChangeAspect="1"/>
            </wp:cNvGraphicFramePr>
            <a:graphic>
              <a:graphicData uri="http://schemas.openxmlformats.org/drawingml/2006/picture">
                <pic:pic>
                  <pic:nvPicPr>
                    <pic:cNvPr id="0" name="feature16_view_rows.png"/>
                    <pic:cNvPicPr/>
                  </pic:nvPicPr>
                  <pic:blipFill>
                    <a:blip r:embed="rId11"/>
                    <a:stretch>
                      <a:fillRect/>
                    </a:stretch>
                  </pic:blipFill>
                  <pic:spPr>
                    <a:xfrm>
                      <a:off x="0" y="0"/>
                      <a:ext cx="6126480" cy="3063240"/>
                    </a:xfrm>
                    <a:prstGeom prst="rect"/>
                  </pic:spPr>
                </pic:pic>
              </a:graphicData>
            </a:graphic>
          </wp:inline>
        </w:drawing>
      </w:r>
    </w:p>
    <w:p>
      <w:pPr>
        <w:pStyle w:val="Heading1"/>
      </w:pPr>
      <w:r>
        <w:rPr>
          <w:rFonts w:ascii="Arial" w:hAnsi="Arial"/>
          <w:color w:val="1F4E79"/>
          <w:sz w:val="32"/>
        </w:rPr>
        <w:t>7. Giải thích từng view theo cách dễ hiểu</w:t>
      </w:r>
    </w:p>
    <w:p>
      <w:pPr>
        <w:pStyle w:val="Heading3"/>
      </w:pPr>
      <w:r>
        <w:rPr>
          <w:rFonts w:ascii="Arial" w:hAnsi="Arial"/>
          <w:color w:val="444444"/>
          <w:sz w:val="22"/>
        </w:rPr>
        <w:t>vw_tracks_overview</w:t>
      </w:r>
    </w:p>
    <w:p>
      <w:pPr>
        <w:spacing w:after="120" w:line="259" w:lineRule="auto"/>
      </w:pPr>
      <w:r>
        <w:rPr>
          <w:rFonts w:ascii="Arial" w:hAnsi="Arial"/>
          <w:b w:val="0"/>
          <w:i w:val="0"/>
          <w:sz w:val="19"/>
        </w:rPr>
        <w:t>Dùng để xem một bài hát với toàn bộ thông tin đã clean: tên, popularity, release_date, release_precision, duration, explicit, các audio features, key/mode/time_signature. View này không join và không group, nên số dòng bằng clean.tracks.</w:t>
      </w:r>
    </w:p>
    <w:p>
      <w:pPr>
        <w:pStyle w:val="Heading3"/>
      </w:pPr>
      <w:r>
        <w:rPr>
          <w:rFonts w:ascii="Arial" w:hAnsi="Arial"/>
          <w:color w:val="444444"/>
          <w:sz w:val="22"/>
        </w:rPr>
        <w:t>vw_tracks_by_decade</w:t>
      </w:r>
    </w:p>
    <w:p>
      <w:pPr>
        <w:spacing w:after="120" w:line="259" w:lineRule="auto"/>
      </w:pPr>
      <w:r>
        <w:rPr>
          <w:rFonts w:ascii="Arial" w:hAnsi="Arial"/>
          <w:b w:val="0"/>
          <w:i w:val="0"/>
          <w:sz w:val="19"/>
        </w:rPr>
        <w:t>Dùng để xem âm nhạc thay đổi theo từng thập kỷ. View này tính track_count, avg/median popularity, các chỉ số danceability/energy/valence/tempo và explicit_ratio.</w:t>
      </w:r>
    </w:p>
    <w:p>
      <w:pPr>
        <w:pStyle w:val="Heading3"/>
      </w:pPr>
      <w:r>
        <w:rPr>
          <w:rFonts w:ascii="Arial" w:hAnsi="Arial"/>
          <w:color w:val="444444"/>
          <w:sz w:val="22"/>
        </w:rPr>
        <w:t>vw_audio_trends</w:t>
      </w:r>
    </w:p>
    <w:p>
      <w:pPr>
        <w:spacing w:after="120" w:line="259" w:lineRule="auto"/>
      </w:pPr>
      <w:r>
        <w:rPr>
          <w:rFonts w:ascii="Arial" w:hAnsi="Arial"/>
          <w:b w:val="0"/>
          <w:i w:val="0"/>
          <w:sz w:val="19"/>
        </w:rPr>
        <w:t>Dùng cho Feature 1.7 khi vẽ xu hướng âm nhạc theo năm: danceability, energy, speechiness, acousticness, instrumentalness, liveness, valence, tempo, loudness.</w:t>
      </w:r>
    </w:p>
    <w:p>
      <w:pPr>
        <w:pStyle w:val="Heading3"/>
      </w:pPr>
      <w:r>
        <w:rPr>
          <w:rFonts w:ascii="Arial" w:hAnsi="Arial"/>
          <w:color w:val="444444"/>
          <w:sz w:val="22"/>
        </w:rPr>
        <w:t>vw_popularity_stats</w:t>
      </w:r>
    </w:p>
    <w:p>
      <w:pPr>
        <w:spacing w:after="120" w:line="259" w:lineRule="auto"/>
      </w:pPr>
      <w:r>
        <w:rPr>
          <w:rFonts w:ascii="Arial" w:hAnsi="Arial"/>
          <w:b w:val="0"/>
          <w:i w:val="0"/>
          <w:sz w:val="19"/>
        </w:rPr>
        <w:t>Dùng để hiểu phân phối target popularity. Popularity được chia thành 5 bucket: 0-20, 21-40, 41-60, 61-80, 81-100. Đây là target analysis, không phải input feature cho ML.</w:t>
      </w:r>
    </w:p>
    <w:p>
      <w:pPr>
        <w:pStyle w:val="Heading3"/>
      </w:pPr>
      <w:r>
        <w:rPr>
          <w:rFonts w:ascii="Arial" w:hAnsi="Arial"/>
          <w:color w:val="444444"/>
          <w:sz w:val="22"/>
        </w:rPr>
        <w:t>vw_top_artists</w:t>
      </w:r>
    </w:p>
    <w:p>
      <w:pPr>
        <w:spacing w:after="120" w:line="259" w:lineRule="auto"/>
      </w:pPr>
      <w:r>
        <w:rPr>
          <w:rFonts w:ascii="Arial" w:hAnsi="Arial"/>
          <w:b w:val="0"/>
          <w:i w:val="0"/>
          <w:sz w:val="19"/>
        </w:rPr>
        <w:t>Dùng để phân tích nghệ sĩ có nhiều track hoặc track popularity cao. artists.popularity được đổi tên thành artist_popularity_dashboard_only để nhắc rằng chỉ dùng dashboard, không dùng trực tiếp cho ML.</w:t>
      </w:r>
    </w:p>
    <w:p>
      <w:pPr>
        <w:pStyle w:val="Heading3"/>
      </w:pPr>
      <w:r>
        <w:rPr>
          <w:rFonts w:ascii="Arial" w:hAnsi="Arial"/>
          <w:color w:val="444444"/>
          <w:sz w:val="22"/>
        </w:rPr>
        <w:t>vw_genre_trends</w:t>
      </w:r>
    </w:p>
    <w:p>
      <w:pPr>
        <w:spacing w:after="120" w:line="259" w:lineRule="auto"/>
      </w:pPr>
      <w:r>
        <w:rPr>
          <w:rFonts w:ascii="Arial" w:hAnsi="Arial"/>
          <w:b w:val="0"/>
          <w:i w:val="0"/>
          <w:sz w:val="19"/>
        </w:rPr>
        <w:t>Dùng để phân tích genre theo decade. Điểm kỹ thuật quan trọng là CTE DISTINCT loại bỏ duplicate-weighting: nếu một track có nhiều artist cùng genre, track đó không bị đếm nhiều lần cho cùng genre.</w:t>
      </w:r>
    </w:p>
    <w:p>
      <w:pPr>
        <w:pStyle w:val="Heading3"/>
      </w:pPr>
      <w:r>
        <w:rPr>
          <w:rFonts w:ascii="Arial" w:hAnsi="Arial"/>
          <w:color w:val="444444"/>
          <w:sz w:val="22"/>
        </w:rPr>
        <w:t>vw_explicit_by_decade</w:t>
      </w:r>
    </w:p>
    <w:p>
      <w:pPr>
        <w:spacing w:after="120" w:line="259" w:lineRule="auto"/>
      </w:pPr>
      <w:r>
        <w:rPr>
          <w:rFonts w:ascii="Arial" w:hAnsi="Arial"/>
          <w:b w:val="0"/>
          <w:i w:val="0"/>
          <w:sz w:val="19"/>
        </w:rPr>
        <w:t>Dùng để xem tỷ lệ bài explicit theo thập kỷ. explicit_ratio được tính an toàn với NULLIF để tránh chia cho 0.</w:t>
      </w:r>
    </w:p>
    <w:p>
      <w:pPr>
        <w:pStyle w:val="Heading3"/>
      </w:pPr>
      <w:r>
        <w:rPr>
          <w:rFonts w:ascii="Arial" w:hAnsi="Arial"/>
          <w:color w:val="444444"/>
          <w:sz w:val="22"/>
        </w:rPr>
        <w:t>vw_duration_trends</w:t>
      </w:r>
    </w:p>
    <w:p>
      <w:pPr>
        <w:spacing w:after="120" w:line="259" w:lineRule="auto"/>
      </w:pPr>
      <w:r>
        <w:rPr>
          <w:rFonts w:ascii="Arial" w:hAnsi="Arial"/>
          <w:b w:val="0"/>
          <w:i w:val="0"/>
          <w:sz w:val="19"/>
        </w:rPr>
        <w:t>Dùng để phân tích thời lượng bài hát theo năm. Các track quá ngắn (&lt;10s) và quá dài (&gt;60 phút) không bị xóa mà được flag bằng short_track_count và long_track_count.</w:t>
      </w:r>
    </w:p>
    <w:p>
      <w:pPr>
        <w:pStyle w:val="Heading3"/>
      </w:pPr>
      <w:r>
        <w:rPr>
          <w:rFonts w:ascii="Arial" w:hAnsi="Arial"/>
          <w:color w:val="444444"/>
          <w:sz w:val="22"/>
        </w:rPr>
        <w:t>vw_data_quality_report</w:t>
      </w:r>
    </w:p>
    <w:p>
      <w:pPr>
        <w:spacing w:after="120" w:line="259" w:lineRule="auto"/>
      </w:pPr>
      <w:r>
        <w:rPr>
          <w:rFonts w:ascii="Arial" w:hAnsi="Arial"/>
          <w:b w:val="0"/>
          <w:i w:val="0"/>
          <w:sz w:val="19"/>
        </w:rPr>
        <w:t>Dùng để đưa kết quả Feature 1.5 vào analytics layer. View này có 16 metric rows, bao gồm data_quality_status, duration outliers, loudness_positive_count, track_artists coverage và các row counts.</w:t>
      </w:r>
    </w:p>
    <w:p>
      <w:pPr>
        <w:pStyle w:val="Heading3"/>
      </w:pPr>
      <w:r>
        <w:rPr>
          <w:rFonts w:ascii="Arial" w:hAnsi="Arial"/>
          <w:color w:val="444444"/>
          <w:sz w:val="22"/>
        </w:rPr>
        <w:t>vw_ml_training_dataset</w:t>
      </w:r>
    </w:p>
    <w:p>
      <w:pPr>
        <w:spacing w:after="120" w:line="259" w:lineRule="auto"/>
      </w:pPr>
      <w:r>
        <w:rPr>
          <w:rFonts w:ascii="Arial" w:hAnsi="Arial"/>
          <w:b w:val="0"/>
          <w:i w:val="0"/>
          <w:sz w:val="19"/>
        </w:rPr>
        <w:t>Dùng làm candidate dataset cho EPIC 2. View có target_popularity và các feature cơ bản đã được kiểm tra không có leakage columns. EPIC 1 không chia train/test và không train model.</w:t>
      </w:r>
    </w:p>
    <w:p>
      <w:pPr>
        <w:pStyle w:val="Heading1"/>
      </w:pPr>
      <w:r>
        <w:rPr>
          <w:rFonts w:ascii="Arial" w:hAnsi="Arial"/>
          <w:color w:val="1F4E79"/>
          <w:sz w:val="32"/>
        </w:rPr>
        <w:t>8. Kiểm tra validation</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592"/>
            <w:shd w:fill="1F4E79"/>
            <w:tcMar>
              <w:top w:w="80" w:type="dxa"/>
              <w:start w:w="80" w:type="dxa"/>
              <w:bottom w:w="80" w:type="dxa"/>
              <w:end w:w="80" w:type="dxa"/>
            </w:tcMar>
            <w:vAlign w:val="center"/>
          </w:tcPr>
          <w:p>
            <w:pPr>
              <w:jc w:val="left"/>
            </w:pPr>
            <w:r/>
            <w:r>
              <w:rPr>
                <w:rFonts w:ascii="Arial" w:hAnsi="Arial"/>
                <w:b/>
                <w:color w:val="FFFFFF"/>
                <w:sz w:val="17"/>
              </w:rPr>
              <w:t>Nhóm kiểm tra</w:t>
            </w:r>
          </w:p>
        </w:tc>
        <w:tc>
          <w:tcPr>
            <w:tcW w:type="dxa" w:w="2016"/>
            <w:shd w:fill="1F4E79"/>
            <w:tcMar>
              <w:top w:w="80" w:type="dxa"/>
              <w:start w:w="80" w:type="dxa"/>
              <w:bottom w:w="80" w:type="dxa"/>
              <w:end w:w="80" w:type="dxa"/>
            </w:tcMar>
            <w:vAlign w:val="center"/>
          </w:tcPr>
          <w:p>
            <w:pPr>
              <w:jc w:val="left"/>
            </w:pPr>
            <w:r/>
            <w:r>
              <w:rPr>
                <w:rFonts w:ascii="Arial" w:hAnsi="Arial"/>
                <w:b/>
                <w:color w:val="FFFFFF"/>
                <w:sz w:val="17"/>
              </w:rPr>
              <w:t>Kết quả</w:t>
            </w:r>
          </w:p>
        </w:tc>
        <w:tc>
          <w:tcPr>
            <w:tcW w:type="dxa" w:w="6048"/>
            <w:shd w:fill="1F4E79"/>
            <w:tcMar>
              <w:top w:w="80" w:type="dxa"/>
              <w:start w:w="80" w:type="dxa"/>
              <w:bottom w:w="80" w:type="dxa"/>
              <w:end w:w="80" w:type="dxa"/>
            </w:tcMar>
            <w:vAlign w:val="center"/>
          </w:tcPr>
          <w:p>
            <w:pPr>
              <w:jc w:val="left"/>
            </w:pPr>
            <w:r/>
            <w:r>
              <w:rPr>
                <w:rFonts w:ascii="Arial" w:hAnsi="Arial"/>
                <w:b/>
                <w:color w:val="FFFFFF"/>
                <w:sz w:val="17"/>
              </w:rPr>
              <w:t>Ý nghĩa</w:t>
            </w:r>
          </w:p>
        </w:tc>
      </w:tr>
      <w:tr>
        <w:tc>
          <w:tcPr>
            <w:tcW w:type="dxa" w:w="2592"/>
            <w:tcMar>
              <w:top w:w="80" w:type="dxa"/>
              <w:start w:w="80" w:type="dxa"/>
              <w:bottom w:w="80" w:type="dxa"/>
              <w:end w:w="80" w:type="dxa"/>
            </w:tcMar>
            <w:vAlign w:val="top"/>
          </w:tcPr>
          <w:p>
            <w:pPr>
              <w:jc w:val="left"/>
            </w:pPr>
            <w:r/>
            <w:r>
              <w:rPr>
                <w:rFonts w:ascii="Arial" w:hAnsi="Arial"/>
                <w:b w:val="0"/>
                <w:sz w:val="17"/>
              </w:rPr>
              <w:t>View existence</w:t>
            </w:r>
          </w:p>
        </w:tc>
        <w:tc>
          <w:tcPr>
            <w:tcW w:type="dxa" w:w="2016"/>
            <w:tcMar>
              <w:top w:w="80" w:type="dxa"/>
              <w:start w:w="80" w:type="dxa"/>
              <w:bottom w:w="80" w:type="dxa"/>
              <w:end w:w="80" w:type="dxa"/>
            </w:tcMar>
            <w:vAlign w:val="top"/>
          </w:tcPr>
          <w:p>
            <w:pPr>
              <w:jc w:val="left"/>
            </w:pPr>
            <w:r/>
            <w:r>
              <w:rPr>
                <w:rFonts w:ascii="Arial" w:hAnsi="Arial"/>
                <w:b w:val="0"/>
                <w:sz w:val="17"/>
              </w:rPr>
              <w:t>10/10 PASS</w:t>
            </w:r>
          </w:p>
        </w:tc>
        <w:tc>
          <w:tcPr>
            <w:tcW w:type="dxa" w:w="6048"/>
            <w:tcMar>
              <w:top w:w="80" w:type="dxa"/>
              <w:start w:w="80" w:type="dxa"/>
              <w:bottom w:w="80" w:type="dxa"/>
              <w:end w:w="80" w:type="dxa"/>
            </w:tcMar>
            <w:vAlign w:val="top"/>
          </w:tcPr>
          <w:p>
            <w:pPr>
              <w:jc w:val="left"/>
            </w:pPr>
            <w:r/>
            <w:r>
              <w:rPr>
                <w:rFonts w:ascii="Arial" w:hAnsi="Arial"/>
                <w:b w:val="0"/>
                <w:sz w:val="17"/>
              </w:rPr>
              <w:t>Tất cả analytics views bắt buộc đều tồn tại trong database.</w:t>
            </w:r>
          </w:p>
        </w:tc>
      </w:tr>
      <w:tr>
        <w:tc>
          <w:tcPr>
            <w:tcW w:type="dxa" w:w="2592"/>
            <w:tcMar>
              <w:top w:w="80" w:type="dxa"/>
              <w:start w:w="80" w:type="dxa"/>
              <w:bottom w:w="80" w:type="dxa"/>
              <w:end w:w="80" w:type="dxa"/>
            </w:tcMar>
            <w:vAlign w:val="top"/>
          </w:tcPr>
          <w:p>
            <w:pPr>
              <w:jc w:val="left"/>
            </w:pPr>
            <w:r/>
            <w:r>
              <w:rPr>
                <w:rFonts w:ascii="Arial" w:hAnsi="Arial"/>
                <w:b w:val="0"/>
                <w:sz w:val="17"/>
              </w:rPr>
              <w:t>Query smoke tests</w:t>
            </w:r>
          </w:p>
        </w:tc>
        <w:tc>
          <w:tcPr>
            <w:tcW w:type="dxa" w:w="2016"/>
            <w:tcMar>
              <w:top w:w="80" w:type="dxa"/>
              <w:start w:w="80" w:type="dxa"/>
              <w:bottom w:w="80" w:type="dxa"/>
              <w:end w:w="80" w:type="dxa"/>
            </w:tcMar>
            <w:vAlign w:val="top"/>
          </w:tcPr>
          <w:p>
            <w:pPr>
              <w:jc w:val="left"/>
            </w:pPr>
            <w:r/>
            <w:r>
              <w:rPr>
                <w:rFonts w:ascii="Arial" w:hAnsi="Arial"/>
                <w:b w:val="0"/>
                <w:sz w:val="17"/>
              </w:rPr>
              <w:t>10/10 PASS</w:t>
            </w:r>
          </w:p>
        </w:tc>
        <w:tc>
          <w:tcPr>
            <w:tcW w:type="dxa" w:w="6048"/>
            <w:tcMar>
              <w:top w:w="80" w:type="dxa"/>
              <w:start w:w="80" w:type="dxa"/>
              <w:bottom w:w="80" w:type="dxa"/>
              <w:end w:w="80" w:type="dxa"/>
            </w:tcMar>
            <w:vAlign w:val="top"/>
          </w:tcPr>
          <w:p>
            <w:pPr>
              <w:jc w:val="left"/>
            </w:pPr>
            <w:r/>
            <w:r>
              <w:rPr>
                <w:rFonts w:ascii="Arial" w:hAnsi="Arial"/>
                <w:b w:val="0"/>
                <w:sz w:val="17"/>
              </w:rPr>
              <w:t>Mỗi view SELECT được 5 dòng mẫu và trả đúng số cột.</w:t>
            </w:r>
          </w:p>
        </w:tc>
      </w:tr>
      <w:tr>
        <w:tc>
          <w:tcPr>
            <w:tcW w:type="dxa" w:w="2592"/>
            <w:tcMar>
              <w:top w:w="80" w:type="dxa"/>
              <w:start w:w="80" w:type="dxa"/>
              <w:bottom w:w="80" w:type="dxa"/>
              <w:end w:w="80" w:type="dxa"/>
            </w:tcMar>
            <w:vAlign w:val="top"/>
          </w:tcPr>
          <w:p>
            <w:pPr>
              <w:jc w:val="left"/>
            </w:pPr>
            <w:r/>
            <w:r>
              <w:rPr>
                <w:rFonts w:ascii="Arial" w:hAnsi="Arial"/>
                <w:b w:val="0"/>
                <w:sz w:val="17"/>
              </w:rPr>
              <w:t>Row counts</w:t>
            </w:r>
          </w:p>
        </w:tc>
        <w:tc>
          <w:tcPr>
            <w:tcW w:type="dxa" w:w="2016"/>
            <w:tcMar>
              <w:top w:w="80" w:type="dxa"/>
              <w:start w:w="80" w:type="dxa"/>
              <w:bottom w:w="80" w:type="dxa"/>
              <w:end w:w="80" w:type="dxa"/>
            </w:tcMar>
            <w:vAlign w:val="top"/>
          </w:tcPr>
          <w:p>
            <w:pPr>
              <w:jc w:val="left"/>
            </w:pPr>
            <w:r/>
            <w:r>
              <w:rPr>
                <w:rFonts w:ascii="Arial" w:hAnsi="Arial"/>
                <w:b w:val="0"/>
                <w:sz w:val="17"/>
              </w:rPr>
              <w:t>PASS</w:t>
            </w:r>
          </w:p>
        </w:tc>
        <w:tc>
          <w:tcPr>
            <w:tcW w:type="dxa" w:w="6048"/>
            <w:tcMar>
              <w:top w:w="80" w:type="dxa"/>
              <w:start w:w="80" w:type="dxa"/>
              <w:bottom w:w="80" w:type="dxa"/>
              <w:end w:w="80" w:type="dxa"/>
            </w:tcMar>
            <w:vAlign w:val="top"/>
          </w:tcPr>
          <w:p>
            <w:pPr>
              <w:jc w:val="left"/>
            </w:pPr>
            <w:r/>
            <w:r>
              <w:rPr>
                <w:rFonts w:ascii="Arial" w:hAnsi="Arial"/>
                <w:b w:val="0"/>
                <w:sz w:val="17"/>
              </w:rPr>
              <w:t>vw_tracks_overview và vw_ml_training_dataset đều có 586,672 dòng, không mất track.</w:t>
            </w:r>
          </w:p>
        </w:tc>
      </w:tr>
      <w:tr>
        <w:tc>
          <w:tcPr>
            <w:tcW w:type="dxa" w:w="2592"/>
            <w:tcMar>
              <w:top w:w="80" w:type="dxa"/>
              <w:start w:w="80" w:type="dxa"/>
              <w:bottom w:w="80" w:type="dxa"/>
              <w:end w:w="80" w:type="dxa"/>
            </w:tcMar>
            <w:vAlign w:val="top"/>
          </w:tcPr>
          <w:p>
            <w:pPr>
              <w:jc w:val="left"/>
            </w:pPr>
            <w:r/>
            <w:r>
              <w:rPr>
                <w:rFonts w:ascii="Arial" w:hAnsi="Arial"/>
                <w:b w:val="0"/>
                <w:sz w:val="17"/>
              </w:rPr>
              <w:t>ML-safe audit</w:t>
            </w:r>
          </w:p>
        </w:tc>
        <w:tc>
          <w:tcPr>
            <w:tcW w:type="dxa" w:w="2016"/>
            <w:tcMar>
              <w:top w:w="80" w:type="dxa"/>
              <w:start w:w="80" w:type="dxa"/>
              <w:bottom w:w="80" w:type="dxa"/>
              <w:end w:w="80" w:type="dxa"/>
            </w:tcMar>
            <w:vAlign w:val="top"/>
          </w:tcPr>
          <w:p>
            <w:pPr>
              <w:jc w:val="left"/>
            </w:pPr>
            <w:r/>
            <w:r>
              <w:rPr>
                <w:rFonts w:ascii="Arial" w:hAnsi="Arial"/>
                <w:b w:val="0"/>
                <w:sz w:val="17"/>
              </w:rPr>
              <w:t>PASS</w:t>
            </w:r>
          </w:p>
        </w:tc>
        <w:tc>
          <w:tcPr>
            <w:tcW w:type="dxa" w:w="6048"/>
            <w:tcMar>
              <w:top w:w="80" w:type="dxa"/>
              <w:start w:w="80" w:type="dxa"/>
              <w:bottom w:w="80" w:type="dxa"/>
              <w:end w:w="80" w:type="dxa"/>
            </w:tcMar>
            <w:vAlign w:val="top"/>
          </w:tcPr>
          <w:p>
            <w:pPr>
              <w:jc w:val="left"/>
            </w:pPr>
            <w:r/>
            <w:r>
              <w:rPr>
                <w:rFonts w:ascii="Arial" w:hAnsi="Arial"/>
                <w:b w:val="0"/>
                <w:sz w:val="17"/>
              </w:rPr>
              <w:t>target_popularity có mặt; không có artists.popularity, followers hoặc aggregate popularity trong ML view.</w:t>
            </w:r>
          </w:p>
        </w:tc>
      </w:tr>
      <w:tr>
        <w:tc>
          <w:tcPr>
            <w:tcW w:type="dxa" w:w="2592"/>
            <w:tcMar>
              <w:top w:w="80" w:type="dxa"/>
              <w:start w:w="80" w:type="dxa"/>
              <w:bottom w:w="80" w:type="dxa"/>
              <w:end w:w="80" w:type="dxa"/>
            </w:tcMar>
            <w:vAlign w:val="top"/>
          </w:tcPr>
          <w:p>
            <w:pPr>
              <w:jc w:val="left"/>
            </w:pPr>
            <w:r/>
            <w:r>
              <w:rPr>
                <w:rFonts w:ascii="Arial" w:hAnsi="Arial"/>
                <w:b w:val="0"/>
                <w:sz w:val="17"/>
              </w:rPr>
              <w:t>Genre dedup</w:t>
            </w:r>
          </w:p>
        </w:tc>
        <w:tc>
          <w:tcPr>
            <w:tcW w:type="dxa" w:w="2016"/>
            <w:tcMar>
              <w:top w:w="80" w:type="dxa"/>
              <w:start w:w="80" w:type="dxa"/>
              <w:bottom w:w="80" w:type="dxa"/>
              <w:end w:w="80" w:type="dxa"/>
            </w:tcMar>
            <w:vAlign w:val="top"/>
          </w:tcPr>
          <w:p>
            <w:pPr>
              <w:jc w:val="left"/>
            </w:pPr>
            <w:r/>
            <w:r>
              <w:rPr>
                <w:rFonts w:ascii="Arial" w:hAnsi="Arial"/>
                <w:b w:val="0"/>
                <w:sz w:val="17"/>
              </w:rPr>
              <w:t>PASS</w:t>
            </w:r>
          </w:p>
        </w:tc>
        <w:tc>
          <w:tcPr>
            <w:tcW w:type="dxa" w:w="6048"/>
            <w:tcMar>
              <w:top w:w="80" w:type="dxa"/>
              <w:start w:w="80" w:type="dxa"/>
              <w:bottom w:w="80" w:type="dxa"/>
              <w:end w:w="80" w:type="dxa"/>
            </w:tcMar>
            <w:vAlign w:val="top"/>
          </w:tcPr>
          <w:p>
            <w:pPr>
              <w:jc w:val="left"/>
            </w:pPr>
            <w:r/>
            <w:r>
              <w:rPr>
                <w:rFonts w:ascii="Arial" w:hAnsi="Arial"/>
                <w:b w:val="0"/>
                <w:sz w:val="17"/>
              </w:rPr>
              <w:t>SQL xác nhận có CTE DISTINCT để tránh đếm trùng genre.</w:t>
            </w:r>
          </w:p>
        </w:tc>
      </w:tr>
      <w:tr>
        <w:tc>
          <w:tcPr>
            <w:tcW w:type="dxa" w:w="2592"/>
            <w:tcMar>
              <w:top w:w="80" w:type="dxa"/>
              <w:start w:w="80" w:type="dxa"/>
              <w:bottom w:w="80" w:type="dxa"/>
              <w:end w:w="80" w:type="dxa"/>
            </w:tcMar>
            <w:vAlign w:val="top"/>
          </w:tcPr>
          <w:p>
            <w:pPr>
              <w:jc w:val="left"/>
            </w:pPr>
            <w:r/>
            <w:r>
              <w:rPr>
                <w:rFonts w:ascii="Arial" w:hAnsi="Arial"/>
                <w:b w:val="0"/>
                <w:sz w:val="17"/>
              </w:rPr>
              <w:t>DQ carry-forward</w:t>
            </w:r>
          </w:p>
        </w:tc>
        <w:tc>
          <w:tcPr>
            <w:tcW w:type="dxa" w:w="2016"/>
            <w:tcMar>
              <w:top w:w="80" w:type="dxa"/>
              <w:start w:w="80" w:type="dxa"/>
              <w:bottom w:w="80" w:type="dxa"/>
              <w:end w:w="80" w:type="dxa"/>
            </w:tcMar>
            <w:vAlign w:val="top"/>
          </w:tcPr>
          <w:p>
            <w:pPr>
              <w:jc w:val="left"/>
            </w:pPr>
            <w:r/>
            <w:r>
              <w:rPr>
                <w:rFonts w:ascii="Arial" w:hAnsi="Arial"/>
                <w:b w:val="0"/>
                <w:sz w:val="17"/>
              </w:rPr>
              <w:t>PASS</w:t>
            </w:r>
          </w:p>
        </w:tc>
        <w:tc>
          <w:tcPr>
            <w:tcW w:type="dxa" w:w="6048"/>
            <w:tcMar>
              <w:top w:w="80" w:type="dxa"/>
              <w:start w:w="80" w:type="dxa"/>
              <w:bottom w:w="80" w:type="dxa"/>
              <w:end w:w="80" w:type="dxa"/>
            </w:tcMar>
            <w:vAlign w:val="top"/>
          </w:tcPr>
          <w:p>
            <w:pPr>
              <w:jc w:val="left"/>
            </w:pPr>
            <w:r/>
            <w:r>
              <w:rPr>
                <w:rFonts w:ascii="Arial" w:hAnsi="Arial"/>
                <w:b w:val="0"/>
                <w:sz w:val="17"/>
              </w:rPr>
              <w:t>Các warning quan trọng từ Feature 1.5 xuất hiện trong vw_data_quality_report.</w:t>
            </w:r>
          </w:p>
        </w:tc>
      </w:tr>
      <w:tr>
        <w:tc>
          <w:tcPr>
            <w:tcW w:type="dxa" w:w="2592"/>
            <w:tcMar>
              <w:top w:w="80" w:type="dxa"/>
              <w:start w:w="80" w:type="dxa"/>
              <w:bottom w:w="80" w:type="dxa"/>
              <w:end w:w="80" w:type="dxa"/>
            </w:tcMar>
            <w:vAlign w:val="top"/>
          </w:tcPr>
          <w:p>
            <w:pPr>
              <w:jc w:val="left"/>
            </w:pPr>
            <w:r/>
            <w:r>
              <w:rPr>
                <w:rFonts w:ascii="Arial" w:hAnsi="Arial"/>
                <w:b w:val="0"/>
                <w:sz w:val="17"/>
              </w:rPr>
              <w:t>EXPLAIN ANALYZE</w:t>
            </w:r>
          </w:p>
        </w:tc>
        <w:tc>
          <w:tcPr>
            <w:tcW w:type="dxa" w:w="2016"/>
            <w:tcMar>
              <w:top w:w="80" w:type="dxa"/>
              <w:start w:w="80" w:type="dxa"/>
              <w:bottom w:w="80" w:type="dxa"/>
              <w:end w:w="80" w:type="dxa"/>
            </w:tcMar>
            <w:vAlign w:val="top"/>
          </w:tcPr>
          <w:p>
            <w:pPr>
              <w:jc w:val="left"/>
            </w:pPr>
            <w:r/>
            <w:r>
              <w:rPr>
                <w:rFonts w:ascii="Arial" w:hAnsi="Arial"/>
                <w:b w:val="0"/>
                <w:sz w:val="17"/>
              </w:rPr>
              <w:t>PASS</w:t>
            </w:r>
          </w:p>
        </w:tc>
        <w:tc>
          <w:tcPr>
            <w:tcW w:type="dxa" w:w="6048"/>
            <w:tcMar>
              <w:top w:w="80" w:type="dxa"/>
              <w:start w:w="80" w:type="dxa"/>
              <w:bottom w:w="80" w:type="dxa"/>
              <w:end w:w="80" w:type="dxa"/>
            </w:tcMar>
            <w:vAlign w:val="top"/>
          </w:tcPr>
          <w:p>
            <w:pPr>
              <w:jc w:val="left"/>
            </w:pPr>
            <w:r/>
            <w:r>
              <w:rPr>
                <w:rFonts w:ascii="Arial" w:hAnsi="Arial"/>
                <w:b w:val="0"/>
                <w:sz w:val="17"/>
              </w:rPr>
              <w:t>4 view chính chạy dưới 3,000 ms; không timeout.</w:t>
            </w:r>
          </w:p>
        </w:tc>
      </w:tr>
    </w:tbl>
    <w:p>
      <w:r>
        <w:rPr>
          <w:rFonts w:ascii="Arial" w:hAnsi="Arial"/>
        </w:rPr>
        <w:drawing>
          <wp:inline xmlns:a="http://schemas.openxmlformats.org/drawingml/2006/main" xmlns:pic="http://schemas.openxmlformats.org/drawingml/2006/picture">
            <wp:extent cx="5394960" cy="2928693"/>
            <wp:docPr id="2" name="Picture 2"/>
            <wp:cNvGraphicFramePr>
              <a:graphicFrameLocks noChangeAspect="1"/>
            </wp:cNvGraphicFramePr>
            <a:graphic>
              <a:graphicData uri="http://schemas.openxmlformats.org/drawingml/2006/picture">
                <pic:pic>
                  <pic:nvPicPr>
                    <pic:cNvPr id="0" name="feature16_validation.png"/>
                    <pic:cNvPicPr/>
                  </pic:nvPicPr>
                  <pic:blipFill>
                    <a:blip r:embed="rId12"/>
                    <a:stretch>
                      <a:fillRect/>
                    </a:stretch>
                  </pic:blipFill>
                  <pic:spPr>
                    <a:xfrm>
                      <a:off x="0" y="0"/>
                      <a:ext cx="5394960" cy="2928693"/>
                    </a:xfrm>
                    <a:prstGeom prst="rect"/>
                  </pic:spPr>
                </pic:pic>
              </a:graphicData>
            </a:graphic>
          </wp:inline>
        </w:drawing>
      </w:r>
    </w:p>
    <w:p>
      <w:pPr>
        <w:pStyle w:val="Heading1"/>
      </w:pPr>
      <w:r>
        <w:rPr>
          <w:rFonts w:ascii="Arial" w:hAnsi="Arial"/>
          <w:color w:val="1F4E79"/>
          <w:sz w:val="32"/>
        </w:rPr>
        <w:t>9. ML-safe handoff: vì sao view ML được xem là an toàn?</w:t>
      </w:r>
    </w:p>
    <w:p>
      <w:pPr>
        <w:spacing w:after="120" w:line="259" w:lineRule="auto"/>
      </w:pPr>
      <w:r>
        <w:rPr>
          <w:rFonts w:ascii="Arial" w:hAnsi="Arial"/>
          <w:b w:val="0"/>
          <w:i w:val="0"/>
          <w:sz w:val="21"/>
        </w:rPr>
        <w:t>Trong dự án dự đoán độ phổ biến bài hát, biến popularity của track là nhãn cần dự đoán. Nếu vô tình đưa các cột liên quan trực tiếp đến độ phổ biến vào input feature, mô hình sẽ bị data leakage. Feature 1.6 đã kiểm tra view ML theo hướng an toàn.</w:t>
      </w:r>
    </w:p>
    <w:tbl>
      <w:tblPr>
        <w:tblStyle w:val="TableGrid"/>
        <w:tblW w:type="auto" w:w="0"/>
        <w:jc w:val="center"/>
        <w:tblLayout w:type="autofit"/>
        <w:tblLook w:firstColumn="1" w:firstRow="1" w:lastColumn="0" w:lastRow="0" w:noHBand="0" w:noVBand="1" w:val="04A0"/>
      </w:tblPr>
      <w:tblGrid>
        <w:gridCol w:w="5184"/>
        <w:gridCol w:w="5184"/>
      </w:tblGrid>
      <w:tr>
        <w:tc>
          <w:tcPr>
            <w:tcW w:type="dxa" w:w="4608"/>
            <w:shd w:fill="1F4E79"/>
            <w:tcMar>
              <w:top w:w="80" w:type="dxa"/>
              <w:start w:w="80" w:type="dxa"/>
              <w:bottom w:w="80" w:type="dxa"/>
              <w:end w:w="80" w:type="dxa"/>
            </w:tcMar>
            <w:vAlign w:val="center"/>
          </w:tcPr>
          <w:p>
            <w:pPr>
              <w:jc w:val="left"/>
            </w:pPr>
            <w:r/>
            <w:r>
              <w:rPr>
                <w:rFonts w:ascii="Arial" w:hAnsi="Arial"/>
                <w:b/>
                <w:color w:val="FFFFFF"/>
                <w:sz w:val="17"/>
              </w:rPr>
              <w:t>Rule</w:t>
            </w:r>
          </w:p>
        </w:tc>
        <w:tc>
          <w:tcPr>
            <w:tcW w:type="dxa" w:w="5760"/>
            <w:shd w:fill="1F4E79"/>
            <w:tcMar>
              <w:top w:w="80" w:type="dxa"/>
              <w:start w:w="80" w:type="dxa"/>
              <w:bottom w:w="80" w:type="dxa"/>
              <w:end w:w="80" w:type="dxa"/>
            </w:tcMar>
            <w:vAlign w:val="center"/>
          </w:tcPr>
          <w:p>
            <w:pPr>
              <w:jc w:val="left"/>
            </w:pPr>
            <w:r/>
            <w:r>
              <w:rPr>
                <w:rFonts w:ascii="Arial" w:hAnsi="Arial"/>
                <w:b/>
                <w:color w:val="FFFFFF"/>
                <w:sz w:val="17"/>
              </w:rPr>
              <w:t>Trạng thái</w:t>
            </w:r>
          </w:p>
        </w:tc>
      </w:tr>
      <w:tr>
        <w:tc>
          <w:tcPr>
            <w:tcW w:type="dxa" w:w="4608"/>
            <w:tcMar>
              <w:top w:w="80" w:type="dxa"/>
              <w:start w:w="80" w:type="dxa"/>
              <w:bottom w:w="80" w:type="dxa"/>
              <w:end w:w="80" w:type="dxa"/>
            </w:tcMar>
            <w:vAlign w:val="top"/>
          </w:tcPr>
          <w:p>
            <w:pPr>
              <w:jc w:val="left"/>
            </w:pPr>
            <w:r/>
            <w:r>
              <w:rPr>
                <w:rFonts w:ascii="Arial" w:hAnsi="Arial"/>
                <w:b w:val="0"/>
                <w:sz w:val="17"/>
              </w:rPr>
              <w:t>target_popularity = clean.tracks.popularity</w:t>
            </w:r>
          </w:p>
        </w:tc>
        <w:tc>
          <w:tcPr>
            <w:tcW w:type="dxa" w:w="5760"/>
            <w:tcMar>
              <w:top w:w="80" w:type="dxa"/>
              <w:start w:w="80" w:type="dxa"/>
              <w:bottom w:w="80" w:type="dxa"/>
              <w:end w:w="80" w:type="dxa"/>
            </w:tcMar>
            <w:vAlign w:val="top"/>
          </w:tcPr>
          <w:p>
            <w:pPr>
              <w:jc w:val="left"/>
            </w:pPr>
            <w:r/>
            <w:r>
              <w:rPr>
                <w:rFonts w:ascii="Arial" w:hAnsi="Arial"/>
                <w:b w:val="0"/>
                <w:sz w:val="17"/>
              </w:rPr>
              <w:t>Confirmed - đây là label/target</w:t>
            </w:r>
          </w:p>
        </w:tc>
      </w:tr>
      <w:tr>
        <w:tc>
          <w:tcPr>
            <w:tcW w:type="dxa" w:w="4608"/>
            <w:tcMar>
              <w:top w:w="80" w:type="dxa"/>
              <w:start w:w="80" w:type="dxa"/>
              <w:bottom w:w="80" w:type="dxa"/>
              <w:end w:w="80" w:type="dxa"/>
            </w:tcMar>
            <w:vAlign w:val="top"/>
          </w:tcPr>
          <w:p>
            <w:pPr>
              <w:jc w:val="left"/>
            </w:pPr>
            <w:r/>
            <w:r>
              <w:rPr>
                <w:rFonts w:ascii="Arial" w:hAnsi="Arial"/>
                <w:b w:val="0"/>
                <w:sz w:val="17"/>
              </w:rPr>
              <w:t>target_popularity không được xem là input feature</w:t>
            </w:r>
          </w:p>
        </w:tc>
        <w:tc>
          <w:tcPr>
            <w:tcW w:type="dxa" w:w="5760"/>
            <w:tcMar>
              <w:top w:w="80" w:type="dxa"/>
              <w:start w:w="80" w:type="dxa"/>
              <w:bottom w:w="80" w:type="dxa"/>
              <w:end w:w="80" w:type="dxa"/>
            </w:tcMar>
            <w:vAlign w:val="top"/>
          </w:tcPr>
          <w:p>
            <w:pPr>
              <w:jc w:val="left"/>
            </w:pPr>
            <w:r/>
            <w:r>
              <w:rPr>
                <w:rFonts w:ascii="Arial" w:hAnsi="Arial"/>
                <w:b w:val="0"/>
                <w:sz w:val="17"/>
              </w:rPr>
              <w:t>Confirmed - được đặt tên rõ để tránh nhầm</w:t>
            </w:r>
          </w:p>
        </w:tc>
      </w:tr>
      <w:tr>
        <w:tc>
          <w:tcPr>
            <w:tcW w:type="dxa" w:w="4608"/>
            <w:tcMar>
              <w:top w:w="80" w:type="dxa"/>
              <w:start w:w="80" w:type="dxa"/>
              <w:bottom w:w="80" w:type="dxa"/>
              <w:end w:w="80" w:type="dxa"/>
            </w:tcMar>
            <w:vAlign w:val="top"/>
          </w:tcPr>
          <w:p>
            <w:pPr>
              <w:jc w:val="left"/>
            </w:pPr>
            <w:r/>
            <w:r>
              <w:rPr>
                <w:rFonts w:ascii="Arial" w:hAnsi="Arial"/>
                <w:b w:val="0"/>
                <w:sz w:val="17"/>
              </w:rPr>
              <w:t>artists.popularity không có trong vw_ml_training_dataset</w:t>
            </w:r>
          </w:p>
        </w:tc>
        <w:tc>
          <w:tcPr>
            <w:tcW w:type="dxa" w:w="5760"/>
            <w:tcMar>
              <w:top w:w="80" w:type="dxa"/>
              <w:start w:w="80" w:type="dxa"/>
              <w:bottom w:w="80" w:type="dxa"/>
              <w:end w:w="80" w:type="dxa"/>
            </w:tcMar>
            <w:vAlign w:val="top"/>
          </w:tcPr>
          <w:p>
            <w:pPr>
              <w:jc w:val="left"/>
            </w:pPr>
            <w:r/>
            <w:r>
              <w:rPr>
                <w:rFonts w:ascii="Arial" w:hAnsi="Arial"/>
                <w:b w:val="0"/>
                <w:sz w:val="17"/>
              </w:rPr>
              <w:t>Confirmed - absent</w:t>
            </w:r>
          </w:p>
        </w:tc>
      </w:tr>
      <w:tr>
        <w:tc>
          <w:tcPr>
            <w:tcW w:type="dxa" w:w="4608"/>
            <w:tcMar>
              <w:top w:w="80" w:type="dxa"/>
              <w:start w:w="80" w:type="dxa"/>
              <w:bottom w:w="80" w:type="dxa"/>
              <w:end w:w="80" w:type="dxa"/>
            </w:tcMar>
            <w:vAlign w:val="top"/>
          </w:tcPr>
          <w:p>
            <w:pPr>
              <w:jc w:val="left"/>
            </w:pPr>
            <w:r/>
            <w:r>
              <w:rPr>
                <w:rFonts w:ascii="Arial" w:hAnsi="Arial"/>
                <w:b w:val="0"/>
                <w:sz w:val="17"/>
              </w:rPr>
              <w:t>Aggregate popularity theo artist/genre không có trong ML view</w:t>
            </w:r>
          </w:p>
        </w:tc>
        <w:tc>
          <w:tcPr>
            <w:tcW w:type="dxa" w:w="5760"/>
            <w:tcMar>
              <w:top w:w="80" w:type="dxa"/>
              <w:start w:w="80" w:type="dxa"/>
              <w:bottom w:w="80" w:type="dxa"/>
              <w:end w:w="80" w:type="dxa"/>
            </w:tcMar>
            <w:vAlign w:val="top"/>
          </w:tcPr>
          <w:p>
            <w:pPr>
              <w:jc w:val="left"/>
            </w:pPr>
            <w:r/>
            <w:r>
              <w:rPr>
                <w:rFonts w:ascii="Arial" w:hAnsi="Arial"/>
                <w:b w:val="0"/>
                <w:sz w:val="17"/>
              </w:rPr>
              <w:t>Confirmed - none present</w:t>
            </w:r>
          </w:p>
        </w:tc>
      </w:tr>
      <w:tr>
        <w:tc>
          <w:tcPr>
            <w:tcW w:type="dxa" w:w="4608"/>
            <w:tcMar>
              <w:top w:w="80" w:type="dxa"/>
              <w:start w:w="80" w:type="dxa"/>
              <w:bottom w:w="80" w:type="dxa"/>
              <w:end w:w="80" w:type="dxa"/>
            </w:tcMar>
            <w:vAlign w:val="top"/>
          </w:tcPr>
          <w:p>
            <w:pPr>
              <w:jc w:val="left"/>
            </w:pPr>
            <w:r/>
            <w:r>
              <w:rPr>
                <w:rFonts w:ascii="Arial" w:hAnsi="Arial"/>
                <w:b w:val="0"/>
                <w:sz w:val="17"/>
              </w:rPr>
              <w:t>Train/test split</w:t>
            </w:r>
          </w:p>
        </w:tc>
        <w:tc>
          <w:tcPr>
            <w:tcW w:type="dxa" w:w="5760"/>
            <w:tcMar>
              <w:top w:w="80" w:type="dxa"/>
              <w:start w:w="80" w:type="dxa"/>
              <w:bottom w:w="80" w:type="dxa"/>
              <w:end w:w="80" w:type="dxa"/>
            </w:tcMar>
            <w:vAlign w:val="top"/>
          </w:tcPr>
          <w:p>
            <w:pPr>
              <w:jc w:val="left"/>
            </w:pPr>
            <w:r/>
            <w:r>
              <w:rPr>
                <w:rFonts w:ascii="Arial" w:hAnsi="Arial"/>
                <w:b w:val="0"/>
                <w:sz w:val="17"/>
              </w:rPr>
              <w:t>Không làm ở EPIC 1, thuộc EPIC 2</w:t>
            </w:r>
          </w:p>
        </w:tc>
      </w:tr>
      <w:tr>
        <w:tc>
          <w:tcPr>
            <w:tcW w:type="dxa" w:w="4608"/>
            <w:tcMar>
              <w:top w:w="80" w:type="dxa"/>
              <w:start w:w="80" w:type="dxa"/>
              <w:bottom w:w="80" w:type="dxa"/>
              <w:end w:w="80" w:type="dxa"/>
            </w:tcMar>
            <w:vAlign w:val="top"/>
          </w:tcPr>
          <w:p>
            <w:pPr>
              <w:jc w:val="left"/>
            </w:pPr>
            <w:r/>
            <w:r>
              <w:rPr>
                <w:rFonts w:ascii="Arial" w:hAnsi="Arial"/>
                <w:b w:val="0"/>
                <w:sz w:val="17"/>
              </w:rPr>
              <w:t>Label encoding / imputation</w:t>
            </w:r>
          </w:p>
        </w:tc>
        <w:tc>
          <w:tcPr>
            <w:tcW w:type="dxa" w:w="5760"/>
            <w:tcMar>
              <w:top w:w="80" w:type="dxa"/>
              <w:start w:w="80" w:type="dxa"/>
              <w:bottom w:w="80" w:type="dxa"/>
              <w:end w:w="80" w:type="dxa"/>
            </w:tcMar>
            <w:vAlign w:val="top"/>
          </w:tcPr>
          <w:p>
            <w:pPr>
              <w:jc w:val="left"/>
            </w:pPr>
            <w:r/>
            <w:r>
              <w:rPr>
                <w:rFonts w:ascii="Arial" w:hAnsi="Arial"/>
                <w:b w:val="0"/>
                <w:sz w:val="17"/>
              </w:rPr>
              <w:t>Không làm ở EPIC 1, thuộc EPIC 2</w:t>
            </w:r>
          </w:p>
        </w:tc>
      </w:tr>
    </w:tbl>
    <w:p>
      <w:pPr>
        <w:spacing w:after="120" w:line="259" w:lineRule="auto"/>
      </w:pPr>
      <w:r>
        <w:rPr>
          <w:rFonts w:ascii="Arial" w:hAnsi="Arial"/>
          <w:b w:val="0"/>
          <w:i/>
          <w:sz w:val="18"/>
        </w:rPr>
        <w:t>20 cột trong view ML gồm: track_id, target_popularity, duration_min, explicit, release_year, release_month, decade, release_precision, danceability, energy, key, loudness, mode, speechiness, acousticness, instrumentalness, liveness, valence, tempo, time_signature.</w:t>
      </w:r>
    </w:p>
    <w:p>
      <w:pPr>
        <w:pStyle w:val="Heading1"/>
      </w:pPr>
      <w:r>
        <w:rPr>
          <w:rFonts w:ascii="Arial" w:hAnsi="Arial"/>
          <w:color w:val="1F4E79"/>
          <w:sz w:val="32"/>
        </w:rPr>
        <w:t>10. Index strategy</w:t>
      </w:r>
    </w:p>
    <w:p>
      <w:pPr>
        <w:spacing w:after="120" w:line="259" w:lineRule="auto"/>
      </w:pPr>
      <w:r>
        <w:rPr>
          <w:rFonts w:ascii="Arial" w:hAnsi="Arial"/>
          <w:b w:val="0"/>
          <w:i w:val="0"/>
          <w:sz w:val="21"/>
        </w:rPr>
        <w:t>Index có thể hiểu như mục lục của database. Khi phân tích theo năm, decade, popularity hoặc join track với artist/genre, index giúp PostgreSQL tìm dữ liệu nhanh hơn thay vì quét toàn bộ bảng.</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024"/>
            <w:shd w:fill="1F4E79"/>
            <w:tcMar>
              <w:top w:w="80" w:type="dxa"/>
              <w:start w:w="80" w:type="dxa"/>
              <w:bottom w:w="80" w:type="dxa"/>
              <w:end w:w="80" w:type="dxa"/>
            </w:tcMar>
            <w:vAlign w:val="center"/>
          </w:tcPr>
          <w:p>
            <w:pPr>
              <w:jc w:val="left"/>
            </w:pPr>
            <w:r/>
            <w:r>
              <w:rPr>
                <w:rFonts w:ascii="Arial" w:hAnsi="Arial"/>
                <w:b/>
                <w:color w:val="FFFFFF"/>
                <w:sz w:val="16"/>
              </w:rPr>
              <w:t>Nhóm index</w:t>
            </w:r>
          </w:p>
        </w:tc>
        <w:tc>
          <w:tcPr>
            <w:tcW w:type="dxa" w:w="3600"/>
            <w:shd w:fill="1F4E79"/>
            <w:tcMar>
              <w:top w:w="80" w:type="dxa"/>
              <w:start w:w="80" w:type="dxa"/>
              <w:bottom w:w="80" w:type="dxa"/>
              <w:end w:w="80" w:type="dxa"/>
            </w:tcMar>
            <w:vAlign w:val="center"/>
          </w:tcPr>
          <w:p>
            <w:pPr>
              <w:jc w:val="left"/>
            </w:pPr>
            <w:r/>
            <w:r>
              <w:rPr>
                <w:rFonts w:ascii="Arial" w:hAnsi="Arial"/>
                <w:b/>
                <w:color w:val="FFFFFF"/>
                <w:sz w:val="16"/>
              </w:rPr>
              <w:t>Ví dụ</w:t>
            </w:r>
          </w:p>
        </w:tc>
        <w:tc>
          <w:tcPr>
            <w:tcW w:type="dxa" w:w="4176"/>
            <w:shd w:fill="1F4E79"/>
            <w:tcMar>
              <w:top w:w="80" w:type="dxa"/>
              <w:start w:w="80" w:type="dxa"/>
              <w:bottom w:w="80" w:type="dxa"/>
              <w:end w:w="80" w:type="dxa"/>
            </w:tcMar>
            <w:vAlign w:val="center"/>
          </w:tcPr>
          <w:p>
            <w:pPr>
              <w:jc w:val="left"/>
            </w:pPr>
            <w:r/>
            <w:r>
              <w:rPr>
                <w:rFonts w:ascii="Arial" w:hAnsi="Arial"/>
                <w:b/>
                <w:color w:val="FFFFFF"/>
                <w:sz w:val="16"/>
              </w:rPr>
              <w:t>Mục đích</w:t>
            </w:r>
          </w:p>
        </w:tc>
      </w:tr>
      <w:tr>
        <w:tc>
          <w:tcPr>
            <w:tcW w:type="dxa" w:w="3024"/>
            <w:tcMar>
              <w:top w:w="80" w:type="dxa"/>
              <w:start w:w="80" w:type="dxa"/>
              <w:bottom w:w="80" w:type="dxa"/>
              <w:end w:w="80" w:type="dxa"/>
            </w:tcMar>
            <w:vAlign w:val="top"/>
          </w:tcPr>
          <w:p>
            <w:pPr>
              <w:jc w:val="left"/>
            </w:pPr>
            <w:r/>
            <w:r>
              <w:rPr>
                <w:rFonts w:ascii="Arial" w:hAnsi="Arial"/>
                <w:b w:val="0"/>
                <w:sz w:val="16"/>
              </w:rPr>
              <w:t>Time indexes</w:t>
            </w:r>
          </w:p>
        </w:tc>
        <w:tc>
          <w:tcPr>
            <w:tcW w:type="dxa" w:w="3600"/>
            <w:tcMar>
              <w:top w:w="80" w:type="dxa"/>
              <w:start w:w="80" w:type="dxa"/>
              <w:bottom w:w="80" w:type="dxa"/>
              <w:end w:w="80" w:type="dxa"/>
            </w:tcMar>
            <w:vAlign w:val="top"/>
          </w:tcPr>
          <w:p>
            <w:pPr>
              <w:jc w:val="left"/>
            </w:pPr>
            <w:r/>
            <w:r>
              <w:rPr>
                <w:rFonts w:ascii="Arial" w:hAnsi="Arial"/>
                <w:b w:val="0"/>
                <w:sz w:val="16"/>
              </w:rPr>
              <w:t>release_year, decade, release_precision</w:t>
            </w:r>
          </w:p>
        </w:tc>
        <w:tc>
          <w:tcPr>
            <w:tcW w:type="dxa" w:w="4176"/>
            <w:tcMar>
              <w:top w:w="80" w:type="dxa"/>
              <w:start w:w="80" w:type="dxa"/>
              <w:bottom w:w="80" w:type="dxa"/>
              <w:end w:w="80" w:type="dxa"/>
            </w:tcMar>
            <w:vAlign w:val="top"/>
          </w:tcPr>
          <w:p>
            <w:pPr>
              <w:jc w:val="left"/>
            </w:pPr>
            <w:r/>
            <w:r>
              <w:rPr>
                <w:rFonts w:ascii="Arial" w:hAnsi="Arial"/>
                <w:b w:val="0"/>
                <w:sz w:val="16"/>
              </w:rPr>
              <w:t>Tăng tốc phân tích theo năm, thập kỷ và precision.</w:t>
            </w:r>
          </w:p>
        </w:tc>
      </w:tr>
      <w:tr>
        <w:tc>
          <w:tcPr>
            <w:tcW w:type="dxa" w:w="3024"/>
            <w:tcMar>
              <w:top w:w="80" w:type="dxa"/>
              <w:start w:w="80" w:type="dxa"/>
              <w:bottom w:w="80" w:type="dxa"/>
              <w:end w:w="80" w:type="dxa"/>
            </w:tcMar>
            <w:vAlign w:val="top"/>
          </w:tcPr>
          <w:p>
            <w:pPr>
              <w:jc w:val="left"/>
            </w:pPr>
            <w:r/>
            <w:r>
              <w:rPr>
                <w:rFonts w:ascii="Arial" w:hAnsi="Arial"/>
                <w:b w:val="0"/>
                <w:sz w:val="16"/>
              </w:rPr>
              <w:t>Target / distribution indexes</w:t>
            </w:r>
          </w:p>
        </w:tc>
        <w:tc>
          <w:tcPr>
            <w:tcW w:type="dxa" w:w="3600"/>
            <w:tcMar>
              <w:top w:w="80" w:type="dxa"/>
              <w:start w:w="80" w:type="dxa"/>
              <w:bottom w:w="80" w:type="dxa"/>
              <w:end w:w="80" w:type="dxa"/>
            </w:tcMar>
            <w:vAlign w:val="top"/>
          </w:tcPr>
          <w:p>
            <w:pPr>
              <w:jc w:val="left"/>
            </w:pPr>
            <w:r/>
            <w:r>
              <w:rPr>
                <w:rFonts w:ascii="Arial" w:hAnsi="Arial"/>
                <w:b w:val="0"/>
                <w:sz w:val="16"/>
              </w:rPr>
              <w:t>popularity, (release_year, popularity)</w:t>
            </w:r>
          </w:p>
        </w:tc>
        <w:tc>
          <w:tcPr>
            <w:tcW w:type="dxa" w:w="4176"/>
            <w:tcMar>
              <w:top w:w="80" w:type="dxa"/>
              <w:start w:w="80" w:type="dxa"/>
              <w:bottom w:w="80" w:type="dxa"/>
              <w:end w:w="80" w:type="dxa"/>
            </w:tcMar>
            <w:vAlign w:val="top"/>
          </w:tcPr>
          <w:p>
            <w:pPr>
              <w:jc w:val="left"/>
            </w:pPr>
            <w:r/>
            <w:r>
              <w:rPr>
                <w:rFonts w:ascii="Arial" w:hAnsi="Arial"/>
                <w:b w:val="0"/>
                <w:sz w:val="16"/>
              </w:rPr>
              <w:t>Tăng tốc popularity distribution và trend analysis.</w:t>
            </w:r>
          </w:p>
        </w:tc>
      </w:tr>
      <w:tr>
        <w:tc>
          <w:tcPr>
            <w:tcW w:type="dxa" w:w="3024"/>
            <w:tcMar>
              <w:top w:w="80" w:type="dxa"/>
              <w:start w:w="80" w:type="dxa"/>
              <w:bottom w:w="80" w:type="dxa"/>
              <w:end w:w="80" w:type="dxa"/>
            </w:tcMar>
            <w:vAlign w:val="top"/>
          </w:tcPr>
          <w:p>
            <w:pPr>
              <w:jc w:val="left"/>
            </w:pPr>
            <w:r/>
            <w:r>
              <w:rPr>
                <w:rFonts w:ascii="Arial" w:hAnsi="Arial"/>
                <w:b w:val="0"/>
                <w:sz w:val="16"/>
              </w:rPr>
              <w:t>Content indexes</w:t>
            </w:r>
          </w:p>
        </w:tc>
        <w:tc>
          <w:tcPr>
            <w:tcW w:type="dxa" w:w="3600"/>
            <w:tcMar>
              <w:top w:w="80" w:type="dxa"/>
              <w:start w:w="80" w:type="dxa"/>
              <w:bottom w:w="80" w:type="dxa"/>
              <w:end w:w="80" w:type="dxa"/>
            </w:tcMar>
            <w:vAlign w:val="top"/>
          </w:tcPr>
          <w:p>
            <w:pPr>
              <w:jc w:val="left"/>
            </w:pPr>
            <w:r/>
            <w:r>
              <w:rPr>
                <w:rFonts w:ascii="Arial" w:hAnsi="Arial"/>
                <w:b w:val="0"/>
                <w:sz w:val="16"/>
              </w:rPr>
              <w:t>explicit, (decade, explicit), duration_ms, loudness</w:t>
            </w:r>
          </w:p>
        </w:tc>
        <w:tc>
          <w:tcPr>
            <w:tcW w:type="dxa" w:w="4176"/>
            <w:tcMar>
              <w:top w:w="80" w:type="dxa"/>
              <w:start w:w="80" w:type="dxa"/>
              <w:bottom w:w="80" w:type="dxa"/>
              <w:end w:w="80" w:type="dxa"/>
            </w:tcMar>
            <w:vAlign w:val="top"/>
          </w:tcPr>
          <w:p>
            <w:pPr>
              <w:jc w:val="left"/>
            </w:pPr>
            <w:r/>
            <w:r>
              <w:rPr>
                <w:rFonts w:ascii="Arial" w:hAnsi="Arial"/>
                <w:b w:val="0"/>
                <w:sz w:val="16"/>
              </w:rPr>
              <w:t>Tăng tốc phân tích explicit ratio, duration và loudness warning.</w:t>
            </w:r>
          </w:p>
        </w:tc>
      </w:tr>
      <w:tr>
        <w:tc>
          <w:tcPr>
            <w:tcW w:type="dxa" w:w="3024"/>
            <w:tcMar>
              <w:top w:w="80" w:type="dxa"/>
              <w:start w:w="80" w:type="dxa"/>
              <w:bottom w:w="80" w:type="dxa"/>
              <w:end w:w="80" w:type="dxa"/>
            </w:tcMar>
            <w:vAlign w:val="top"/>
          </w:tcPr>
          <w:p>
            <w:pPr>
              <w:jc w:val="left"/>
            </w:pPr>
            <w:r/>
            <w:r>
              <w:rPr>
                <w:rFonts w:ascii="Arial" w:hAnsi="Arial"/>
                <w:b w:val="0"/>
                <w:sz w:val="16"/>
              </w:rPr>
              <w:t>Join key indexes</w:t>
            </w:r>
          </w:p>
        </w:tc>
        <w:tc>
          <w:tcPr>
            <w:tcW w:type="dxa" w:w="3600"/>
            <w:tcMar>
              <w:top w:w="80" w:type="dxa"/>
              <w:start w:w="80" w:type="dxa"/>
              <w:bottom w:w="80" w:type="dxa"/>
              <w:end w:w="80" w:type="dxa"/>
            </w:tcMar>
            <w:vAlign w:val="top"/>
          </w:tcPr>
          <w:p>
            <w:pPr>
              <w:jc w:val="left"/>
            </w:pPr>
            <w:r/>
            <w:r>
              <w:rPr>
                <w:rFonts w:ascii="Arial" w:hAnsi="Arial"/>
                <w:b w:val="0"/>
                <w:sz w:val="16"/>
              </w:rPr>
              <w:t>track_id, artist_id, genre_id, related_artist_id</w:t>
            </w:r>
          </w:p>
        </w:tc>
        <w:tc>
          <w:tcPr>
            <w:tcW w:type="dxa" w:w="4176"/>
            <w:tcMar>
              <w:top w:w="80" w:type="dxa"/>
              <w:start w:w="80" w:type="dxa"/>
              <w:bottom w:w="80" w:type="dxa"/>
              <w:end w:w="80" w:type="dxa"/>
            </w:tcMar>
            <w:vAlign w:val="top"/>
          </w:tcPr>
          <w:p>
            <w:pPr>
              <w:jc w:val="left"/>
            </w:pPr>
            <w:r/>
            <w:r>
              <w:rPr>
                <w:rFonts w:ascii="Arial" w:hAnsi="Arial"/>
                <w:b w:val="0"/>
                <w:sz w:val="16"/>
              </w:rPr>
              <w:t>Tăng tốc join giữa tracks, artists, genres và relations.</w:t>
            </w:r>
          </w:p>
        </w:tc>
      </w:tr>
      <w:tr>
        <w:tc>
          <w:tcPr>
            <w:tcW w:type="dxa" w:w="3024"/>
            <w:tcMar>
              <w:top w:w="80" w:type="dxa"/>
              <w:start w:w="80" w:type="dxa"/>
              <w:bottom w:w="80" w:type="dxa"/>
              <w:end w:w="80" w:type="dxa"/>
            </w:tcMar>
            <w:vAlign w:val="top"/>
          </w:tcPr>
          <w:p>
            <w:pPr>
              <w:jc w:val="left"/>
            </w:pPr>
            <w:r/>
            <w:r>
              <w:rPr>
                <w:rFonts w:ascii="Arial" w:hAnsi="Arial"/>
                <w:b w:val="0"/>
                <w:sz w:val="16"/>
              </w:rPr>
              <w:t>Lookup indexes</w:t>
            </w:r>
          </w:p>
        </w:tc>
        <w:tc>
          <w:tcPr>
            <w:tcW w:type="dxa" w:w="3600"/>
            <w:tcMar>
              <w:top w:w="80" w:type="dxa"/>
              <w:start w:w="80" w:type="dxa"/>
              <w:bottom w:w="80" w:type="dxa"/>
              <w:end w:w="80" w:type="dxa"/>
            </w:tcMar>
            <w:vAlign w:val="top"/>
          </w:tcPr>
          <w:p>
            <w:pPr>
              <w:jc w:val="left"/>
            </w:pPr>
            <w:r/>
            <w:r>
              <w:rPr>
                <w:rFonts w:ascii="Arial" w:hAnsi="Arial"/>
                <w:b w:val="0"/>
                <w:sz w:val="16"/>
              </w:rPr>
              <w:t>artist name, genre_name, normalized_genre_name</w:t>
            </w:r>
          </w:p>
        </w:tc>
        <w:tc>
          <w:tcPr>
            <w:tcW w:type="dxa" w:w="4176"/>
            <w:tcMar>
              <w:top w:w="80" w:type="dxa"/>
              <w:start w:w="80" w:type="dxa"/>
              <w:bottom w:w="80" w:type="dxa"/>
              <w:end w:w="80" w:type="dxa"/>
            </w:tcMar>
            <w:vAlign w:val="top"/>
          </w:tcPr>
          <w:p>
            <w:pPr>
              <w:jc w:val="left"/>
            </w:pPr>
            <w:r/>
            <w:r>
              <w:rPr>
                <w:rFonts w:ascii="Arial" w:hAnsi="Arial"/>
                <w:b w:val="0"/>
                <w:sz w:val="16"/>
              </w:rPr>
              <w:t>Tìm kiếm, group và map genre dễ hơn.</w:t>
            </w:r>
          </w:p>
        </w:tc>
      </w:tr>
    </w:tbl>
    <w:tbl>
      <w:tblPr>
        <w:tblStyle w:val="TableGrid"/>
        <w:tblW w:type="auto" w:w="0"/>
        <w:jc w:val="center"/>
        <w:tblLayout w:type="autofit"/>
        <w:tblLook w:firstColumn="1" w:firstRow="1" w:lastColumn="0" w:lastRow="0" w:noHBand="0" w:noVBand="1" w:val="04A0"/>
      </w:tblPr>
      <w:tblGrid>
        <w:gridCol w:w="5184"/>
        <w:gridCol w:w="5184"/>
      </w:tblGrid>
      <w:tr>
        <w:tc>
          <w:tcPr>
            <w:tcW w:type="dxa" w:w="4320"/>
            <w:shd w:fill="1F4E79"/>
            <w:tcMar>
              <w:top w:w="80" w:type="dxa"/>
              <w:start w:w="80" w:type="dxa"/>
              <w:bottom w:w="80" w:type="dxa"/>
              <w:end w:w="80" w:type="dxa"/>
            </w:tcMar>
            <w:vAlign w:val="center"/>
          </w:tcPr>
          <w:p>
            <w:pPr>
              <w:jc w:val="left"/>
            </w:pPr>
            <w:r/>
            <w:r>
              <w:rPr>
                <w:rFonts w:ascii="Arial" w:hAnsi="Arial"/>
                <w:b/>
                <w:color w:val="FFFFFF"/>
                <w:sz w:val="18"/>
              </w:rPr>
              <w:t>Tổng quan index</w:t>
            </w:r>
          </w:p>
        </w:tc>
        <w:tc>
          <w:tcPr>
            <w:tcW w:type="dxa" w:w="2880"/>
            <w:shd w:fill="1F4E79"/>
            <w:tcMar>
              <w:top w:w="80" w:type="dxa"/>
              <w:start w:w="80" w:type="dxa"/>
              <w:bottom w:w="80" w:type="dxa"/>
              <w:end w:w="80" w:type="dxa"/>
            </w:tcMar>
            <w:vAlign w:val="center"/>
          </w:tcPr>
          <w:p>
            <w:pPr>
              <w:jc w:val="left"/>
            </w:pPr>
            <w:r/>
            <w:r>
              <w:rPr>
                <w:rFonts w:ascii="Arial" w:hAnsi="Arial"/>
                <w:b/>
                <w:color w:val="FFFFFF"/>
                <w:sz w:val="18"/>
              </w:rPr>
              <w:t>Số lượng</w:t>
            </w:r>
          </w:p>
        </w:tc>
      </w:tr>
      <w:tr>
        <w:tc>
          <w:tcPr>
            <w:tcW w:type="dxa" w:w="4320"/>
            <w:tcMar>
              <w:top w:w="80" w:type="dxa"/>
              <w:start w:w="80" w:type="dxa"/>
              <w:bottom w:w="80" w:type="dxa"/>
              <w:end w:w="80" w:type="dxa"/>
            </w:tcMar>
            <w:vAlign w:val="top"/>
          </w:tcPr>
          <w:p>
            <w:pPr>
              <w:jc w:val="left"/>
            </w:pPr>
            <w:r/>
            <w:r>
              <w:rPr>
                <w:rFonts w:ascii="Arial" w:hAnsi="Arial"/>
                <w:b w:val="0"/>
                <w:sz w:val="18"/>
              </w:rPr>
              <w:t>Indexes total</w:t>
            </w:r>
          </w:p>
        </w:tc>
        <w:tc>
          <w:tcPr>
            <w:tcW w:type="dxa" w:w="2880"/>
            <w:tcMar>
              <w:top w:w="80" w:type="dxa"/>
              <w:start w:w="80" w:type="dxa"/>
              <w:bottom w:w="80" w:type="dxa"/>
              <w:end w:w="80" w:type="dxa"/>
            </w:tcMar>
            <w:vAlign w:val="top"/>
          </w:tcPr>
          <w:p>
            <w:pPr>
              <w:jc w:val="left"/>
            </w:pPr>
            <w:r/>
            <w:r>
              <w:rPr>
                <w:rFonts w:ascii="Arial" w:hAnsi="Arial"/>
                <w:b w:val="0"/>
                <w:sz w:val="18"/>
              </w:rPr>
              <w:t>20</w:t>
            </w:r>
          </w:p>
        </w:tc>
      </w:tr>
      <w:tr>
        <w:tc>
          <w:tcPr>
            <w:tcW w:type="dxa" w:w="4320"/>
            <w:tcMar>
              <w:top w:w="80" w:type="dxa"/>
              <w:start w:w="80" w:type="dxa"/>
              <w:bottom w:w="80" w:type="dxa"/>
              <w:end w:w="80" w:type="dxa"/>
            </w:tcMar>
            <w:vAlign w:val="top"/>
          </w:tcPr>
          <w:p>
            <w:pPr>
              <w:jc w:val="left"/>
            </w:pPr>
            <w:r/>
            <w:r>
              <w:rPr>
                <w:rFonts w:ascii="Arial" w:hAnsi="Arial"/>
                <w:b w:val="0"/>
                <w:sz w:val="18"/>
              </w:rPr>
              <w:t>New indexes created</w:t>
            </w:r>
          </w:p>
        </w:tc>
        <w:tc>
          <w:tcPr>
            <w:tcW w:type="dxa" w:w="2880"/>
            <w:tcMar>
              <w:top w:w="80" w:type="dxa"/>
              <w:start w:w="80" w:type="dxa"/>
              <w:bottom w:w="80" w:type="dxa"/>
              <w:end w:w="80" w:type="dxa"/>
            </w:tcMar>
            <w:vAlign w:val="top"/>
          </w:tcPr>
          <w:p>
            <w:pPr>
              <w:jc w:val="left"/>
            </w:pPr>
            <w:r/>
            <w:r>
              <w:rPr>
                <w:rFonts w:ascii="Arial" w:hAnsi="Arial"/>
                <w:b w:val="0"/>
                <w:sz w:val="18"/>
              </w:rPr>
              <w:t>11</w:t>
            </w:r>
          </w:p>
        </w:tc>
      </w:tr>
      <w:tr>
        <w:tc>
          <w:tcPr>
            <w:tcW w:type="dxa" w:w="4320"/>
            <w:tcMar>
              <w:top w:w="80" w:type="dxa"/>
              <w:start w:w="80" w:type="dxa"/>
              <w:bottom w:w="80" w:type="dxa"/>
              <w:end w:w="80" w:type="dxa"/>
            </w:tcMar>
            <w:vAlign w:val="top"/>
          </w:tcPr>
          <w:p>
            <w:pPr>
              <w:jc w:val="left"/>
            </w:pPr>
            <w:r/>
            <w:r>
              <w:rPr>
                <w:rFonts w:ascii="Arial" w:hAnsi="Arial"/>
                <w:b w:val="0"/>
                <w:sz w:val="18"/>
              </w:rPr>
              <w:t>Pre-existing IF NOT EXISTS skipped</w:t>
            </w:r>
          </w:p>
        </w:tc>
        <w:tc>
          <w:tcPr>
            <w:tcW w:type="dxa" w:w="2880"/>
            <w:tcMar>
              <w:top w:w="80" w:type="dxa"/>
              <w:start w:w="80" w:type="dxa"/>
              <w:bottom w:w="80" w:type="dxa"/>
              <w:end w:w="80" w:type="dxa"/>
            </w:tcMar>
            <w:vAlign w:val="top"/>
          </w:tcPr>
          <w:p>
            <w:pPr>
              <w:jc w:val="left"/>
            </w:pPr>
            <w:r/>
            <w:r>
              <w:rPr>
                <w:rFonts w:ascii="Arial" w:hAnsi="Arial"/>
                <w:b w:val="0"/>
                <w:sz w:val="18"/>
              </w:rPr>
              <w:t>9</w:t>
            </w:r>
          </w:p>
        </w:tc>
      </w:tr>
    </w:tbl>
    <w:p>
      <w:pPr>
        <w:pStyle w:val="Heading1"/>
      </w:pPr>
      <w:r>
        <w:rPr>
          <w:rFonts w:ascii="Arial" w:hAnsi="Arial"/>
          <w:color w:val="1F4E79"/>
          <w:sz w:val="32"/>
        </w:rPr>
        <w:t>11. Performance: EXPLAIN ANALYZE</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312"/>
            <w:shd w:fill="1F4E79"/>
            <w:tcMar>
              <w:top w:w="80" w:type="dxa"/>
              <w:start w:w="80" w:type="dxa"/>
              <w:bottom w:w="80" w:type="dxa"/>
              <w:end w:w="80" w:type="dxa"/>
            </w:tcMar>
            <w:vAlign w:val="center"/>
          </w:tcPr>
          <w:p>
            <w:pPr>
              <w:jc w:val="left"/>
            </w:pPr>
            <w:r/>
            <w:r>
              <w:rPr>
                <w:rFonts w:ascii="Arial" w:hAnsi="Arial"/>
                <w:b/>
                <w:color w:val="FFFFFF"/>
                <w:sz w:val="17"/>
              </w:rPr>
              <w:t>View</w:t>
            </w:r>
          </w:p>
        </w:tc>
        <w:tc>
          <w:tcPr>
            <w:tcW w:type="dxa" w:w="2448"/>
            <w:shd w:fill="1F4E79"/>
            <w:tcMar>
              <w:top w:w="80" w:type="dxa"/>
              <w:start w:w="80" w:type="dxa"/>
              <w:bottom w:w="80" w:type="dxa"/>
              <w:end w:w="80" w:type="dxa"/>
            </w:tcMar>
            <w:vAlign w:val="center"/>
          </w:tcPr>
          <w:p>
            <w:pPr>
              <w:jc w:val="left"/>
            </w:pPr>
            <w:r/>
            <w:r>
              <w:rPr>
                <w:rFonts w:ascii="Arial" w:hAnsi="Arial"/>
                <w:b/>
                <w:color w:val="FFFFFF"/>
                <w:sz w:val="17"/>
              </w:rPr>
              <w:t>Execution time</w:t>
            </w:r>
          </w:p>
        </w:tc>
        <w:tc>
          <w:tcPr>
            <w:tcW w:type="dxa" w:w="4896"/>
            <w:shd w:fill="1F4E79"/>
            <w:tcMar>
              <w:top w:w="80" w:type="dxa"/>
              <w:start w:w="80" w:type="dxa"/>
              <w:bottom w:w="80" w:type="dxa"/>
              <w:end w:w="80" w:type="dxa"/>
            </w:tcMar>
            <w:vAlign w:val="center"/>
          </w:tcPr>
          <w:p>
            <w:pPr>
              <w:jc w:val="left"/>
            </w:pPr>
            <w:r/>
            <w:r>
              <w:rPr>
                <w:rFonts w:ascii="Arial" w:hAnsi="Arial"/>
                <w:b/>
                <w:color w:val="FFFFFF"/>
                <w:sz w:val="17"/>
              </w:rPr>
              <w:t>Đánh giá</w:t>
            </w:r>
          </w:p>
        </w:tc>
      </w:tr>
      <w:tr>
        <w:tc>
          <w:tcPr>
            <w:tcW w:type="dxa" w:w="3312"/>
            <w:tcMar>
              <w:top w:w="80" w:type="dxa"/>
              <w:start w:w="80" w:type="dxa"/>
              <w:bottom w:w="80" w:type="dxa"/>
              <w:end w:w="80" w:type="dxa"/>
            </w:tcMar>
            <w:vAlign w:val="top"/>
          </w:tcPr>
          <w:p>
            <w:pPr>
              <w:jc w:val="left"/>
            </w:pPr>
            <w:r/>
            <w:r>
              <w:rPr>
                <w:rFonts w:ascii="Arial" w:hAnsi="Arial"/>
                <w:b w:val="0"/>
                <w:sz w:val="17"/>
              </w:rPr>
              <w:t>vw_tracks_by_decade</w:t>
            </w:r>
          </w:p>
        </w:tc>
        <w:tc>
          <w:tcPr>
            <w:tcW w:type="dxa" w:w="2448"/>
            <w:tcMar>
              <w:top w:w="80" w:type="dxa"/>
              <w:start w:w="80" w:type="dxa"/>
              <w:bottom w:w="80" w:type="dxa"/>
              <w:end w:w="80" w:type="dxa"/>
            </w:tcMar>
            <w:vAlign w:val="top"/>
          </w:tcPr>
          <w:p>
            <w:pPr>
              <w:jc w:val="left"/>
            </w:pPr>
            <w:r/>
            <w:r>
              <w:rPr>
                <w:rFonts w:ascii="Arial" w:hAnsi="Arial"/>
                <w:b w:val="0"/>
                <w:sz w:val="17"/>
              </w:rPr>
              <w:t>~333 ms</w:t>
            </w:r>
          </w:p>
        </w:tc>
        <w:tc>
          <w:tcPr>
            <w:tcW w:type="dxa" w:w="4896"/>
            <w:tcMar>
              <w:top w:w="80" w:type="dxa"/>
              <w:start w:w="80" w:type="dxa"/>
              <w:bottom w:w="80" w:type="dxa"/>
              <w:end w:w="80" w:type="dxa"/>
            </w:tcMar>
            <w:vAlign w:val="top"/>
          </w:tcPr>
          <w:p>
            <w:pPr>
              <w:jc w:val="left"/>
            </w:pPr>
            <w:r/>
            <w:r>
              <w:rPr>
                <w:rFonts w:ascii="Arial" w:hAnsi="Arial"/>
                <w:b w:val="0"/>
                <w:sz w:val="17"/>
              </w:rPr>
              <w:t>PASS</w:t>
            </w:r>
          </w:p>
        </w:tc>
      </w:tr>
      <w:tr>
        <w:tc>
          <w:tcPr>
            <w:tcW w:type="dxa" w:w="3312"/>
            <w:tcMar>
              <w:top w:w="80" w:type="dxa"/>
              <w:start w:w="80" w:type="dxa"/>
              <w:bottom w:w="80" w:type="dxa"/>
              <w:end w:w="80" w:type="dxa"/>
            </w:tcMar>
            <w:vAlign w:val="top"/>
          </w:tcPr>
          <w:p>
            <w:pPr>
              <w:jc w:val="left"/>
            </w:pPr>
            <w:r/>
            <w:r>
              <w:rPr>
                <w:rFonts w:ascii="Arial" w:hAnsi="Arial"/>
                <w:b w:val="0"/>
                <w:sz w:val="17"/>
              </w:rPr>
              <w:t>vw_top_artists</w:t>
            </w:r>
          </w:p>
        </w:tc>
        <w:tc>
          <w:tcPr>
            <w:tcW w:type="dxa" w:w="2448"/>
            <w:tcMar>
              <w:top w:w="80" w:type="dxa"/>
              <w:start w:w="80" w:type="dxa"/>
              <w:bottom w:w="80" w:type="dxa"/>
              <w:end w:w="80" w:type="dxa"/>
            </w:tcMar>
            <w:vAlign w:val="top"/>
          </w:tcPr>
          <w:p>
            <w:pPr>
              <w:jc w:val="left"/>
            </w:pPr>
            <w:r/>
            <w:r>
              <w:rPr>
                <w:rFonts w:ascii="Arial" w:hAnsi="Arial"/>
                <w:b w:val="0"/>
                <w:sz w:val="17"/>
              </w:rPr>
              <w:t>~2,441 ms</w:t>
            </w:r>
          </w:p>
        </w:tc>
        <w:tc>
          <w:tcPr>
            <w:tcW w:type="dxa" w:w="4896"/>
            <w:tcMar>
              <w:top w:w="80" w:type="dxa"/>
              <w:start w:w="80" w:type="dxa"/>
              <w:bottom w:w="80" w:type="dxa"/>
              <w:end w:w="80" w:type="dxa"/>
            </w:tcMar>
            <w:vAlign w:val="top"/>
          </w:tcPr>
          <w:p>
            <w:pPr>
              <w:jc w:val="left"/>
            </w:pPr>
            <w:r/>
            <w:r>
              <w:rPr>
                <w:rFonts w:ascii="Arial" w:hAnsi="Arial"/>
                <w:b w:val="0"/>
                <w:sz w:val="17"/>
              </w:rPr>
              <w:t>PASS - nặng nhất vì JOIN + GROUP BY trên 730,946 rows</w:t>
            </w:r>
          </w:p>
        </w:tc>
      </w:tr>
      <w:tr>
        <w:tc>
          <w:tcPr>
            <w:tcW w:type="dxa" w:w="3312"/>
            <w:tcMar>
              <w:top w:w="80" w:type="dxa"/>
              <w:start w:w="80" w:type="dxa"/>
              <w:bottom w:w="80" w:type="dxa"/>
              <w:end w:w="80" w:type="dxa"/>
            </w:tcMar>
            <w:vAlign w:val="top"/>
          </w:tcPr>
          <w:p>
            <w:pPr>
              <w:jc w:val="left"/>
            </w:pPr>
            <w:r/>
            <w:r>
              <w:rPr>
                <w:rFonts w:ascii="Arial" w:hAnsi="Arial"/>
                <w:b w:val="0"/>
                <w:sz w:val="17"/>
              </w:rPr>
              <w:t>vw_genre_trends</w:t>
            </w:r>
          </w:p>
        </w:tc>
        <w:tc>
          <w:tcPr>
            <w:tcW w:type="dxa" w:w="2448"/>
            <w:tcMar>
              <w:top w:w="80" w:type="dxa"/>
              <w:start w:w="80" w:type="dxa"/>
              <w:bottom w:w="80" w:type="dxa"/>
              <w:end w:w="80" w:type="dxa"/>
            </w:tcMar>
            <w:vAlign w:val="top"/>
          </w:tcPr>
          <w:p>
            <w:pPr>
              <w:jc w:val="left"/>
            </w:pPr>
            <w:r/>
            <w:r>
              <w:rPr>
                <w:rFonts w:ascii="Arial" w:hAnsi="Arial"/>
                <w:b w:val="0"/>
                <w:sz w:val="17"/>
              </w:rPr>
              <w:t>~590 ms</w:t>
            </w:r>
          </w:p>
        </w:tc>
        <w:tc>
          <w:tcPr>
            <w:tcW w:type="dxa" w:w="4896"/>
            <w:tcMar>
              <w:top w:w="80" w:type="dxa"/>
              <w:start w:w="80" w:type="dxa"/>
              <w:bottom w:w="80" w:type="dxa"/>
              <w:end w:w="80" w:type="dxa"/>
            </w:tcMar>
            <w:vAlign w:val="top"/>
          </w:tcPr>
          <w:p>
            <w:pPr>
              <w:jc w:val="left"/>
            </w:pPr>
            <w:r/>
            <w:r>
              <w:rPr>
                <w:rFonts w:ascii="Arial" w:hAnsi="Arial"/>
                <w:b w:val="0"/>
                <w:sz w:val="17"/>
              </w:rPr>
              <w:t>PASS</w:t>
            </w:r>
          </w:p>
        </w:tc>
      </w:tr>
      <w:tr>
        <w:tc>
          <w:tcPr>
            <w:tcW w:type="dxa" w:w="3312"/>
            <w:tcMar>
              <w:top w:w="80" w:type="dxa"/>
              <w:start w:w="80" w:type="dxa"/>
              <w:bottom w:w="80" w:type="dxa"/>
              <w:end w:w="80" w:type="dxa"/>
            </w:tcMar>
            <w:vAlign w:val="top"/>
          </w:tcPr>
          <w:p>
            <w:pPr>
              <w:jc w:val="left"/>
            </w:pPr>
            <w:r/>
            <w:r>
              <w:rPr>
                <w:rFonts w:ascii="Arial" w:hAnsi="Arial"/>
                <w:b w:val="0"/>
                <w:sz w:val="17"/>
              </w:rPr>
              <w:t>vw_ml_training_dataset</w:t>
            </w:r>
          </w:p>
        </w:tc>
        <w:tc>
          <w:tcPr>
            <w:tcW w:type="dxa" w:w="2448"/>
            <w:tcMar>
              <w:top w:w="80" w:type="dxa"/>
              <w:start w:w="80" w:type="dxa"/>
              <w:bottom w:w="80" w:type="dxa"/>
              <w:end w:w="80" w:type="dxa"/>
            </w:tcMar>
            <w:vAlign w:val="top"/>
          </w:tcPr>
          <w:p>
            <w:pPr>
              <w:jc w:val="left"/>
            </w:pPr>
            <w:r/>
            <w:r>
              <w:rPr>
                <w:rFonts w:ascii="Arial" w:hAnsi="Arial"/>
                <w:b w:val="0"/>
                <w:sz w:val="17"/>
              </w:rPr>
              <w:t>~1 ms / 0.187 ms execution</w:t>
            </w:r>
          </w:p>
        </w:tc>
        <w:tc>
          <w:tcPr>
            <w:tcW w:type="dxa" w:w="4896"/>
            <w:tcMar>
              <w:top w:w="80" w:type="dxa"/>
              <w:start w:w="80" w:type="dxa"/>
              <w:bottom w:w="80" w:type="dxa"/>
              <w:end w:w="80" w:type="dxa"/>
            </w:tcMar>
            <w:vAlign w:val="top"/>
          </w:tcPr>
          <w:p>
            <w:pPr>
              <w:jc w:val="left"/>
            </w:pPr>
            <w:r/>
            <w:r>
              <w:rPr>
                <w:rFonts w:ascii="Arial" w:hAnsi="Arial"/>
                <w:b w:val="0"/>
                <w:sz w:val="17"/>
              </w:rPr>
              <w:t>PASS - rất nhanh với LIMIT</w:t>
            </w:r>
          </w:p>
        </w:tc>
      </w:tr>
    </w:tbl>
    <w:tbl>
      <w:tblPr>
        <w:tblW w:type="auto" w:w="0"/>
        <w:jc w:val="center"/>
        <w:tblLook w:firstColumn="1" w:firstRow="1" w:lastColumn="0" w:lastRow="0" w:noHBand="0" w:noVBand="1" w:val="04A0"/>
      </w:tblPr>
      <w:tblGrid>
        <w:gridCol w:w="10368"/>
      </w:tblGrid>
      <w:tr>
        <w:tc>
          <w:tcPr>
            <w:tcW w:type="dxa" w:w="10368"/>
            <w:shd w:fill="FFF2CC"/>
            <w:tcMar>
              <w:top w:w="140" w:type="dxa"/>
              <w:start w:w="160" w:type="dxa"/>
              <w:bottom w:w="140" w:type="dxa"/>
              <w:end w:w="160" w:type="dxa"/>
            </w:tcMar>
          </w:tcPr>
          <w:p>
            <w:r>
              <w:rPr>
                <w:rFonts w:ascii="Arial" w:hAnsi="Arial"/>
                <w:b/>
                <w:color w:val="BF9000"/>
                <w:sz w:val="21"/>
              </w:rPr>
              <w:t>Ghi chú hiệu năng</w:t>
            </w:r>
          </w:p>
          <w:p>
            <w:pPr>
              <w:spacing w:after="0"/>
            </w:pPr>
            <w:r>
              <w:rPr>
                <w:rFonts w:ascii="Arial" w:hAnsi="Arial"/>
                <w:sz w:val="20"/>
              </w:rPr>
              <w:t>Ngưỡng warning hiện tại là &gt; 10,000 ms. Không view nào vượt ngưỡng. Tuy nhiên vw_top_artists là view nặng nhất, nên nếu dùng dashboard sau này có thể cân nhắc materialized view hoặc phân trang.</w:t>
            </w:r>
          </w:p>
        </w:tc>
      </w:tr>
    </w:tbl>
    <w:p>
      <w:pPr>
        <w:pStyle w:val="Heading1"/>
      </w:pPr>
      <w:r>
        <w:rPr>
          <w:rFonts w:ascii="Arial" w:hAnsi="Arial"/>
          <w:color w:val="1F4E79"/>
          <w:sz w:val="32"/>
        </w:rPr>
        <w:t>12. Warning carry-forward</w:t>
      </w:r>
    </w:p>
    <w:p>
      <w:pPr>
        <w:spacing w:after="120" w:line="259" w:lineRule="auto"/>
      </w:pPr>
      <w:r>
        <w:rPr>
          <w:rFonts w:ascii="Arial" w:hAnsi="Arial"/>
          <w:b w:val="0"/>
          <w:i w:val="0"/>
          <w:sz w:val="21"/>
        </w:rPr>
        <w:t>Feature 1.6 không che giấu warning từ các feature trước. Các vấn đề đã biết được đưa vào view phù hợp để Feature 1.7/1.8 nhìn thấy khi phân tích.</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4464"/>
            <w:shd w:fill="1F4E79"/>
            <w:tcMar>
              <w:top w:w="80" w:type="dxa"/>
              <w:start w:w="80" w:type="dxa"/>
              <w:bottom w:w="80" w:type="dxa"/>
              <w:end w:w="80" w:type="dxa"/>
            </w:tcMar>
            <w:vAlign w:val="center"/>
          </w:tcPr>
          <w:p>
            <w:pPr>
              <w:jc w:val="left"/>
            </w:pPr>
            <w:r/>
            <w:r>
              <w:rPr>
                <w:rFonts w:ascii="Arial" w:hAnsi="Arial"/>
                <w:b/>
                <w:color w:val="FFFFFF"/>
                <w:sz w:val="16"/>
              </w:rPr>
              <w:t>Warning</w:t>
            </w:r>
          </w:p>
        </w:tc>
        <w:tc>
          <w:tcPr>
            <w:tcW w:type="dxa" w:w="2448"/>
            <w:shd w:fill="1F4E79"/>
            <w:tcMar>
              <w:top w:w="80" w:type="dxa"/>
              <w:start w:w="80" w:type="dxa"/>
              <w:bottom w:w="80" w:type="dxa"/>
              <w:end w:w="80" w:type="dxa"/>
            </w:tcMar>
            <w:vAlign w:val="center"/>
          </w:tcPr>
          <w:p>
            <w:pPr>
              <w:jc w:val="left"/>
            </w:pPr>
            <w:r/>
            <w:r>
              <w:rPr>
                <w:rFonts w:ascii="Arial" w:hAnsi="Arial"/>
                <w:b/>
                <w:color w:val="FFFFFF"/>
                <w:sz w:val="16"/>
              </w:rPr>
              <w:t>Nguồn</w:t>
            </w:r>
          </w:p>
        </w:tc>
        <w:tc>
          <w:tcPr>
            <w:tcW w:type="dxa" w:w="3744"/>
            <w:shd w:fill="1F4E79"/>
            <w:tcMar>
              <w:top w:w="80" w:type="dxa"/>
              <w:start w:w="80" w:type="dxa"/>
              <w:bottom w:w="80" w:type="dxa"/>
              <w:end w:w="80" w:type="dxa"/>
            </w:tcMar>
            <w:vAlign w:val="center"/>
          </w:tcPr>
          <w:p>
            <w:pPr>
              <w:jc w:val="left"/>
            </w:pPr>
            <w:r/>
            <w:r>
              <w:rPr>
                <w:rFonts w:ascii="Arial" w:hAnsi="Arial"/>
                <w:b/>
                <w:color w:val="FFFFFF"/>
                <w:sz w:val="16"/>
              </w:rPr>
              <w:t>Được thể hiện ở view</w:t>
            </w:r>
          </w:p>
        </w:tc>
      </w:tr>
      <w:tr>
        <w:tc>
          <w:tcPr>
            <w:tcW w:type="dxa" w:w="4464"/>
            <w:tcMar>
              <w:top w:w="80" w:type="dxa"/>
              <w:start w:w="80" w:type="dxa"/>
              <w:bottom w:w="80" w:type="dxa"/>
              <w:end w:w="80" w:type="dxa"/>
            </w:tcMar>
            <w:vAlign w:val="top"/>
          </w:tcPr>
          <w:p>
            <w:pPr>
              <w:jc w:val="left"/>
            </w:pPr>
            <w:r/>
            <w:r>
              <w:rPr>
                <w:rFonts w:ascii="Arial" w:hAnsi="Arial"/>
                <w:b w:val="0"/>
                <w:sz w:val="16"/>
              </w:rPr>
              <w:t>Duration short (&lt;10s) = 26 tracks</w:t>
            </w:r>
          </w:p>
        </w:tc>
        <w:tc>
          <w:tcPr>
            <w:tcW w:type="dxa" w:w="2448"/>
            <w:tcMar>
              <w:top w:w="80" w:type="dxa"/>
              <w:start w:w="80" w:type="dxa"/>
              <w:bottom w:w="80" w:type="dxa"/>
              <w:end w:w="80" w:type="dxa"/>
            </w:tcMar>
            <w:vAlign w:val="top"/>
          </w:tcPr>
          <w:p>
            <w:pPr>
              <w:jc w:val="left"/>
            </w:pPr>
            <w:r/>
            <w:r>
              <w:rPr>
                <w:rFonts w:ascii="Arial" w:hAnsi="Arial"/>
                <w:b w:val="0"/>
                <w:sz w:val="16"/>
              </w:rPr>
              <w:t>Feature 1.5 G05</w:t>
            </w:r>
          </w:p>
        </w:tc>
        <w:tc>
          <w:tcPr>
            <w:tcW w:type="dxa" w:w="3744"/>
            <w:tcMar>
              <w:top w:w="80" w:type="dxa"/>
              <w:start w:w="80" w:type="dxa"/>
              <w:bottom w:w="80" w:type="dxa"/>
              <w:end w:w="80" w:type="dxa"/>
            </w:tcMar>
            <w:vAlign w:val="top"/>
          </w:tcPr>
          <w:p>
            <w:pPr>
              <w:jc w:val="left"/>
            </w:pPr>
            <w:r/>
            <w:r>
              <w:rPr>
                <w:rFonts w:ascii="Arial" w:hAnsi="Arial"/>
                <w:b w:val="0"/>
                <w:sz w:val="16"/>
              </w:rPr>
              <w:t>vw_duration_trends.short_track_count</w:t>
            </w:r>
          </w:p>
        </w:tc>
      </w:tr>
      <w:tr>
        <w:tc>
          <w:tcPr>
            <w:tcW w:type="dxa" w:w="4464"/>
            <w:tcMar>
              <w:top w:w="80" w:type="dxa"/>
              <w:start w:w="80" w:type="dxa"/>
              <w:bottom w:w="80" w:type="dxa"/>
              <w:end w:w="80" w:type="dxa"/>
            </w:tcMar>
            <w:vAlign w:val="top"/>
          </w:tcPr>
          <w:p>
            <w:pPr>
              <w:jc w:val="left"/>
            </w:pPr>
            <w:r/>
            <w:r>
              <w:rPr>
                <w:rFonts w:ascii="Arial" w:hAnsi="Arial"/>
                <w:b w:val="0"/>
                <w:sz w:val="16"/>
              </w:rPr>
              <w:t>Duration long (&gt;60min) = 83 tracks</w:t>
            </w:r>
          </w:p>
        </w:tc>
        <w:tc>
          <w:tcPr>
            <w:tcW w:type="dxa" w:w="2448"/>
            <w:tcMar>
              <w:top w:w="80" w:type="dxa"/>
              <w:start w:w="80" w:type="dxa"/>
              <w:bottom w:w="80" w:type="dxa"/>
              <w:end w:w="80" w:type="dxa"/>
            </w:tcMar>
            <w:vAlign w:val="top"/>
          </w:tcPr>
          <w:p>
            <w:pPr>
              <w:jc w:val="left"/>
            </w:pPr>
            <w:r/>
            <w:r>
              <w:rPr>
                <w:rFonts w:ascii="Arial" w:hAnsi="Arial"/>
                <w:b w:val="0"/>
                <w:sz w:val="16"/>
              </w:rPr>
              <w:t>Feature 1.5 G05</w:t>
            </w:r>
          </w:p>
        </w:tc>
        <w:tc>
          <w:tcPr>
            <w:tcW w:type="dxa" w:w="3744"/>
            <w:tcMar>
              <w:top w:w="80" w:type="dxa"/>
              <w:start w:w="80" w:type="dxa"/>
              <w:bottom w:w="80" w:type="dxa"/>
              <w:end w:w="80" w:type="dxa"/>
            </w:tcMar>
            <w:vAlign w:val="top"/>
          </w:tcPr>
          <w:p>
            <w:pPr>
              <w:jc w:val="left"/>
            </w:pPr>
            <w:r/>
            <w:r>
              <w:rPr>
                <w:rFonts w:ascii="Arial" w:hAnsi="Arial"/>
                <w:b w:val="0"/>
                <w:sz w:val="16"/>
              </w:rPr>
              <w:t>vw_duration_trends.long_track_count</w:t>
            </w:r>
          </w:p>
        </w:tc>
      </w:tr>
      <w:tr>
        <w:tc>
          <w:tcPr>
            <w:tcW w:type="dxa" w:w="4464"/>
            <w:tcMar>
              <w:top w:w="80" w:type="dxa"/>
              <w:start w:w="80" w:type="dxa"/>
              <w:bottom w:w="80" w:type="dxa"/>
              <w:end w:w="80" w:type="dxa"/>
            </w:tcMar>
            <w:vAlign w:val="top"/>
          </w:tcPr>
          <w:p>
            <w:pPr>
              <w:jc w:val="left"/>
            </w:pPr>
            <w:r/>
            <w:r>
              <w:rPr>
                <w:rFonts w:ascii="Arial" w:hAnsi="Arial"/>
                <w:b w:val="0"/>
                <w:sz w:val="16"/>
              </w:rPr>
              <w:t>Loudness &gt; 0 dB = 219 tracks</w:t>
            </w:r>
          </w:p>
        </w:tc>
        <w:tc>
          <w:tcPr>
            <w:tcW w:type="dxa" w:w="2448"/>
            <w:tcMar>
              <w:top w:w="80" w:type="dxa"/>
              <w:start w:w="80" w:type="dxa"/>
              <w:bottom w:w="80" w:type="dxa"/>
              <w:end w:w="80" w:type="dxa"/>
            </w:tcMar>
            <w:vAlign w:val="top"/>
          </w:tcPr>
          <w:p>
            <w:pPr>
              <w:jc w:val="left"/>
            </w:pPr>
            <w:r/>
            <w:r>
              <w:rPr>
                <w:rFonts w:ascii="Arial" w:hAnsi="Arial"/>
                <w:b w:val="0"/>
                <w:sz w:val="16"/>
              </w:rPr>
              <w:t>Feature 1.5 G06</w:t>
            </w:r>
          </w:p>
        </w:tc>
        <w:tc>
          <w:tcPr>
            <w:tcW w:type="dxa" w:w="3744"/>
            <w:tcMar>
              <w:top w:w="80" w:type="dxa"/>
              <w:start w:w="80" w:type="dxa"/>
              <w:bottom w:w="80" w:type="dxa"/>
              <w:end w:w="80" w:type="dxa"/>
            </w:tcMar>
            <w:vAlign w:val="top"/>
          </w:tcPr>
          <w:p>
            <w:pPr>
              <w:jc w:val="left"/>
            </w:pPr>
            <w:r/>
            <w:r>
              <w:rPr>
                <w:rFonts w:ascii="Arial" w:hAnsi="Arial"/>
                <w:b w:val="0"/>
                <w:sz w:val="16"/>
              </w:rPr>
              <w:t>vw_data_quality_report</w:t>
            </w:r>
          </w:p>
        </w:tc>
      </w:tr>
      <w:tr>
        <w:tc>
          <w:tcPr>
            <w:tcW w:type="dxa" w:w="4464"/>
            <w:tcMar>
              <w:top w:w="80" w:type="dxa"/>
              <w:start w:w="80" w:type="dxa"/>
              <w:bottom w:w="80" w:type="dxa"/>
              <w:end w:w="80" w:type="dxa"/>
            </w:tcMar>
            <w:vAlign w:val="top"/>
          </w:tcPr>
          <w:p>
            <w:pPr>
              <w:jc w:val="left"/>
            </w:pPr>
            <w:r/>
            <w:r>
              <w:rPr>
                <w:rFonts w:ascii="Arial" w:hAnsi="Arial"/>
                <w:b w:val="0"/>
                <w:sz w:val="16"/>
              </w:rPr>
              <w:t>track_artists coverage = 96.54%</w:t>
            </w:r>
          </w:p>
        </w:tc>
        <w:tc>
          <w:tcPr>
            <w:tcW w:type="dxa" w:w="2448"/>
            <w:tcMar>
              <w:top w:w="80" w:type="dxa"/>
              <w:start w:w="80" w:type="dxa"/>
              <w:bottom w:w="80" w:type="dxa"/>
              <w:end w:w="80" w:type="dxa"/>
            </w:tcMar>
            <w:vAlign w:val="top"/>
          </w:tcPr>
          <w:p>
            <w:pPr>
              <w:jc w:val="left"/>
            </w:pPr>
            <w:r/>
            <w:r>
              <w:rPr>
                <w:rFonts w:ascii="Arial" w:hAnsi="Arial"/>
                <w:b w:val="0"/>
                <w:sz w:val="16"/>
              </w:rPr>
              <w:t>Feature 1.4 / 1.5</w:t>
            </w:r>
          </w:p>
        </w:tc>
        <w:tc>
          <w:tcPr>
            <w:tcW w:type="dxa" w:w="3744"/>
            <w:tcMar>
              <w:top w:w="80" w:type="dxa"/>
              <w:start w:w="80" w:type="dxa"/>
              <w:bottom w:w="80" w:type="dxa"/>
              <w:end w:w="80" w:type="dxa"/>
            </w:tcMar>
            <w:vAlign w:val="top"/>
          </w:tcPr>
          <w:p>
            <w:pPr>
              <w:jc w:val="left"/>
            </w:pPr>
            <w:r/>
            <w:r>
              <w:rPr>
                <w:rFonts w:ascii="Arial" w:hAnsi="Arial"/>
                <w:b w:val="0"/>
                <w:sz w:val="16"/>
              </w:rPr>
              <w:t>vw_data_quality_report</w:t>
            </w:r>
          </w:p>
        </w:tc>
      </w:tr>
      <w:tr>
        <w:tc>
          <w:tcPr>
            <w:tcW w:type="dxa" w:w="4464"/>
            <w:tcMar>
              <w:top w:w="80" w:type="dxa"/>
              <w:start w:w="80" w:type="dxa"/>
              <w:bottom w:w="80" w:type="dxa"/>
              <w:end w:w="80" w:type="dxa"/>
            </w:tcMar>
            <w:vAlign w:val="top"/>
          </w:tcPr>
          <w:p>
            <w:pPr>
              <w:jc w:val="left"/>
            </w:pPr>
            <w:r/>
            <w:r>
              <w:rPr>
                <w:rFonts w:ascii="Arial" w:hAnsi="Arial"/>
                <w:b w:val="0"/>
                <w:sz w:val="16"/>
              </w:rPr>
              <w:t>artist_relations diff = 1</w:t>
            </w:r>
          </w:p>
        </w:tc>
        <w:tc>
          <w:tcPr>
            <w:tcW w:type="dxa" w:w="2448"/>
            <w:tcMar>
              <w:top w:w="80" w:type="dxa"/>
              <w:start w:w="80" w:type="dxa"/>
              <w:bottom w:w="80" w:type="dxa"/>
              <w:end w:w="80" w:type="dxa"/>
            </w:tcMar>
            <w:vAlign w:val="top"/>
          </w:tcPr>
          <w:p>
            <w:pPr>
              <w:jc w:val="left"/>
            </w:pPr>
            <w:r/>
            <w:r>
              <w:rPr>
                <w:rFonts w:ascii="Arial" w:hAnsi="Arial"/>
                <w:b w:val="0"/>
                <w:sz w:val="16"/>
              </w:rPr>
              <w:t>Feature 1.4</w:t>
            </w:r>
          </w:p>
        </w:tc>
        <w:tc>
          <w:tcPr>
            <w:tcW w:type="dxa" w:w="3744"/>
            <w:tcMar>
              <w:top w:w="80" w:type="dxa"/>
              <w:start w:w="80" w:type="dxa"/>
              <w:bottom w:w="80" w:type="dxa"/>
              <w:end w:w="80" w:type="dxa"/>
            </w:tcMar>
            <w:vAlign w:val="top"/>
          </w:tcPr>
          <w:p>
            <w:pPr>
              <w:jc w:val="left"/>
            </w:pPr>
            <w:r/>
            <w:r>
              <w:rPr>
                <w:rFonts w:ascii="Arial" w:hAnsi="Arial"/>
                <w:b w:val="0"/>
                <w:sz w:val="16"/>
              </w:rPr>
              <w:t>vw_data_quality_report</w:t>
            </w:r>
          </w:p>
        </w:tc>
      </w:tr>
      <w:tr>
        <w:tc>
          <w:tcPr>
            <w:tcW w:type="dxa" w:w="4464"/>
            <w:tcMar>
              <w:top w:w="80" w:type="dxa"/>
              <w:start w:w="80" w:type="dxa"/>
              <w:bottom w:w="80" w:type="dxa"/>
              <w:end w:w="80" w:type="dxa"/>
            </w:tcMar>
            <w:vAlign w:val="top"/>
          </w:tcPr>
          <w:p>
            <w:pPr>
              <w:jc w:val="left"/>
            </w:pPr>
            <w:r/>
            <w:r>
              <w:rPr>
                <w:rFonts w:ascii="Arial" w:hAnsi="Arial"/>
                <w:b w:val="0"/>
                <w:sz w:val="16"/>
              </w:rPr>
              <w:t>tracks.name NULL = 71</w:t>
            </w:r>
          </w:p>
        </w:tc>
        <w:tc>
          <w:tcPr>
            <w:tcW w:type="dxa" w:w="2448"/>
            <w:tcMar>
              <w:top w:w="80" w:type="dxa"/>
              <w:start w:w="80" w:type="dxa"/>
              <w:bottom w:w="80" w:type="dxa"/>
              <w:end w:w="80" w:type="dxa"/>
            </w:tcMar>
            <w:vAlign w:val="top"/>
          </w:tcPr>
          <w:p>
            <w:pPr>
              <w:jc w:val="left"/>
            </w:pPr>
            <w:r/>
            <w:r>
              <w:rPr>
                <w:rFonts w:ascii="Arial" w:hAnsi="Arial"/>
                <w:b w:val="0"/>
                <w:sz w:val="16"/>
              </w:rPr>
              <w:t>Feature 1.4</w:t>
            </w:r>
          </w:p>
        </w:tc>
        <w:tc>
          <w:tcPr>
            <w:tcW w:type="dxa" w:w="3744"/>
            <w:tcMar>
              <w:top w:w="80" w:type="dxa"/>
              <w:start w:w="80" w:type="dxa"/>
              <w:bottom w:w="80" w:type="dxa"/>
              <w:end w:w="80" w:type="dxa"/>
            </w:tcMar>
            <w:vAlign w:val="top"/>
          </w:tcPr>
          <w:p>
            <w:pPr>
              <w:jc w:val="left"/>
            </w:pPr>
            <w:r/>
            <w:r>
              <w:rPr>
                <w:rFonts w:ascii="Arial" w:hAnsi="Arial"/>
                <w:b w:val="0"/>
                <w:sz w:val="16"/>
              </w:rPr>
              <w:t>vw_tracks_overview</w:t>
            </w:r>
          </w:p>
        </w:tc>
      </w:tr>
    </w:tbl>
    <w:p>
      <w:pPr>
        <w:pStyle w:val="Heading1"/>
      </w:pPr>
      <w:r>
        <w:rPr>
          <w:rFonts w:ascii="Arial" w:hAnsi="Arial"/>
          <w:color w:val="1F4E79"/>
          <w:sz w:val="32"/>
        </w:rPr>
        <w:t>13. Cách chạy lại Feature 1.6</w:t>
      </w:r>
    </w:p>
    <w:p>
      <w:pPr>
        <w:spacing w:after="120" w:line="259" w:lineRule="auto"/>
      </w:pPr>
      <w:r>
        <w:rPr>
          <w:rFonts w:ascii="Arial" w:hAnsi="Arial"/>
          <w:b w:val="0"/>
          <w:i w:val="0"/>
          <w:sz w:val="21"/>
        </w:rPr>
        <w:t>Các lệnh dưới đây là quy trình gợi ý để chạy lại Feature 1.6 sau khi clean layer đã sẵn sàng. Mục tiêu là tạo views, tạo indexes và validate lại analytics layer.</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792"/>
            <w:shd w:fill="1F4E79"/>
            <w:tcMar>
              <w:top w:w="80" w:type="dxa"/>
              <w:start w:w="80" w:type="dxa"/>
              <w:bottom w:w="80" w:type="dxa"/>
              <w:end w:w="80" w:type="dxa"/>
            </w:tcMar>
            <w:vAlign w:val="center"/>
          </w:tcPr>
          <w:p>
            <w:pPr>
              <w:jc w:val="left"/>
            </w:pPr>
            <w:r/>
            <w:r>
              <w:rPr>
                <w:rFonts w:ascii="Arial" w:hAnsi="Arial"/>
                <w:b/>
                <w:color w:val="FFFFFF"/>
                <w:sz w:val="15"/>
              </w:rPr>
              <w:t>Bước</w:t>
            </w:r>
          </w:p>
        </w:tc>
        <w:tc>
          <w:tcPr>
            <w:tcW w:type="dxa" w:w="6912"/>
            <w:shd w:fill="1F4E79"/>
            <w:tcMar>
              <w:top w:w="80" w:type="dxa"/>
              <w:start w:w="80" w:type="dxa"/>
              <w:bottom w:w="80" w:type="dxa"/>
              <w:end w:w="80" w:type="dxa"/>
            </w:tcMar>
            <w:vAlign w:val="center"/>
          </w:tcPr>
          <w:p>
            <w:pPr>
              <w:jc w:val="left"/>
            </w:pPr>
            <w:r/>
            <w:r>
              <w:rPr>
                <w:rFonts w:ascii="Arial" w:hAnsi="Arial"/>
                <w:b/>
                <w:color w:val="FFFFFF"/>
                <w:sz w:val="15"/>
              </w:rPr>
              <w:t>Lệnh / File</w:t>
            </w:r>
          </w:p>
        </w:tc>
        <w:tc>
          <w:tcPr>
            <w:tcW w:type="dxa" w:w="3312"/>
            <w:shd w:fill="1F4E79"/>
            <w:tcMar>
              <w:top w:w="80" w:type="dxa"/>
              <w:start w:w="80" w:type="dxa"/>
              <w:bottom w:w="80" w:type="dxa"/>
              <w:end w:w="80" w:type="dxa"/>
            </w:tcMar>
            <w:vAlign w:val="center"/>
          </w:tcPr>
          <w:p>
            <w:pPr>
              <w:jc w:val="left"/>
            </w:pPr>
            <w:r/>
            <w:r>
              <w:rPr>
                <w:rFonts w:ascii="Arial" w:hAnsi="Arial"/>
                <w:b/>
                <w:color w:val="FFFFFF"/>
                <w:sz w:val="15"/>
              </w:rPr>
              <w:t>Kết quả mong đợi</w:t>
            </w:r>
          </w:p>
        </w:tc>
      </w:tr>
      <w:tr>
        <w:tc>
          <w:tcPr>
            <w:tcW w:type="dxa" w:w="792"/>
            <w:tcMar>
              <w:top w:w="80" w:type="dxa"/>
              <w:start w:w="80" w:type="dxa"/>
              <w:bottom w:w="80" w:type="dxa"/>
              <w:end w:w="80" w:type="dxa"/>
            </w:tcMar>
            <w:vAlign w:val="top"/>
          </w:tcPr>
          <w:p>
            <w:pPr>
              <w:jc w:val="left"/>
            </w:pPr>
            <w:r/>
            <w:r>
              <w:rPr>
                <w:rFonts w:ascii="Arial" w:hAnsi="Arial"/>
                <w:b w:val="0"/>
                <w:sz w:val="15"/>
              </w:rPr>
              <w:t>1</w:t>
            </w:r>
          </w:p>
        </w:tc>
        <w:tc>
          <w:tcPr>
            <w:tcW w:type="dxa" w:w="6912"/>
            <w:tcMar>
              <w:top w:w="80" w:type="dxa"/>
              <w:start w:w="80" w:type="dxa"/>
              <w:bottom w:w="80" w:type="dxa"/>
              <w:end w:w="80" w:type="dxa"/>
            </w:tcMar>
            <w:vAlign w:val="top"/>
          </w:tcPr>
          <w:p>
            <w:pPr>
              <w:jc w:val="left"/>
            </w:pPr>
            <w:r/>
            <w:r>
              <w:rPr>
                <w:rFonts w:ascii="Arial" w:hAnsi="Arial"/>
                <w:b w:val="0"/>
                <w:sz w:val="15"/>
              </w:rPr>
              <w:t>psql -v ON_ERROR_STOP=1 -d hitradar -f 2.DATABASE_SQL/2.4.views/01_create_analytics_views.sql</w:t>
            </w:r>
          </w:p>
        </w:tc>
        <w:tc>
          <w:tcPr>
            <w:tcW w:type="dxa" w:w="3312"/>
            <w:tcMar>
              <w:top w:w="80" w:type="dxa"/>
              <w:start w:w="80" w:type="dxa"/>
              <w:bottom w:w="80" w:type="dxa"/>
              <w:end w:w="80" w:type="dxa"/>
            </w:tcMar>
            <w:vAlign w:val="top"/>
          </w:tcPr>
          <w:p>
            <w:pPr>
              <w:jc w:val="left"/>
            </w:pPr>
            <w:r/>
            <w:r>
              <w:rPr>
                <w:rFonts w:ascii="Arial" w:hAnsi="Arial"/>
                <w:b w:val="0"/>
                <w:sz w:val="15"/>
              </w:rPr>
              <w:t>10 views được DROP + CREATE thành công.</w:t>
            </w:r>
          </w:p>
        </w:tc>
      </w:tr>
      <w:tr>
        <w:tc>
          <w:tcPr>
            <w:tcW w:type="dxa" w:w="792"/>
            <w:tcMar>
              <w:top w:w="80" w:type="dxa"/>
              <w:start w:w="80" w:type="dxa"/>
              <w:bottom w:w="80" w:type="dxa"/>
              <w:end w:w="80" w:type="dxa"/>
            </w:tcMar>
            <w:vAlign w:val="top"/>
          </w:tcPr>
          <w:p>
            <w:pPr>
              <w:jc w:val="left"/>
            </w:pPr>
            <w:r/>
            <w:r>
              <w:rPr>
                <w:rFonts w:ascii="Arial" w:hAnsi="Arial"/>
                <w:b w:val="0"/>
                <w:sz w:val="15"/>
              </w:rPr>
              <w:t>2</w:t>
            </w:r>
          </w:p>
        </w:tc>
        <w:tc>
          <w:tcPr>
            <w:tcW w:type="dxa" w:w="6912"/>
            <w:tcMar>
              <w:top w:w="80" w:type="dxa"/>
              <w:start w:w="80" w:type="dxa"/>
              <w:bottom w:w="80" w:type="dxa"/>
              <w:end w:w="80" w:type="dxa"/>
            </w:tcMar>
            <w:vAlign w:val="top"/>
          </w:tcPr>
          <w:p>
            <w:pPr>
              <w:jc w:val="left"/>
            </w:pPr>
            <w:r/>
            <w:r>
              <w:rPr>
                <w:rFonts w:ascii="Arial" w:hAnsi="Arial"/>
                <w:b w:val="0"/>
                <w:sz w:val="15"/>
              </w:rPr>
              <w:t>psql -v ON_ERROR_STOP=1 -d hitradar -f 2.DATABASE_SQL/2.5.indexes/01_create_indexes.sql</w:t>
            </w:r>
          </w:p>
        </w:tc>
        <w:tc>
          <w:tcPr>
            <w:tcW w:type="dxa" w:w="3312"/>
            <w:tcMar>
              <w:top w:w="80" w:type="dxa"/>
              <w:start w:w="80" w:type="dxa"/>
              <w:bottom w:w="80" w:type="dxa"/>
              <w:end w:w="80" w:type="dxa"/>
            </w:tcMar>
            <w:vAlign w:val="top"/>
          </w:tcPr>
          <w:p>
            <w:pPr>
              <w:jc w:val="left"/>
            </w:pPr>
            <w:r/>
            <w:r>
              <w:rPr>
                <w:rFonts w:ascii="Arial" w:hAnsi="Arial"/>
                <w:b w:val="0"/>
                <w:sz w:val="15"/>
              </w:rPr>
              <w:t>20 indexes in place, IF NOT EXISTS không lỗi khi chạy lại.</w:t>
            </w:r>
          </w:p>
        </w:tc>
      </w:tr>
      <w:tr>
        <w:tc>
          <w:tcPr>
            <w:tcW w:type="dxa" w:w="792"/>
            <w:tcMar>
              <w:top w:w="80" w:type="dxa"/>
              <w:start w:w="80" w:type="dxa"/>
              <w:bottom w:w="80" w:type="dxa"/>
              <w:end w:w="80" w:type="dxa"/>
            </w:tcMar>
            <w:vAlign w:val="top"/>
          </w:tcPr>
          <w:p>
            <w:pPr>
              <w:jc w:val="left"/>
            </w:pPr>
            <w:r/>
            <w:r>
              <w:rPr>
                <w:rFonts w:ascii="Arial" w:hAnsi="Arial"/>
                <w:b w:val="0"/>
                <w:sz w:val="15"/>
              </w:rPr>
              <w:t>3</w:t>
            </w:r>
          </w:p>
        </w:tc>
        <w:tc>
          <w:tcPr>
            <w:tcW w:type="dxa" w:w="6912"/>
            <w:tcMar>
              <w:top w:w="80" w:type="dxa"/>
              <w:start w:w="80" w:type="dxa"/>
              <w:bottom w:w="80" w:type="dxa"/>
              <w:end w:w="80" w:type="dxa"/>
            </w:tcMar>
            <w:vAlign w:val="top"/>
          </w:tcPr>
          <w:p>
            <w:pPr>
              <w:jc w:val="left"/>
            </w:pPr>
            <w:r/>
            <w:r>
              <w:rPr>
                <w:rFonts w:ascii="Arial" w:hAnsi="Arial"/>
                <w:b w:val="0"/>
                <w:sz w:val="15"/>
              </w:rPr>
              <w:t>python 9.SCRIPTS/validate_analytics_views.py --base-dir &lt;project&gt; --database hitradar --user postgres</w:t>
            </w:r>
          </w:p>
        </w:tc>
        <w:tc>
          <w:tcPr>
            <w:tcW w:type="dxa" w:w="3312"/>
            <w:tcMar>
              <w:top w:w="80" w:type="dxa"/>
              <w:start w:w="80" w:type="dxa"/>
              <w:bottom w:w="80" w:type="dxa"/>
              <w:end w:w="80" w:type="dxa"/>
            </w:tcMar>
            <w:vAlign w:val="top"/>
          </w:tcPr>
          <w:p>
            <w:pPr>
              <w:jc w:val="left"/>
            </w:pPr>
            <w:r/>
            <w:r>
              <w:rPr>
                <w:rFonts w:ascii="Arial" w:hAnsi="Arial"/>
                <w:b w:val="0"/>
                <w:sz w:val="15"/>
              </w:rPr>
              <w:t>Overall PASS, 7/7 validation checks PASS.</w:t>
            </w:r>
          </w:p>
        </w:tc>
      </w:tr>
      <w:tr>
        <w:tc>
          <w:tcPr>
            <w:tcW w:type="dxa" w:w="792"/>
            <w:tcMar>
              <w:top w:w="80" w:type="dxa"/>
              <w:start w:w="80" w:type="dxa"/>
              <w:bottom w:w="80" w:type="dxa"/>
              <w:end w:w="80" w:type="dxa"/>
            </w:tcMar>
            <w:vAlign w:val="top"/>
          </w:tcPr>
          <w:p>
            <w:pPr>
              <w:jc w:val="left"/>
            </w:pPr>
            <w:r/>
            <w:r>
              <w:rPr>
                <w:rFonts w:ascii="Arial" w:hAnsi="Arial"/>
                <w:b w:val="0"/>
                <w:sz w:val="15"/>
              </w:rPr>
              <w:t>4</w:t>
            </w:r>
          </w:p>
        </w:tc>
        <w:tc>
          <w:tcPr>
            <w:tcW w:type="dxa" w:w="6912"/>
            <w:tcMar>
              <w:top w:w="80" w:type="dxa"/>
              <w:start w:w="80" w:type="dxa"/>
              <w:bottom w:w="80" w:type="dxa"/>
              <w:end w:w="80" w:type="dxa"/>
            </w:tcMar>
            <w:vAlign w:val="top"/>
          </w:tcPr>
          <w:p>
            <w:pPr>
              <w:jc w:val="left"/>
            </w:pPr>
            <w:r/>
            <w:r>
              <w:rPr>
                <w:rFonts w:ascii="Arial" w:hAnsi="Arial"/>
                <w:b w:val="0"/>
                <w:sz w:val="15"/>
              </w:rPr>
              <w:t>psql -f 2.DATABASE_SQL/2.4.views/02_explain_analyze_queries.sql</w:t>
            </w:r>
          </w:p>
        </w:tc>
        <w:tc>
          <w:tcPr>
            <w:tcW w:type="dxa" w:w="3312"/>
            <w:tcMar>
              <w:top w:w="80" w:type="dxa"/>
              <w:start w:w="80" w:type="dxa"/>
              <w:bottom w:w="80" w:type="dxa"/>
              <w:end w:w="80" w:type="dxa"/>
            </w:tcMar>
            <w:vAlign w:val="top"/>
          </w:tcPr>
          <w:p>
            <w:pPr>
              <w:jc w:val="left"/>
            </w:pPr>
            <w:r/>
            <w:r>
              <w:rPr>
                <w:rFonts w:ascii="Arial" w:hAnsi="Arial"/>
                <w:b w:val="0"/>
                <w:sz w:val="15"/>
              </w:rPr>
              <w:t>Kiểm tra thời gian chạy các view chính.</w:t>
            </w:r>
          </w:p>
        </w:tc>
      </w:tr>
    </w:tbl>
    <w:p>
      <w:pPr>
        <w:pStyle w:val="Heading1"/>
      </w:pPr>
      <w:r>
        <w:rPr>
          <w:rFonts w:ascii="Arial" w:hAnsi="Arial"/>
          <w:color w:val="1F4E79"/>
          <w:sz w:val="32"/>
        </w:rPr>
        <w:t>14. Ranh giới phạm vi</w:t>
      </w:r>
    </w:p>
    <w:tbl>
      <w:tblPr>
        <w:tblStyle w:val="TableGrid"/>
        <w:tblW w:type="auto" w:w="0"/>
        <w:jc w:val="center"/>
        <w:tblLayout w:type="autofit"/>
        <w:tblLook w:firstColumn="1" w:firstRow="1" w:lastColumn="0" w:lastRow="0" w:noHBand="0" w:noVBand="1" w:val="04A0"/>
      </w:tblPr>
      <w:tblGrid>
        <w:gridCol w:w="5184"/>
        <w:gridCol w:w="5184"/>
      </w:tblGrid>
      <w:tr>
        <w:tc>
          <w:tcPr>
            <w:tcW w:type="dxa" w:w="5328"/>
            <w:shd w:fill="1F4E79"/>
            <w:tcMar>
              <w:top w:w="80" w:type="dxa"/>
              <w:start w:w="80" w:type="dxa"/>
              <w:bottom w:w="80" w:type="dxa"/>
              <w:end w:w="80" w:type="dxa"/>
            </w:tcMar>
            <w:vAlign w:val="center"/>
          </w:tcPr>
          <w:p>
            <w:pPr>
              <w:jc w:val="left"/>
            </w:pPr>
            <w:r/>
            <w:r>
              <w:rPr>
                <w:rFonts w:ascii="Arial" w:hAnsi="Arial"/>
                <w:b/>
                <w:color w:val="FFFFFF"/>
                <w:sz w:val="17"/>
              </w:rPr>
              <w:t>Feature 1.6 làm</w:t>
            </w:r>
          </w:p>
        </w:tc>
        <w:tc>
          <w:tcPr>
            <w:tcW w:type="dxa" w:w="5328"/>
            <w:shd w:fill="1F4E79"/>
            <w:tcMar>
              <w:top w:w="80" w:type="dxa"/>
              <w:start w:w="80" w:type="dxa"/>
              <w:bottom w:w="80" w:type="dxa"/>
              <w:end w:w="80" w:type="dxa"/>
            </w:tcMar>
            <w:vAlign w:val="center"/>
          </w:tcPr>
          <w:p>
            <w:pPr>
              <w:jc w:val="left"/>
            </w:pPr>
            <w:r/>
            <w:r>
              <w:rPr>
                <w:rFonts w:ascii="Arial" w:hAnsi="Arial"/>
                <w:b/>
                <w:color w:val="FFFFFF"/>
                <w:sz w:val="17"/>
              </w:rPr>
              <w:t>Feature 1.6 không làm</w:t>
            </w:r>
          </w:p>
        </w:tc>
      </w:tr>
      <w:tr>
        <w:tc>
          <w:tcPr>
            <w:tcW w:type="dxa" w:w="5328"/>
            <w:tcMar>
              <w:top w:w="80" w:type="dxa"/>
              <w:start w:w="80" w:type="dxa"/>
              <w:bottom w:w="80" w:type="dxa"/>
              <w:end w:w="80" w:type="dxa"/>
            </w:tcMar>
            <w:vAlign w:val="top"/>
          </w:tcPr>
          <w:p>
            <w:pPr>
              <w:jc w:val="left"/>
            </w:pPr>
            <w:r/>
            <w:r>
              <w:rPr>
                <w:rFonts w:ascii="Arial" w:hAnsi="Arial"/>
                <w:b w:val="0"/>
                <w:sz w:val="17"/>
              </w:rPr>
              <w:t>Tạo analytics views từ clean layer</w:t>
            </w:r>
          </w:p>
        </w:tc>
        <w:tc>
          <w:tcPr>
            <w:tcW w:type="dxa" w:w="5328"/>
            <w:tcMar>
              <w:top w:w="80" w:type="dxa"/>
              <w:start w:w="80" w:type="dxa"/>
              <w:bottom w:w="80" w:type="dxa"/>
              <w:end w:w="80" w:type="dxa"/>
            </w:tcMar>
            <w:vAlign w:val="top"/>
          </w:tcPr>
          <w:p>
            <w:pPr>
              <w:jc w:val="left"/>
            </w:pPr>
            <w:r/>
            <w:r>
              <w:rPr>
                <w:rFonts w:ascii="Arial" w:hAnsi="Arial"/>
                <w:b w:val="0"/>
                <w:sz w:val="17"/>
              </w:rPr>
              <w:t>Không import raw data</w:t>
            </w:r>
          </w:p>
        </w:tc>
      </w:tr>
      <w:tr>
        <w:tc>
          <w:tcPr>
            <w:tcW w:type="dxa" w:w="5328"/>
            <w:tcMar>
              <w:top w:w="80" w:type="dxa"/>
              <w:start w:w="80" w:type="dxa"/>
              <w:bottom w:w="80" w:type="dxa"/>
              <w:end w:w="80" w:type="dxa"/>
            </w:tcMar>
            <w:vAlign w:val="top"/>
          </w:tcPr>
          <w:p>
            <w:pPr>
              <w:jc w:val="left"/>
            </w:pPr>
            <w:r/>
            <w:r>
              <w:rPr>
                <w:rFonts w:ascii="Arial" w:hAnsi="Arial"/>
                <w:b w:val="0"/>
                <w:sz w:val="17"/>
              </w:rPr>
              <w:t>Tạo index phục vụ query</w:t>
            </w:r>
          </w:p>
        </w:tc>
        <w:tc>
          <w:tcPr>
            <w:tcW w:type="dxa" w:w="5328"/>
            <w:tcMar>
              <w:top w:w="80" w:type="dxa"/>
              <w:start w:w="80" w:type="dxa"/>
              <w:bottom w:w="80" w:type="dxa"/>
              <w:end w:w="80" w:type="dxa"/>
            </w:tcMar>
            <w:vAlign w:val="top"/>
          </w:tcPr>
          <w:p>
            <w:pPr>
              <w:jc w:val="left"/>
            </w:pPr>
            <w:r/>
            <w:r>
              <w:rPr>
                <w:rFonts w:ascii="Arial" w:hAnsi="Arial"/>
                <w:b w:val="0"/>
                <w:sz w:val="17"/>
              </w:rPr>
              <w:t>Không cleaning lại dữ liệu</w:t>
            </w:r>
          </w:p>
        </w:tc>
      </w:tr>
      <w:tr>
        <w:tc>
          <w:tcPr>
            <w:tcW w:type="dxa" w:w="5328"/>
            <w:tcMar>
              <w:top w:w="80" w:type="dxa"/>
              <w:start w:w="80" w:type="dxa"/>
              <w:bottom w:w="80" w:type="dxa"/>
              <w:end w:w="80" w:type="dxa"/>
            </w:tcMar>
            <w:vAlign w:val="top"/>
          </w:tcPr>
          <w:p>
            <w:pPr>
              <w:jc w:val="left"/>
            </w:pPr>
            <w:r/>
            <w:r>
              <w:rPr>
                <w:rFonts w:ascii="Arial" w:hAnsi="Arial"/>
                <w:b w:val="0"/>
                <w:sz w:val="17"/>
              </w:rPr>
              <w:t>Validate views bằng smoke test, row count, ML-safe audit</w:t>
            </w:r>
          </w:p>
        </w:tc>
        <w:tc>
          <w:tcPr>
            <w:tcW w:type="dxa" w:w="5328"/>
            <w:tcMar>
              <w:top w:w="80" w:type="dxa"/>
              <w:start w:w="80" w:type="dxa"/>
              <w:bottom w:w="80" w:type="dxa"/>
              <w:end w:w="80" w:type="dxa"/>
            </w:tcMar>
            <w:vAlign w:val="top"/>
          </w:tcPr>
          <w:p>
            <w:pPr>
              <w:jc w:val="left"/>
            </w:pPr>
            <w:r/>
            <w:r>
              <w:rPr>
                <w:rFonts w:ascii="Arial" w:hAnsi="Arial"/>
                <w:b w:val="0"/>
                <w:sz w:val="17"/>
              </w:rPr>
              <w:t>Không tạo notebook EDA</w:t>
            </w:r>
          </w:p>
        </w:tc>
      </w:tr>
      <w:tr>
        <w:tc>
          <w:tcPr>
            <w:tcW w:type="dxa" w:w="5328"/>
            <w:tcMar>
              <w:top w:w="80" w:type="dxa"/>
              <w:start w:w="80" w:type="dxa"/>
              <w:bottom w:w="80" w:type="dxa"/>
              <w:end w:w="80" w:type="dxa"/>
            </w:tcMar>
            <w:vAlign w:val="top"/>
          </w:tcPr>
          <w:p>
            <w:pPr>
              <w:jc w:val="left"/>
            </w:pPr>
            <w:r/>
            <w:r>
              <w:rPr>
                <w:rFonts w:ascii="Arial" w:hAnsi="Arial"/>
                <w:b w:val="0"/>
                <w:sz w:val="17"/>
              </w:rPr>
              <w:t>Carry forward warning từ Feature 1.5</w:t>
            </w:r>
          </w:p>
        </w:tc>
        <w:tc>
          <w:tcPr>
            <w:tcW w:type="dxa" w:w="5328"/>
            <w:tcMar>
              <w:top w:w="80" w:type="dxa"/>
              <w:start w:w="80" w:type="dxa"/>
              <w:bottom w:w="80" w:type="dxa"/>
              <w:end w:w="80" w:type="dxa"/>
            </w:tcMar>
            <w:vAlign w:val="top"/>
          </w:tcPr>
          <w:p>
            <w:pPr>
              <w:jc w:val="left"/>
            </w:pPr>
            <w:r/>
            <w:r>
              <w:rPr>
                <w:rFonts w:ascii="Arial" w:hAnsi="Arial"/>
                <w:b w:val="0"/>
                <w:sz w:val="17"/>
              </w:rPr>
              <w:t>Không train model, không SHAP, không Streamlit/FastAPI</w:t>
            </w:r>
          </w:p>
        </w:tc>
      </w:tr>
      <w:tr>
        <w:tc>
          <w:tcPr>
            <w:tcW w:type="dxa" w:w="5328"/>
            <w:tcMar>
              <w:top w:w="80" w:type="dxa"/>
              <w:start w:w="80" w:type="dxa"/>
              <w:bottom w:w="80" w:type="dxa"/>
              <w:end w:w="80" w:type="dxa"/>
            </w:tcMar>
            <w:vAlign w:val="top"/>
          </w:tcPr>
          <w:p>
            <w:pPr>
              <w:jc w:val="left"/>
            </w:pPr>
            <w:r/>
            <w:r>
              <w:rPr>
                <w:rFonts w:ascii="Arial" w:hAnsi="Arial"/>
                <w:b w:val="0"/>
                <w:sz w:val="17"/>
              </w:rPr>
              <w:t>Chuẩn bị view cho Feature 1.7 và Feature 1.8</w:t>
            </w:r>
          </w:p>
        </w:tc>
        <w:tc>
          <w:tcPr>
            <w:tcW w:type="dxa" w:w="5328"/>
            <w:tcMar>
              <w:top w:w="80" w:type="dxa"/>
              <w:start w:w="80" w:type="dxa"/>
              <w:bottom w:w="80" w:type="dxa"/>
              <w:end w:w="80" w:type="dxa"/>
            </w:tcMar>
            <w:vAlign w:val="top"/>
          </w:tcPr>
          <w:p>
            <w:pPr>
              <w:jc w:val="left"/>
            </w:pPr>
            <w:r/>
            <w:r>
              <w:rPr>
                <w:rFonts w:ascii="Arial" w:hAnsi="Arial"/>
                <w:b w:val="0"/>
                <w:sz w:val="17"/>
              </w:rPr>
              <w:t>Không chia train/test, không encoding/imputation</w:t>
            </w:r>
          </w:p>
        </w:tc>
      </w:tr>
    </w:tbl>
    <w:p>
      <w:pPr>
        <w:pStyle w:val="Heading1"/>
      </w:pPr>
      <w:r>
        <w:rPr>
          <w:rFonts w:ascii="Arial" w:hAnsi="Arial"/>
          <w:color w:val="1F4E79"/>
          <w:sz w:val="32"/>
        </w:rPr>
        <w:t>15. Bước tiếp theo: Feature 1.7</w:t>
      </w:r>
    </w:p>
    <w:p>
      <w:pPr>
        <w:spacing w:after="120" w:line="259" w:lineRule="auto"/>
      </w:pPr>
      <w:r>
        <w:rPr>
          <w:rFonts w:ascii="Arial" w:hAnsi="Arial"/>
          <w:b w:val="0"/>
          <w:i w:val="0"/>
          <w:sz w:val="21"/>
        </w:rPr>
        <w:t>Sau Feature 1.6, nhóm đã có analytics layer đủ ổn để bắt đầu EDA. Feature 1.7 nên tập trung đọc trực tiếp từ các view đã tạo, không quay lại query raw/clean phức tạp nếu không cần.</w:t>
      </w:r>
    </w:p>
    <w:tbl>
      <w:tblPr>
        <w:tblStyle w:val="TableGrid"/>
        <w:tblW w:type="auto" w:w="0"/>
        <w:jc w:val="center"/>
        <w:tblLayout w:type="autofit"/>
        <w:tblLook w:firstColumn="1" w:firstRow="1" w:lastColumn="0" w:lastRow="0" w:noHBand="0" w:noVBand="1" w:val="04A0"/>
      </w:tblPr>
      <w:tblGrid>
        <w:gridCol w:w="5184"/>
        <w:gridCol w:w="5184"/>
      </w:tblGrid>
      <w:tr>
        <w:tc>
          <w:tcPr>
            <w:tcW w:type="dxa" w:w="1728"/>
            <w:shd w:fill="1F4E79"/>
            <w:tcMar>
              <w:top w:w="80" w:type="dxa"/>
              <w:start w:w="80" w:type="dxa"/>
              <w:bottom w:w="80" w:type="dxa"/>
              <w:end w:w="80" w:type="dxa"/>
            </w:tcMar>
            <w:vAlign w:val="center"/>
          </w:tcPr>
          <w:p>
            <w:pPr>
              <w:jc w:val="left"/>
            </w:pPr>
            <w:r/>
            <w:r>
              <w:rPr>
                <w:rFonts w:ascii="Arial" w:hAnsi="Arial"/>
                <w:b/>
                <w:color w:val="FFFFFF"/>
                <w:sz w:val="17"/>
              </w:rPr>
              <w:t>Task</w:t>
            </w:r>
          </w:p>
        </w:tc>
        <w:tc>
          <w:tcPr>
            <w:tcW w:type="dxa" w:w="8928"/>
            <w:shd w:fill="1F4E79"/>
            <w:tcMar>
              <w:top w:w="80" w:type="dxa"/>
              <w:start w:w="80" w:type="dxa"/>
              <w:bottom w:w="80" w:type="dxa"/>
              <w:end w:w="80" w:type="dxa"/>
            </w:tcMar>
            <w:vAlign w:val="center"/>
          </w:tcPr>
          <w:p>
            <w:pPr>
              <w:jc w:val="left"/>
            </w:pPr>
            <w:r/>
            <w:r>
              <w:rPr>
                <w:rFonts w:ascii="Arial" w:hAnsi="Arial"/>
                <w:b/>
                <w:color w:val="FFFFFF"/>
                <w:sz w:val="17"/>
              </w:rPr>
              <w:t>Mục tiêu</w:t>
            </w:r>
          </w:p>
        </w:tc>
      </w:tr>
      <w:tr>
        <w:tc>
          <w:tcPr>
            <w:tcW w:type="dxa" w:w="1728"/>
            <w:tcMar>
              <w:top w:w="80" w:type="dxa"/>
              <w:start w:w="80" w:type="dxa"/>
              <w:bottom w:w="80" w:type="dxa"/>
              <w:end w:w="80" w:type="dxa"/>
            </w:tcMar>
            <w:vAlign w:val="top"/>
          </w:tcPr>
          <w:p>
            <w:pPr>
              <w:jc w:val="left"/>
            </w:pPr>
            <w:r/>
            <w:r>
              <w:rPr>
                <w:rFonts w:ascii="Arial" w:hAnsi="Arial"/>
                <w:b w:val="0"/>
                <w:sz w:val="17"/>
              </w:rPr>
              <w:t>1.7.1</w:t>
            </w:r>
          </w:p>
        </w:tc>
        <w:tc>
          <w:tcPr>
            <w:tcW w:type="dxa" w:w="8928"/>
            <w:tcMar>
              <w:top w:w="80" w:type="dxa"/>
              <w:start w:w="80" w:type="dxa"/>
              <w:bottom w:w="80" w:type="dxa"/>
              <w:end w:w="80" w:type="dxa"/>
            </w:tcMar>
            <w:vAlign w:val="top"/>
          </w:tcPr>
          <w:p>
            <w:pPr>
              <w:jc w:val="left"/>
            </w:pPr>
            <w:r/>
            <w:r>
              <w:rPr>
                <w:rFonts w:ascii="Arial" w:hAnsi="Arial"/>
                <w:b w:val="0"/>
                <w:sz w:val="17"/>
              </w:rPr>
              <w:t>Tạo EDA notebook từ analytics.* views.</w:t>
            </w:r>
          </w:p>
        </w:tc>
      </w:tr>
      <w:tr>
        <w:tc>
          <w:tcPr>
            <w:tcW w:type="dxa" w:w="1728"/>
            <w:tcMar>
              <w:top w:w="80" w:type="dxa"/>
              <w:start w:w="80" w:type="dxa"/>
              <w:bottom w:w="80" w:type="dxa"/>
              <w:end w:w="80" w:type="dxa"/>
            </w:tcMar>
            <w:vAlign w:val="top"/>
          </w:tcPr>
          <w:p>
            <w:pPr>
              <w:jc w:val="left"/>
            </w:pPr>
            <w:r/>
            <w:r>
              <w:rPr>
                <w:rFonts w:ascii="Arial" w:hAnsi="Arial"/>
                <w:b w:val="0"/>
                <w:sz w:val="17"/>
              </w:rPr>
              <w:t>1.7.2</w:t>
            </w:r>
          </w:p>
        </w:tc>
        <w:tc>
          <w:tcPr>
            <w:tcW w:type="dxa" w:w="8928"/>
            <w:tcMar>
              <w:top w:w="80" w:type="dxa"/>
              <w:start w:w="80" w:type="dxa"/>
              <w:bottom w:w="80" w:type="dxa"/>
              <w:end w:w="80" w:type="dxa"/>
            </w:tcMar>
            <w:vAlign w:val="top"/>
          </w:tcPr>
          <w:p>
            <w:pPr>
              <w:jc w:val="left"/>
            </w:pPr>
            <w:r/>
            <w:r>
              <w:rPr>
                <w:rFonts w:ascii="Arial" w:hAnsi="Arial"/>
                <w:b w:val="0"/>
                <w:sz w:val="17"/>
              </w:rPr>
              <w:t>Visualize audio feature trends từ vw_audio_trends.</w:t>
            </w:r>
          </w:p>
        </w:tc>
      </w:tr>
      <w:tr>
        <w:tc>
          <w:tcPr>
            <w:tcW w:type="dxa" w:w="1728"/>
            <w:tcMar>
              <w:top w:w="80" w:type="dxa"/>
              <w:start w:w="80" w:type="dxa"/>
              <w:bottom w:w="80" w:type="dxa"/>
              <w:end w:w="80" w:type="dxa"/>
            </w:tcMar>
            <w:vAlign w:val="top"/>
          </w:tcPr>
          <w:p>
            <w:pPr>
              <w:jc w:val="left"/>
            </w:pPr>
            <w:r/>
            <w:r>
              <w:rPr>
                <w:rFonts w:ascii="Arial" w:hAnsi="Arial"/>
                <w:b w:val="0"/>
                <w:sz w:val="17"/>
              </w:rPr>
              <w:t>1.7.3</w:t>
            </w:r>
          </w:p>
        </w:tc>
        <w:tc>
          <w:tcPr>
            <w:tcW w:type="dxa" w:w="8928"/>
            <w:tcMar>
              <w:top w:w="80" w:type="dxa"/>
              <w:start w:w="80" w:type="dxa"/>
              <w:bottom w:w="80" w:type="dxa"/>
              <w:end w:w="80" w:type="dxa"/>
            </w:tcMar>
            <w:vAlign w:val="top"/>
          </w:tcPr>
          <w:p>
            <w:pPr>
              <w:jc w:val="left"/>
            </w:pPr>
            <w:r/>
            <w:r>
              <w:rPr>
                <w:rFonts w:ascii="Arial" w:hAnsi="Arial"/>
                <w:b w:val="0"/>
                <w:sz w:val="17"/>
              </w:rPr>
              <w:t>Visualize popularity distribution từ vw_popularity_stats.</w:t>
            </w:r>
          </w:p>
        </w:tc>
      </w:tr>
      <w:tr>
        <w:tc>
          <w:tcPr>
            <w:tcW w:type="dxa" w:w="1728"/>
            <w:tcMar>
              <w:top w:w="80" w:type="dxa"/>
              <w:start w:w="80" w:type="dxa"/>
              <w:bottom w:w="80" w:type="dxa"/>
              <w:end w:w="80" w:type="dxa"/>
            </w:tcMar>
            <w:vAlign w:val="top"/>
          </w:tcPr>
          <w:p>
            <w:pPr>
              <w:jc w:val="left"/>
            </w:pPr>
            <w:r/>
            <w:r>
              <w:rPr>
                <w:rFonts w:ascii="Arial" w:hAnsi="Arial"/>
                <w:b w:val="0"/>
                <w:sz w:val="17"/>
              </w:rPr>
              <w:t>1.7.4</w:t>
            </w:r>
          </w:p>
        </w:tc>
        <w:tc>
          <w:tcPr>
            <w:tcW w:type="dxa" w:w="8928"/>
            <w:tcMar>
              <w:top w:w="80" w:type="dxa"/>
              <w:start w:w="80" w:type="dxa"/>
              <w:bottom w:w="80" w:type="dxa"/>
              <w:end w:w="80" w:type="dxa"/>
            </w:tcMar>
            <w:vAlign w:val="top"/>
          </w:tcPr>
          <w:p>
            <w:pPr>
              <w:jc w:val="left"/>
            </w:pPr>
            <w:r/>
            <w:r>
              <w:rPr>
                <w:rFonts w:ascii="Arial" w:hAnsi="Arial"/>
                <w:b w:val="0"/>
                <w:sz w:val="17"/>
              </w:rPr>
              <w:t>Visualize genre trends từ vw_genre_trends.</w:t>
            </w:r>
          </w:p>
        </w:tc>
      </w:tr>
      <w:tr>
        <w:tc>
          <w:tcPr>
            <w:tcW w:type="dxa" w:w="1728"/>
            <w:tcMar>
              <w:top w:w="80" w:type="dxa"/>
              <w:start w:w="80" w:type="dxa"/>
              <w:bottom w:w="80" w:type="dxa"/>
              <w:end w:w="80" w:type="dxa"/>
            </w:tcMar>
            <w:vAlign w:val="top"/>
          </w:tcPr>
          <w:p>
            <w:pPr>
              <w:jc w:val="left"/>
            </w:pPr>
            <w:r/>
            <w:r>
              <w:rPr>
                <w:rFonts w:ascii="Arial" w:hAnsi="Arial"/>
                <w:b w:val="0"/>
                <w:sz w:val="17"/>
              </w:rPr>
              <w:t>1.7.5</w:t>
            </w:r>
          </w:p>
        </w:tc>
        <w:tc>
          <w:tcPr>
            <w:tcW w:type="dxa" w:w="8928"/>
            <w:tcMar>
              <w:top w:w="80" w:type="dxa"/>
              <w:start w:w="80" w:type="dxa"/>
              <w:bottom w:w="80" w:type="dxa"/>
              <w:end w:w="80" w:type="dxa"/>
            </w:tcMar>
            <w:vAlign w:val="top"/>
          </w:tcPr>
          <w:p>
            <w:pPr>
              <w:jc w:val="left"/>
            </w:pPr>
            <w:r/>
            <w:r>
              <w:rPr>
                <w:rFonts w:ascii="Arial" w:hAnsi="Arial"/>
                <w:b w:val="0"/>
                <w:sz w:val="17"/>
              </w:rPr>
              <w:t>Visualize explicit ratio từ vw_explicit_by_decade.</w:t>
            </w:r>
          </w:p>
        </w:tc>
      </w:tr>
      <w:tr>
        <w:tc>
          <w:tcPr>
            <w:tcW w:type="dxa" w:w="1728"/>
            <w:tcMar>
              <w:top w:w="80" w:type="dxa"/>
              <w:start w:w="80" w:type="dxa"/>
              <w:bottom w:w="80" w:type="dxa"/>
              <w:end w:w="80" w:type="dxa"/>
            </w:tcMar>
            <w:vAlign w:val="top"/>
          </w:tcPr>
          <w:p>
            <w:pPr>
              <w:jc w:val="left"/>
            </w:pPr>
            <w:r/>
            <w:r>
              <w:rPr>
                <w:rFonts w:ascii="Arial" w:hAnsi="Arial"/>
                <w:b w:val="0"/>
                <w:sz w:val="17"/>
              </w:rPr>
              <w:t>1.7.6</w:t>
            </w:r>
          </w:p>
        </w:tc>
        <w:tc>
          <w:tcPr>
            <w:tcW w:type="dxa" w:w="8928"/>
            <w:tcMar>
              <w:top w:w="80" w:type="dxa"/>
              <w:start w:w="80" w:type="dxa"/>
              <w:bottom w:w="80" w:type="dxa"/>
              <w:end w:w="80" w:type="dxa"/>
            </w:tcMar>
            <w:vAlign w:val="top"/>
          </w:tcPr>
          <w:p>
            <w:pPr>
              <w:jc w:val="left"/>
            </w:pPr>
            <w:r/>
            <w:r>
              <w:rPr>
                <w:rFonts w:ascii="Arial" w:hAnsi="Arial"/>
                <w:b w:val="0"/>
                <w:sz w:val="17"/>
              </w:rPr>
              <w:t>Export EDA insights cho Feature 1.8 ML handoff.</w:t>
            </w:r>
          </w:p>
        </w:tc>
      </w:tr>
    </w:tbl>
    <w:p>
      <w:pPr>
        <w:pStyle w:val="Heading1"/>
      </w:pPr>
      <w:r>
        <w:rPr>
          <w:rFonts w:ascii="Arial" w:hAnsi="Arial"/>
          <w:color w:val="1F4E79"/>
          <w:sz w:val="32"/>
        </w:rPr>
        <w:t>16. Kết luận đóng Feature 1.6</w:t>
      </w:r>
    </w:p>
    <w:tbl>
      <w:tblPr>
        <w:tblW w:type="auto" w:w="0"/>
        <w:jc w:val="center"/>
        <w:tblLook w:firstColumn="1" w:firstRow="1" w:lastColumn="0" w:lastRow="0" w:noHBand="0" w:noVBand="1" w:val="04A0"/>
      </w:tblPr>
      <w:tblGrid>
        <w:gridCol w:w="10368"/>
      </w:tblGrid>
      <w:tr>
        <w:tc>
          <w:tcPr>
            <w:tcW w:type="dxa" w:w="10368"/>
            <w:shd w:fill="E2F0D9"/>
            <w:tcMar>
              <w:top w:w="140" w:type="dxa"/>
              <w:start w:w="160" w:type="dxa"/>
              <w:bottom w:w="140" w:type="dxa"/>
              <w:end w:w="160" w:type="dxa"/>
            </w:tcMar>
          </w:tcPr>
          <w:p>
            <w:r>
              <w:rPr>
                <w:rFonts w:ascii="Arial" w:hAnsi="Arial"/>
                <w:b/>
                <w:color w:val="38761D"/>
                <w:sz w:val="21"/>
              </w:rPr>
              <w:t>Kết luận cuối</w:t>
            </w:r>
          </w:p>
          <w:p>
            <w:pPr>
              <w:spacing w:after="0"/>
            </w:pPr>
            <w:r>
              <w:rPr>
                <w:rFonts w:ascii="Arial" w:hAnsi="Arial"/>
                <w:sz w:val="20"/>
              </w:rPr>
              <w:t>Feature 1.6 được chốt PASS. Tất cả 12 WBS tasks hoàn thành, 10 analytics views tạo thành công, 20 indexes in place, validation 7/7 PASS, ML view leakage-free và genre dedup confirmed. Không có FAIL. Dự án được phép chuyển sang Feature 1.7 - EDA &amp; Data Understanding Notebooks.</w:t>
            </w:r>
          </w:p>
        </w:tc>
      </w:tr>
    </w:tbl>
    <w:p>
      <w:pPr>
        <w:pStyle w:val="Heading1"/>
      </w:pPr>
      <w:r>
        <w:rPr>
          <w:rFonts w:ascii="Arial" w:hAnsi="Arial"/>
          <w:color w:val="1F4E79"/>
          <w:sz w:val="32"/>
        </w:rPr>
        <w:t>Phụ lục A - Nguồn báo cáo</w:t>
      </w:r>
    </w:p>
    <w:tbl>
      <w:tblPr>
        <w:tblStyle w:val="TableGrid"/>
        <w:tblW w:type="auto" w:w="0"/>
        <w:jc w:val="center"/>
        <w:tblLayout w:type="autofit"/>
        <w:tblLook w:firstColumn="1" w:firstRow="1" w:lastColumn="0" w:lastRow="0" w:noHBand="0" w:noVBand="1" w:val="04A0"/>
      </w:tblPr>
      <w:tblGrid>
        <w:gridCol w:w="5184"/>
        <w:gridCol w:w="5184"/>
      </w:tblGrid>
      <w:tr>
        <w:tc>
          <w:tcPr>
            <w:tcW w:type="dxa" w:w="4464"/>
            <w:shd w:fill="1F4E79"/>
            <w:tcMar>
              <w:top w:w="80" w:type="dxa"/>
              <w:start w:w="80" w:type="dxa"/>
              <w:bottom w:w="80" w:type="dxa"/>
              <w:end w:w="80" w:type="dxa"/>
            </w:tcMar>
            <w:vAlign w:val="center"/>
          </w:tcPr>
          <w:p>
            <w:pPr>
              <w:jc w:val="left"/>
            </w:pPr>
            <w:r/>
            <w:r>
              <w:rPr>
                <w:rFonts w:ascii="Arial" w:hAnsi="Arial"/>
                <w:b/>
                <w:color w:val="FFFFFF"/>
                <w:sz w:val="17"/>
              </w:rPr>
              <w:t>Nguồn</w:t>
            </w:r>
          </w:p>
        </w:tc>
        <w:tc>
          <w:tcPr>
            <w:tcW w:type="dxa" w:w="6192"/>
            <w:shd w:fill="1F4E79"/>
            <w:tcMar>
              <w:top w:w="80" w:type="dxa"/>
              <w:start w:w="80" w:type="dxa"/>
              <w:bottom w:w="80" w:type="dxa"/>
              <w:end w:w="80" w:type="dxa"/>
            </w:tcMar>
            <w:vAlign w:val="center"/>
          </w:tcPr>
          <w:p>
            <w:pPr>
              <w:jc w:val="left"/>
            </w:pPr>
            <w:r/>
            <w:r>
              <w:rPr>
                <w:rFonts w:ascii="Arial" w:hAnsi="Arial"/>
                <w:b/>
                <w:color w:val="FFFFFF"/>
                <w:sz w:val="17"/>
              </w:rPr>
              <w:t>Vai trò trong báo cáo</w:t>
            </w:r>
          </w:p>
        </w:tc>
      </w:tr>
      <w:tr>
        <w:tc>
          <w:tcPr>
            <w:tcW w:type="dxa" w:w="4464"/>
            <w:tcMar>
              <w:top w:w="80" w:type="dxa"/>
              <w:start w:w="80" w:type="dxa"/>
              <w:bottom w:w="80" w:type="dxa"/>
              <w:end w:w="80" w:type="dxa"/>
            </w:tcMar>
            <w:vAlign w:val="top"/>
          </w:tcPr>
          <w:p>
            <w:pPr>
              <w:jc w:val="left"/>
            </w:pPr>
            <w:r/>
            <w:r>
              <w:rPr>
                <w:rFonts w:ascii="Arial" w:hAnsi="Arial"/>
                <w:b w:val="0"/>
                <w:sz w:val="17"/>
              </w:rPr>
              <w:t>FEATURE_1_6_COMPLETION_REPORT.md</w:t>
            </w:r>
          </w:p>
        </w:tc>
        <w:tc>
          <w:tcPr>
            <w:tcW w:type="dxa" w:w="6192"/>
            <w:tcMar>
              <w:top w:w="80" w:type="dxa"/>
              <w:start w:w="80" w:type="dxa"/>
              <w:bottom w:w="80" w:type="dxa"/>
              <w:end w:w="80" w:type="dxa"/>
            </w:tcMar>
            <w:vAlign w:val="top"/>
          </w:tcPr>
          <w:p>
            <w:pPr>
              <w:jc w:val="left"/>
            </w:pPr>
            <w:r/>
            <w:r>
              <w:rPr>
                <w:rFonts w:ascii="Arial" w:hAnsi="Arial"/>
                <w:b w:val="0"/>
                <w:sz w:val="17"/>
              </w:rPr>
              <w:t>Căn cứ trạng thái PASS, WBS tasks, outputs, view summary, index summary và next step.</w:t>
            </w:r>
          </w:p>
        </w:tc>
      </w:tr>
      <w:tr>
        <w:tc>
          <w:tcPr>
            <w:tcW w:type="dxa" w:w="4464"/>
            <w:tcMar>
              <w:top w:w="80" w:type="dxa"/>
              <w:start w:w="80" w:type="dxa"/>
              <w:bottom w:w="80" w:type="dxa"/>
              <w:end w:w="80" w:type="dxa"/>
            </w:tcMar>
            <w:vAlign w:val="top"/>
          </w:tcPr>
          <w:p>
            <w:pPr>
              <w:jc w:val="left"/>
            </w:pPr>
            <w:r/>
            <w:r>
              <w:rPr>
                <w:rFonts w:ascii="Arial" w:hAnsi="Arial"/>
                <w:b w:val="0"/>
                <w:sz w:val="17"/>
              </w:rPr>
              <w:t>ANALYTICS_VIEW_VALIDATION_REPORT.md</w:t>
            </w:r>
          </w:p>
        </w:tc>
        <w:tc>
          <w:tcPr>
            <w:tcW w:type="dxa" w:w="6192"/>
            <w:tcMar>
              <w:top w:w="80" w:type="dxa"/>
              <w:start w:w="80" w:type="dxa"/>
              <w:bottom w:w="80" w:type="dxa"/>
              <w:end w:w="80" w:type="dxa"/>
            </w:tcMar>
            <w:vAlign w:val="top"/>
          </w:tcPr>
          <w:p>
            <w:pPr>
              <w:jc w:val="left"/>
            </w:pPr>
            <w:r/>
            <w:r>
              <w:rPr>
                <w:rFonts w:ascii="Arial" w:hAnsi="Arial"/>
                <w:b w:val="0"/>
                <w:sz w:val="17"/>
              </w:rPr>
              <w:t>Căn cứ validation: view existence, smoke tests, row counts, ML-safe audit, genre dedup, DQ metrics, EXPLAIN ANALYZE.</w:t>
            </w:r>
          </w:p>
        </w:tc>
      </w:tr>
      <w:tr>
        <w:tc>
          <w:tcPr>
            <w:tcW w:type="dxa" w:w="4464"/>
            <w:tcMar>
              <w:top w:w="80" w:type="dxa"/>
              <w:start w:w="80" w:type="dxa"/>
              <w:bottom w:w="80" w:type="dxa"/>
              <w:end w:w="80" w:type="dxa"/>
            </w:tcMar>
            <w:vAlign w:val="top"/>
          </w:tcPr>
          <w:p>
            <w:pPr>
              <w:jc w:val="left"/>
            </w:pPr>
            <w:r/>
            <w:r>
              <w:rPr>
                <w:rFonts w:ascii="Arial" w:hAnsi="Arial"/>
                <w:b w:val="0"/>
                <w:sz w:val="17"/>
              </w:rPr>
              <w:t>ANALYTICS_VIEWS_REPORT.md</w:t>
            </w:r>
          </w:p>
        </w:tc>
        <w:tc>
          <w:tcPr>
            <w:tcW w:type="dxa" w:w="6192"/>
            <w:tcMar>
              <w:top w:w="80" w:type="dxa"/>
              <w:start w:w="80" w:type="dxa"/>
              <w:bottom w:w="80" w:type="dxa"/>
              <w:end w:w="80" w:type="dxa"/>
            </w:tcMar>
            <w:vAlign w:val="top"/>
          </w:tcPr>
          <w:p>
            <w:pPr>
              <w:jc w:val="left"/>
            </w:pPr>
            <w:r/>
            <w:r>
              <w:rPr>
                <w:rFonts w:ascii="Arial" w:hAnsi="Arial"/>
                <w:b w:val="0"/>
                <w:sz w:val="17"/>
              </w:rPr>
              <w:t>Căn cứ mô tả chi tiết từng view, ML-safe notes, index strategy và carry-forward warnings.</w:t>
            </w:r>
          </w:p>
        </w:tc>
      </w:tr>
    </w:tbl>
    <w:sectPr w:rsidR="00FC693F" w:rsidRPr="0006063C" w:rsidSect="00034616">
      <w:headerReference w:type="default" r:id="rId9"/>
      <w:footerReference w:type="default" r:id="rId10"/>
      <w:pgSz w:w="12240" w:h="15840"/>
      <w:pgMar w:top="1008"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EPIC 1 - Data Foundation &amp; Data Understanding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646464"/>
        <w:sz w:val="16"/>
      </w:rPr>
      <w:t>HitRadar Pro - Feature 1.6 Analytics Views &amp; Indexes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