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  <w:t>ĐƠN XIN XÁC NHẬN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78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60" w:after="0"/>
        <w:jc w:val="both"/>
        <w:rPr>
          <w:lang w:val="en-US"/>
        </w:rPr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 . 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. . . . . . . Khóa: . . . . . . . . . . . Hệ đào tạo: </w:t>
      </w:r>
      <w:r>
        <w:rPr>
          <w:i/>
          <w:lang w:val="en-US"/>
        </w:rPr>
        <w:t>(Chính quy, Liên thông, Bằng 2…)</w:t>
      </w:r>
      <w:r>
        <w:rPr>
          <w:lang w:val="en-US"/>
        </w:rPr>
        <w:t xml:space="preserve">. . . . . . . . . . . . . . . . .  tại Trường Đại học Cần Thơ. </w:t>
      </w:r>
    </w:p>
    <w:p>
      <w:pPr>
        <w:pStyle w:val="Normal"/>
        <w:spacing w:before="60" w:after="0"/>
        <w:ind w:firstLine="720"/>
        <w:jc w:val="both"/>
        <w:rPr>
          <w:lang w:val="en-US"/>
        </w:rPr>
      </w:pPr>
      <w:r>
        <w:rPr>
          <w:lang w:val="en-US"/>
        </w:rPr>
        <w:t>Hộ khẩu thường trú: . . . . . . . . . . . . . . . . . . . . . . . . . . . . . . . . . . . . . . . . . . . . . . . . . . . . . . . . . . . . . . . . . . . . . . . . . . . . . . . . . . . . . . . . . . . . . . . . . . . . . . . . . . . 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 xml:space="preserve">Nay tôi làm đơn này kính gởi đến Ban Giám hiệu Trường Đại học Cần Thơ xác nhận cho tôi hiện là sinh viên của Trường, năm học  20. . . . .- 20 . . . . . . .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ind w:firstLine="720"/>
        <w:jc w:val="both"/>
        <w:rPr>
          <w:lang w:val="en-US"/>
        </w:rPr>
      </w:pPr>
      <w:r>
        <w:rPr>
          <w:lang w:val="en-US"/>
        </w:rPr>
        <w:t>Lý do: ………………………………………………………………………………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b/>
          <w:lang w:val="en-US"/>
        </w:rPr>
        <w:tab/>
        <w:tab/>
        <w:tab/>
        <w:tab/>
        <w:tab/>
        <w:tab/>
        <w:t xml:space="preserve">   </w:t>
        <w:tab/>
        <w:t xml:space="preserve">  </w:t>
        <w:tab/>
        <w:t xml:space="preserve">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3467100</wp:posOffset>
                </wp:positionH>
                <wp:positionV relativeFrom="paragraph">
                  <wp:posOffset>144780</wp:posOffset>
                </wp:positionV>
                <wp:extent cx="15690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11.4pt" to="396.45pt,11.4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</w:r>
      <w:r>
        <w:rPr>
          <w:b/>
          <w:lang w:val="en-US"/>
        </w:rPr>
        <w:t>TL. HIỆU TRƯỞNG</w:t>
      </w:r>
    </w:p>
    <w:p>
      <w:pPr>
        <w:pStyle w:val="Normal"/>
        <w:jc w:val="both"/>
        <w:rPr>
          <w:lang w:val="en-US"/>
        </w:rPr>
      </w:pPr>
      <w:r>
        <w:rPr>
          <w:b/>
          <w:lang w:val="en-US"/>
        </w:rPr>
        <w:t xml:space="preserve">TRƯỞNG KHOA </w:t>
      </w:r>
      <w:r>
        <w:rPr>
          <w:b/>
          <w:i/>
          <w:lang w:val="en-US"/>
        </w:rPr>
        <w:t>(Viện, Trung tâm)</w:t>
      </w:r>
      <w:r>
        <w:rPr>
          <w:lang w:val="en-US"/>
        </w:rPr>
        <w:t xml:space="preserve"> ……………………..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altName w:val="Courier New"/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/tmp/tmpylxv8lmn/BM_33.Đơn xác nhận sinh viên Trường.doc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;Courier New" w:hAnsi="VNbook-Antiqua;Courier New" w:cs="VNbook-Antiqua;Courier New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;Courier New" w:hAnsi="VNbook-Antiqua;Courier New" w:cs="VNbook-Antiqua;Courier New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;Courier New" w:hAnsi="VNbook-Antiqua;Courier New" w:cs="VNbook-Antiqua;Courier New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;Courier New" w:hAnsi="VNbook-Antiqua;Courier New" w:cs="VNbook-Antiqua;Courier New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2008-11-19T22:01:00Z</dcterms:created>
  <dc:creator>dhct</dc:creator>
  <dc:description/>
  <cp:keywords/>
  <dc:language>en-US</dc:language>
  <cp:lastModifiedBy>Mr Khai</cp:lastModifiedBy>
  <cp:lastPrinted>2012-12-10T07:54:00Z</cp:lastPrinted>
  <dcterms:modified xsi:type="dcterms:W3CDTF">2020-02-18T23:52:00Z</dcterms:modified>
  <cp:revision>8</cp:revision>
  <dc:subject/>
  <dc:title>Mẫu: 1a</dc:title>
</cp:coreProperties>
</file>