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pBdr/>
        <w:bidi w:val="0"/>
        <w:spacing w:before="195" w:after="195"/>
        <w:ind w:hanging="0" w:start="0" w:end="0"/>
        <w:jc w:val="start"/>
        <w:rPr>
          <w:rFonts w:ascii="Arial;Arial Unicode MS;Helvetica;sans-serif" w:hAnsi="Arial;Arial Unicode MS;Helvetica;sans-serif"/>
          <w:b w:val="false"/>
          <w:i w:val="false"/>
          <w:caps w:val="false"/>
          <w:smallCaps w:val="false"/>
          <w:color w:val="111417"/>
          <w:spacing w:val="0"/>
          <w:sz w:val="20"/>
          <w:szCs w:val="26"/>
        </w:rPr>
      </w:pPr>
      <w:r>
        <w:rPr>
          <w:rFonts w:ascii="Arial;Arial Unicode MS;Helvetica;sans-serif" w:hAnsi="Arial;Arial Unicode MS;Helvetica;sans-serif"/>
          <w:b w:val="false"/>
          <w:i w:val="false"/>
          <w:caps w:val="false"/>
          <w:smallCaps w:val="false"/>
          <w:color w:val="111417"/>
          <w:spacing w:val="0"/>
          <w:sz w:val="20"/>
          <w:szCs w:val="26"/>
        </w:rPr>
        <w:t>KÝ TÚC XÁ ĐẠI HỌC CẦN THƠ - AN TÂM NƠI Ở, SẴN SÀNG CHO HÀNH TRÌNH K52</w:t>
      </w:r>
    </w:p>
    <w:p>
      <w:pPr>
        <w:pStyle w:val="BodyText"/>
        <w:bidi w:val="0"/>
        <w:spacing w:before="195" w:after="195"/>
        <w:jc w:val="start"/>
        <w:rPr>
          <w:rFonts w:ascii="Arial;Arial Unicode MS;Helvetica;sans-serif" w:hAnsi="Arial;Arial Unicode MS;Helvetica;sans-serif"/>
          <w:color w:val="111417"/>
          <w:sz w:val="20"/>
          <w:szCs w:val="26"/>
        </w:rPr>
      </w:pPr>
      <w:r>
        <w:rPr>
          <w:rFonts w:ascii="Arial;Arial Unicode MS;Helvetica;sans-serif" w:hAnsi="Arial;Arial Unicode MS;Helvetica;sans-serif"/>
          <w:color w:val="111417"/>
          <w:sz w:val="20"/>
          <w:szCs w:val="26"/>
        </w:rPr>
        <w:t>Chào mừng các bạn Tân sinh viên K52 đến với Đại học Cần Thơ!</w:t>
      </w:r>
    </w:p>
    <w:p>
      <w:pPr>
        <w:pStyle w:val="BodyText"/>
        <w:bidi w:val="0"/>
        <w:spacing w:before="195" w:after="195"/>
        <w:jc w:val="start"/>
        <w:rPr>
          <w:rFonts w:ascii="Arial;Arial Unicode MS;Helvetica;sans-serif" w:hAnsi="Arial;Arial Unicode MS;Helvetica;sans-serif"/>
          <w:color w:val="111417"/>
          <w:sz w:val="20"/>
          <w:szCs w:val="26"/>
        </w:rPr>
      </w:pPr>
      <w:r>
        <w:rPr>
          <w:rFonts w:ascii="Arial;Arial Unicode MS;Helvetica;sans-serif" w:hAnsi="Arial;Arial Unicode MS;Helvetica;sans-serif"/>
          <w:color w:val="111417"/>
          <w:sz w:val="20"/>
          <w:szCs w:val="26"/>
        </w:rPr>
        <w:t xml:space="preserve">Nếu bạn đang tìm kiếm một nơi ở </w:t>
      </w:r>
      <w:r>
        <w:rPr>
          <w:rStyle w:val="Strong"/>
          <w:rFonts w:ascii="Arial;Arial Unicode MS;Helvetica;sans-serif" w:hAnsi="Arial;Arial Unicode MS;Helvetica;sans-serif"/>
          <w:color w:val="111417"/>
          <w:sz w:val="20"/>
          <w:szCs w:val="26"/>
        </w:rPr>
        <w:t>an toàn, thuận tiện, tiết kiệm và gần môi trường học tập</w:t>
      </w:r>
      <w:r>
        <w:rPr>
          <w:rFonts w:ascii="Arial;Arial Unicode MS;Helvetica;sans-serif" w:hAnsi="Arial;Arial Unicode MS;Helvetica;sans-serif"/>
          <w:color w:val="111417"/>
          <w:sz w:val="20"/>
          <w:szCs w:val="26"/>
        </w:rPr>
        <w:t>, Ký túc xá (KTX) Đại học Cần Thơ là một lựa chọn đáng cân nhắc.</w:t>
      </w:r>
    </w:p>
    <w:p>
      <w:pPr>
        <w:pStyle w:val="Heading3"/>
        <w:bidi w:val="0"/>
        <w:spacing w:lineRule="auto" w:line="276" w:before="195" w:after="195"/>
        <w:jc w:val="start"/>
        <w:rPr>
          <w:rFonts w:ascii="Arial;Arial Unicode MS;Helvetica;sans-serif" w:hAnsi="Arial;Arial Unicode MS;Helvetica;sans-serif"/>
          <w:b w:val="false"/>
          <w:color w:val="111417"/>
          <w:sz w:val="20"/>
          <w:szCs w:val="26"/>
        </w:rPr>
      </w:pPr>
      <w:r>
        <w:rPr>
          <w:rFonts w:ascii="Arial;Arial Unicode MS;Helvetica;sans-serif" w:hAnsi="Arial;Arial Unicode MS;Helvetica;sans-serif"/>
          <w:b w:val="false"/>
          <w:color w:val="111417"/>
          <w:sz w:val="20"/>
          <w:szCs w:val="26"/>
        </w:rPr>
        <w:t>Đăng ký nhu cầu ở Ký túc xá</w:t>
      </w:r>
    </w:p>
    <w:p>
      <w:pPr>
        <w:pStyle w:val="BodyText"/>
        <w:bidi w:val="0"/>
        <w:spacing w:before="195" w:after="195"/>
        <w:jc w:val="start"/>
        <w:rPr>
          <w:rFonts w:ascii="Arial;Arial Unicode MS;Helvetica;sans-serif" w:hAnsi="Arial;Arial Unicode MS;Helvetica;sans-serif"/>
          <w:color w:val="111417"/>
          <w:sz w:val="20"/>
          <w:szCs w:val="26"/>
        </w:rPr>
      </w:pPr>
      <w:r>
        <w:rPr>
          <w:rFonts w:ascii="Arial;Arial Unicode MS;Helvetica;sans-serif" w:hAnsi="Arial;Arial Unicode MS;Helvetica;sans-serif"/>
          <w:color w:val="111417"/>
          <w:sz w:val="20"/>
          <w:szCs w:val="26"/>
        </w:rPr>
        <w:t xml:space="preserve">Thí sinh/Tân sinh viên </w:t>
      </w:r>
      <w:r>
        <w:rPr>
          <w:rStyle w:val="Strong"/>
          <w:rFonts w:ascii="Arial;Arial Unicode MS;Helvetica;sans-serif" w:hAnsi="Arial;Arial Unicode MS;Helvetica;sans-serif"/>
          <w:color w:val="111417"/>
          <w:sz w:val="20"/>
          <w:szCs w:val="26"/>
        </w:rPr>
        <w:t>đã trúng tuyển và xác nhận nhập học tại Đại học Cần Thơ</w:t>
      </w:r>
      <w:r>
        <w:rPr>
          <w:rFonts w:ascii="Arial;Arial Unicode MS;Helvetica;sans-serif" w:hAnsi="Arial;Arial Unicode MS;Helvetica;sans-serif"/>
          <w:color w:val="111417"/>
          <w:sz w:val="20"/>
          <w:szCs w:val="26"/>
        </w:rPr>
        <w:t xml:space="preserve">, nếu có nhu cầu đăng ký ở KTX, vui lòng điền thông tin theo mẫu. Trung tâm sẽ liên hệ để </w:t>
      </w:r>
      <w:r>
        <w:rPr>
          <w:rStyle w:val="Strong"/>
          <w:rFonts w:ascii="Arial;Arial Unicode MS;Helvetica;sans-serif" w:hAnsi="Arial;Arial Unicode MS;Helvetica;sans-serif"/>
          <w:color w:val="111417"/>
          <w:sz w:val="20"/>
          <w:szCs w:val="26"/>
        </w:rPr>
        <w:t>tư vấn và hỗ trợ chỗ ở sau khi có kết quả sắp xếp</w:t>
      </w:r>
      <w:r>
        <w:rPr>
          <w:rFonts w:ascii="Arial;Arial Unicode MS;Helvetica;sans-serif" w:hAnsi="Arial;Arial Unicode MS;Helvetica;sans-serif"/>
          <w:color w:val="111417"/>
          <w:sz w:val="20"/>
          <w:szCs w:val="26"/>
        </w:rPr>
        <w:t>.</w:t>
      </w:r>
    </w:p>
    <w:p>
      <w:pPr>
        <w:pStyle w:val="BodyText"/>
        <w:bidi w:val="0"/>
        <w:spacing w:before="195" w:after="195"/>
        <w:jc w:val="start"/>
        <w:rPr>
          <w:rFonts w:ascii="Arial;Arial Unicode MS;Helvetica;sans-serif" w:hAnsi="Arial;Arial Unicode MS;Helvetica;sans-serif"/>
          <w:color w:val="111417"/>
          <w:sz w:val="20"/>
          <w:szCs w:val="26"/>
        </w:rPr>
      </w:pPr>
      <w:r>
        <w:rPr>
          <w:rStyle w:val="Strong"/>
          <w:rFonts w:ascii="Arial;Arial Unicode MS;Helvetica;sans-serif" w:hAnsi="Arial;Arial Unicode MS;Helvetica;sans-serif"/>
          <w:color w:val="111417"/>
          <w:sz w:val="20"/>
          <w:szCs w:val="26"/>
        </w:rPr>
        <w:t>Đăng ký tại:</w:t>
      </w:r>
      <w:r>
        <w:rPr>
          <w:rFonts w:ascii="Arial;Arial Unicode MS;Helvetica;sans-serif" w:hAnsi="Arial;Arial Unicode MS;Helvetica;sans-serif"/>
          <w:color w:val="111417"/>
          <w:sz w:val="20"/>
          <w:szCs w:val="26"/>
        </w:rPr>
        <w:br/>
      </w:r>
      <w:hyperlink r:id="rId2">
        <w:r>
          <w:rPr>
            <w:rStyle w:val="Hyperlink"/>
            <w:rFonts w:ascii="Arial;Arial Unicode MS;Helvetica;sans-serif" w:hAnsi="Arial;Arial Unicode MS;Helvetica;sans-serif"/>
            <w:color w:val="111417"/>
            <w:sz w:val="20"/>
            <w:szCs w:val="26"/>
          </w:rPr>
          <w:t>https://forms.gle/K8F4Smtd44ez51PB9</w:t>
        </w:r>
      </w:hyperlink>
    </w:p>
    <w:p>
      <w:pPr>
        <w:pStyle w:val="Heading3"/>
        <w:bidi w:val="0"/>
        <w:spacing w:lineRule="auto" w:line="276" w:before="195" w:after="195"/>
        <w:jc w:val="start"/>
        <w:rPr>
          <w:rFonts w:ascii="Arial;Arial Unicode MS;Helvetica;sans-serif" w:hAnsi="Arial;Arial Unicode MS;Helvetica;sans-serif"/>
          <w:b w:val="false"/>
          <w:color w:val="111417"/>
          <w:sz w:val="20"/>
          <w:szCs w:val="26"/>
        </w:rPr>
      </w:pPr>
      <w:r>
        <w:rPr>
          <w:rFonts w:ascii="Arial;Arial Unicode MS;Helvetica;sans-serif" w:hAnsi="Arial;Arial Unicode MS;Helvetica;sans-serif"/>
          <w:b w:val="false"/>
          <w:color w:val="111417"/>
          <w:sz w:val="20"/>
          <w:szCs w:val="26"/>
        </w:rPr>
        <w:t>KTX Đại học Cần Thơ có gì?</w:t>
      </w:r>
    </w:p>
    <w:p>
      <w:pPr>
        <w:pStyle w:val="BodyText"/>
        <w:bidi w:val="0"/>
        <w:spacing w:before="195" w:after="195"/>
        <w:jc w:val="start"/>
        <w:rPr>
          <w:rFonts w:ascii="Arial;Arial Unicode MS;Helvetica;sans-serif" w:hAnsi="Arial;Arial Unicode MS;Helvetica;sans-serif"/>
          <w:color w:val="111417"/>
          <w:sz w:val="20"/>
          <w:szCs w:val="26"/>
        </w:rPr>
      </w:pPr>
      <w:r>
        <w:rPr>
          <w:rFonts w:ascii="Arial;Arial Unicode MS;Helvetica;sans-serif" w:hAnsi="Arial;Arial Unicode MS;Helvetica;sans-serif"/>
          <w:color w:val="111417"/>
          <w:sz w:val="20"/>
          <w:szCs w:val="26"/>
        </w:rPr>
        <w:t xml:space="preserve">KTX Đại học Cần Thơ gồm </w:t>
      </w:r>
      <w:r>
        <w:rPr>
          <w:rStyle w:val="Strong"/>
          <w:rFonts w:ascii="Arial;Arial Unicode MS;Helvetica;sans-serif" w:hAnsi="Arial;Arial Unicode MS;Helvetica;sans-serif"/>
          <w:color w:val="111417"/>
          <w:sz w:val="20"/>
          <w:szCs w:val="26"/>
        </w:rPr>
        <w:t>03 khu</w:t>
      </w:r>
      <w:r>
        <w:rPr>
          <w:rFonts w:ascii="Arial;Arial Unicode MS;Helvetica;sans-serif" w:hAnsi="Arial;Arial Unicode MS;Helvetica;sans-serif"/>
          <w:color w:val="111417"/>
          <w:sz w:val="20"/>
          <w:szCs w:val="26"/>
        </w:rPr>
        <w:t xml:space="preserve">, với sức chứa khoảng </w:t>
      </w:r>
      <w:r>
        <w:rPr>
          <w:rStyle w:val="Strong"/>
          <w:rFonts w:ascii="Arial;Arial Unicode MS;Helvetica;sans-serif" w:hAnsi="Arial;Arial Unicode MS;Helvetica;sans-serif"/>
          <w:color w:val="111417"/>
          <w:sz w:val="20"/>
          <w:szCs w:val="26"/>
        </w:rPr>
        <w:t>8.780 sinh viên</w:t>
      </w:r>
      <w:r>
        <w:rPr>
          <w:rFonts w:ascii="Arial;Arial Unicode MS;Helvetica;sans-serif" w:hAnsi="Arial;Arial Unicode MS;Helvetica;sans-serif"/>
          <w:color w:val="111417"/>
          <w:sz w:val="20"/>
          <w:szCs w:val="26"/>
        </w:rPr>
        <w:t>, được xây dựng nhằm tạo môi trường sinh hoạt an toàn, thuận tiện và phù hợp với đời sống sinh viên.</w:t>
      </w:r>
    </w:p>
    <w:p>
      <w:pPr>
        <w:pStyle w:val="BodyText"/>
        <w:bidi w:val="0"/>
        <w:spacing w:before="195" w:after="195"/>
        <w:jc w:val="start"/>
        <w:rPr>
          <w:rFonts w:ascii="Arial;Arial Unicode MS;Helvetica;sans-serif" w:hAnsi="Arial;Arial Unicode MS;Helvetica;sans-serif"/>
          <w:color w:val="111417"/>
          <w:sz w:val="20"/>
          <w:szCs w:val="26"/>
        </w:rPr>
      </w:pPr>
      <w:r>
        <w:rPr>
          <w:rStyle w:val="Strong"/>
          <w:rFonts w:ascii="Arial;Arial Unicode MS;Helvetica;sans-serif" w:hAnsi="Arial;Arial Unicode MS;Helvetica;sans-serif"/>
          <w:color w:val="111417"/>
          <w:sz w:val="20"/>
          <w:szCs w:val="26"/>
        </w:rPr>
        <w:t>An toàn, an tâm:</w:t>
      </w:r>
      <w:r>
        <w:rPr>
          <w:rFonts w:ascii="Arial;Arial Unicode MS;Helvetica;sans-serif" w:hAnsi="Arial;Arial Unicode MS;Helvetica;sans-serif"/>
          <w:color w:val="111417"/>
          <w:sz w:val="20"/>
          <w:szCs w:val="26"/>
        </w:rPr>
        <w:t xml:space="preserve"> KTX có hàng rào bao quanh, hệ thống camera an ninh và lực lượng bảo vệ chuyên nghiệp, góp phần bảo đảm an ninh trật tự và an toàn cho sinh viên.</w:t>
      </w:r>
    </w:p>
    <w:p>
      <w:pPr>
        <w:pStyle w:val="BodyText"/>
        <w:bidi w:val="0"/>
        <w:spacing w:before="195" w:after="195"/>
        <w:jc w:val="start"/>
        <w:rPr>
          <w:rFonts w:ascii="Arial;Arial Unicode MS;Helvetica;sans-serif" w:hAnsi="Arial;Arial Unicode MS;Helvetica;sans-serif"/>
          <w:color w:val="111417"/>
          <w:sz w:val="20"/>
          <w:szCs w:val="26"/>
        </w:rPr>
      </w:pPr>
      <w:r>
        <w:rPr>
          <w:rStyle w:val="Strong"/>
          <w:rFonts w:ascii="Arial;Arial Unicode MS;Helvetica;sans-serif" w:hAnsi="Arial;Arial Unicode MS;Helvetica;sans-serif"/>
          <w:color w:val="111417"/>
          <w:sz w:val="20"/>
          <w:szCs w:val="26"/>
        </w:rPr>
        <w:t>Đầy đủ tiện ích:</w:t>
      </w:r>
      <w:r>
        <w:rPr>
          <w:rFonts w:ascii="Arial;Arial Unicode MS;Helvetica;sans-serif" w:hAnsi="Arial;Arial Unicode MS;Helvetica;sans-serif"/>
          <w:color w:val="111417"/>
          <w:sz w:val="20"/>
          <w:szCs w:val="26"/>
        </w:rPr>
        <w:t xml:space="preserve"> KTX có nhà giữ xe, căng tin, siêu thị mini và nhà ăn, đáp ứng nhu cầu sinh hoạt hằng ngày của sinh viên. Sinh viên được </w:t>
      </w:r>
      <w:r>
        <w:rPr>
          <w:rStyle w:val="Strong"/>
          <w:rFonts w:ascii="Arial;Arial Unicode MS;Helvetica;sans-serif" w:hAnsi="Arial;Arial Unicode MS;Helvetica;sans-serif"/>
          <w:color w:val="111417"/>
          <w:sz w:val="20"/>
          <w:szCs w:val="26"/>
        </w:rPr>
        <w:t>miễn phí gửi xe đạp</w:t>
      </w:r>
      <w:r>
        <w:rPr>
          <w:rFonts w:ascii="Arial;Arial Unicode MS;Helvetica;sans-serif" w:hAnsi="Arial;Arial Unicode MS;Helvetica;sans-serif"/>
          <w:color w:val="111417"/>
          <w:sz w:val="20"/>
          <w:szCs w:val="26"/>
        </w:rPr>
        <w:t>.</w:t>
      </w:r>
    </w:p>
    <w:p>
      <w:pPr>
        <w:pStyle w:val="BodyText"/>
        <w:bidi w:val="0"/>
        <w:spacing w:before="195" w:after="195"/>
        <w:jc w:val="start"/>
        <w:rPr>
          <w:rFonts w:ascii="Arial;Arial Unicode MS;Helvetica;sans-serif" w:hAnsi="Arial;Arial Unicode MS;Helvetica;sans-serif"/>
          <w:color w:val="111417"/>
          <w:sz w:val="20"/>
          <w:szCs w:val="26"/>
        </w:rPr>
      </w:pPr>
      <w:r>
        <w:rPr>
          <w:rStyle w:val="Strong"/>
          <w:rFonts w:ascii="Arial;Arial Unicode MS;Helvetica;sans-serif" w:hAnsi="Arial;Arial Unicode MS;Helvetica;sans-serif"/>
          <w:color w:val="111417"/>
          <w:sz w:val="20"/>
          <w:szCs w:val="26"/>
        </w:rPr>
        <w:t>Không gian học tập, sinh hoạt thuận tiện:</w:t>
      </w:r>
      <w:r>
        <w:rPr>
          <w:rFonts w:ascii="Arial;Arial Unicode MS;Helvetica;sans-serif" w:hAnsi="Arial;Arial Unicode MS;Helvetica;sans-serif"/>
          <w:color w:val="111417"/>
          <w:sz w:val="20"/>
          <w:szCs w:val="26"/>
        </w:rPr>
        <w:t xml:space="preserve"> Phòng ở được trang bị giường tầng, bàn học, tủ cá nhân có ngăn riêng cho từng sinh viên và khu vực vệ sinh riêng trong phòng. Một số phòng sử dụng </w:t>
      </w:r>
      <w:r>
        <w:rPr>
          <w:rStyle w:val="Strong"/>
          <w:rFonts w:ascii="Arial;Arial Unicode MS;Helvetica;sans-serif" w:hAnsi="Arial;Arial Unicode MS;Helvetica;sans-serif"/>
          <w:color w:val="111417"/>
          <w:sz w:val="20"/>
          <w:szCs w:val="26"/>
        </w:rPr>
        <w:t>giường bộ</w:t>
      </w:r>
      <w:r>
        <w:rPr>
          <w:rFonts w:ascii="Arial;Arial Unicode MS;Helvetica;sans-serif" w:hAnsi="Arial;Arial Unicode MS;Helvetica;sans-serif"/>
          <w:color w:val="111417"/>
          <w:sz w:val="20"/>
          <w:szCs w:val="26"/>
        </w:rPr>
        <w:t>, mỗi sinh viên có một bộ giường và tủ riêng.</w:t>
      </w:r>
    </w:p>
    <w:p>
      <w:pPr>
        <w:pStyle w:val="BodyText"/>
        <w:bidi w:val="0"/>
        <w:spacing w:before="195" w:after="195"/>
        <w:jc w:val="start"/>
        <w:rPr>
          <w:rFonts w:ascii="Arial;Arial Unicode MS;Helvetica;sans-serif" w:hAnsi="Arial;Arial Unicode MS;Helvetica;sans-serif"/>
          <w:color w:val="111417"/>
          <w:sz w:val="20"/>
          <w:szCs w:val="26"/>
        </w:rPr>
      </w:pPr>
      <w:r>
        <w:rPr>
          <w:rStyle w:val="Strong"/>
          <w:rFonts w:ascii="Arial;Arial Unicode MS;Helvetica;sans-serif" w:hAnsi="Arial;Arial Unicode MS;Helvetica;sans-serif"/>
          <w:color w:val="111417"/>
          <w:sz w:val="20"/>
          <w:szCs w:val="26"/>
        </w:rPr>
        <w:t>Kết nối Internet:</w:t>
      </w:r>
      <w:r>
        <w:rPr>
          <w:rFonts w:ascii="Arial;Arial Unicode MS;Helvetica;sans-serif" w:hAnsi="Arial;Arial Unicode MS;Helvetica;sans-serif"/>
          <w:color w:val="111417"/>
          <w:sz w:val="20"/>
          <w:szCs w:val="26"/>
        </w:rPr>
        <w:t xml:space="preserve"> Các phòng đều được trang bị </w:t>
      </w:r>
      <w:r>
        <w:rPr>
          <w:rStyle w:val="Strong"/>
          <w:rFonts w:ascii="Arial;Arial Unicode MS;Helvetica;sans-serif" w:hAnsi="Arial;Arial Unicode MS;Helvetica;sans-serif"/>
          <w:color w:val="111417"/>
          <w:sz w:val="20"/>
          <w:szCs w:val="26"/>
        </w:rPr>
        <w:t>Wi-Fi tốc độ cao</w:t>
      </w:r>
      <w:r>
        <w:rPr>
          <w:rFonts w:ascii="Arial;Arial Unicode MS;Helvetica;sans-serif" w:hAnsi="Arial;Arial Unicode MS;Helvetica;sans-serif"/>
          <w:color w:val="111417"/>
          <w:sz w:val="20"/>
          <w:szCs w:val="26"/>
        </w:rPr>
        <w:t>, hỗ trợ sinh viên học tập, tìm kiếm tài liệu và giải trí sau những giờ học.</w:t>
      </w:r>
    </w:p>
    <w:p>
      <w:pPr>
        <w:pStyle w:val="Heading3"/>
        <w:bidi w:val="0"/>
        <w:spacing w:lineRule="auto" w:line="276" w:before="195" w:after="195"/>
        <w:jc w:val="start"/>
        <w:rPr>
          <w:rFonts w:ascii="Arial;Arial Unicode MS;Helvetica;sans-serif" w:hAnsi="Arial;Arial Unicode MS;Helvetica;sans-serif"/>
          <w:b w:val="false"/>
          <w:color w:val="111417"/>
          <w:sz w:val="20"/>
          <w:szCs w:val="26"/>
        </w:rPr>
      </w:pPr>
      <w:r>
        <w:rPr>
          <w:rFonts w:ascii="Arial;Arial Unicode MS;Helvetica;sans-serif" w:hAnsi="Arial;Arial Unicode MS;Helvetica;sans-serif"/>
          <w:b w:val="false"/>
          <w:color w:val="111417"/>
          <w:sz w:val="20"/>
          <w:szCs w:val="26"/>
        </w:rPr>
        <w:t>Chi phí phù hợp với sinh viên</w:t>
      </w:r>
    </w:p>
    <w:p>
      <w:pPr>
        <w:pStyle w:val="BodyText"/>
        <w:bidi w:val="0"/>
        <w:spacing w:before="195" w:after="195"/>
        <w:jc w:val="start"/>
        <w:rPr>
          <w:rFonts w:ascii="Arial;Arial Unicode MS;Helvetica;sans-serif" w:hAnsi="Arial;Arial Unicode MS;Helvetica;sans-serif"/>
          <w:color w:val="111417"/>
          <w:sz w:val="20"/>
          <w:szCs w:val="26"/>
        </w:rPr>
      </w:pPr>
      <w:r>
        <w:rPr>
          <w:rFonts w:ascii="Arial;Arial Unicode MS;Helvetica;sans-serif" w:hAnsi="Arial;Arial Unicode MS;Helvetica;sans-serif"/>
          <w:color w:val="111417"/>
          <w:sz w:val="20"/>
          <w:szCs w:val="26"/>
        </w:rPr>
        <w:t xml:space="preserve">KTX Khu A và Khu B tọa lạc tại </w:t>
      </w:r>
      <w:r>
        <w:rPr>
          <w:rStyle w:val="Strong"/>
          <w:rFonts w:ascii="Arial;Arial Unicode MS;Helvetica;sans-serif" w:hAnsi="Arial;Arial Unicode MS;Helvetica;sans-serif"/>
          <w:color w:val="111417"/>
          <w:sz w:val="20"/>
          <w:szCs w:val="26"/>
        </w:rPr>
        <w:t>Khu II, Đại học Cần Thơ</w:t>
      </w:r>
      <w:r>
        <w:rPr>
          <w:rFonts w:ascii="Arial;Arial Unicode MS;Helvetica;sans-serif" w:hAnsi="Arial;Arial Unicode MS;Helvetica;sans-serif"/>
          <w:color w:val="111417"/>
          <w:sz w:val="20"/>
          <w:szCs w:val="26"/>
        </w:rPr>
        <w:t>, thuận tiện cho việc học tập và sinh hoạt.</w:t>
      </w:r>
    </w:p>
    <w:p>
      <w:pPr>
        <w:pStyle w:val="BodyText"/>
        <w:bidi w:val="0"/>
        <w:spacing w:before="195" w:after="195"/>
        <w:jc w:val="start"/>
        <w:rPr>
          <w:rFonts w:ascii="Arial;Arial Unicode MS;Helvetica;sans-serif" w:hAnsi="Arial;Arial Unicode MS;Helvetica;sans-serif"/>
          <w:color w:val="111417"/>
          <w:sz w:val="20"/>
          <w:szCs w:val="26"/>
        </w:rPr>
      </w:pPr>
      <w:r>
        <w:rPr>
          <w:rFonts w:ascii="Arial;Arial Unicode MS;Helvetica;sans-serif" w:hAnsi="Arial;Arial Unicode MS;Helvetica;sans-serif"/>
          <w:color w:val="111417"/>
          <w:sz w:val="20"/>
          <w:szCs w:val="26"/>
        </w:rPr>
        <w:t xml:space="preserve">Mức phí ở KTX dao động từ </w:t>
      </w:r>
      <w:r>
        <w:rPr>
          <w:rStyle w:val="Strong"/>
          <w:rFonts w:ascii="Arial;Arial Unicode MS;Helvetica;sans-serif" w:hAnsi="Arial;Arial Unicode MS;Helvetica;sans-serif"/>
          <w:color w:val="111417"/>
          <w:sz w:val="20"/>
          <w:szCs w:val="26"/>
        </w:rPr>
        <w:t>220.000 đồng đến 475.000 đồng/sinh viên/tháng</w:t>
      </w:r>
      <w:r>
        <w:rPr>
          <w:rFonts w:ascii="Arial;Arial Unicode MS;Helvetica;sans-serif" w:hAnsi="Arial;Arial Unicode MS;Helvetica;sans-serif"/>
          <w:color w:val="111417"/>
          <w:sz w:val="20"/>
          <w:szCs w:val="26"/>
        </w:rPr>
        <w:t>, tùy loại phòng và nhu cầu chỗ ở. Sinh viên thực hiện nộp phí theo học kỳ.</w:t>
      </w:r>
    </w:p>
    <w:p>
      <w:pPr>
        <w:pStyle w:val="BodyText"/>
        <w:bidi w:val="0"/>
        <w:spacing w:before="195" w:after="195"/>
        <w:jc w:val="start"/>
        <w:rPr>
          <w:rFonts w:ascii="Arial;Arial Unicode MS;Helvetica;sans-serif" w:hAnsi="Arial;Arial Unicode MS;Helvetica;sans-serif"/>
          <w:color w:val="111417"/>
          <w:sz w:val="20"/>
          <w:szCs w:val="26"/>
        </w:rPr>
      </w:pPr>
      <w:r>
        <w:rPr>
          <w:rFonts w:ascii="Arial;Arial Unicode MS;Helvetica;sans-serif" w:hAnsi="Arial;Arial Unicode MS;Helvetica;sans-serif"/>
          <w:color w:val="111417"/>
          <w:sz w:val="20"/>
          <w:szCs w:val="26"/>
        </w:rPr>
        <w:t xml:space="preserve">KTX có các loại phòng </w:t>
      </w:r>
      <w:r>
        <w:rPr>
          <w:rStyle w:val="Strong"/>
          <w:rFonts w:ascii="Arial;Arial Unicode MS;Helvetica;sans-serif" w:hAnsi="Arial;Arial Unicode MS;Helvetica;sans-serif"/>
          <w:color w:val="111417"/>
          <w:sz w:val="20"/>
          <w:szCs w:val="26"/>
        </w:rPr>
        <w:t>4 hoặc 8 sinh viên/phòng</w:t>
      </w:r>
      <w:r>
        <w:rPr>
          <w:rFonts w:ascii="Arial;Arial Unicode MS;Helvetica;sans-serif" w:hAnsi="Arial;Arial Unicode MS;Helvetica;sans-serif"/>
          <w:color w:val="111417"/>
          <w:sz w:val="20"/>
          <w:szCs w:val="26"/>
        </w:rPr>
        <w:t xml:space="preserve">, trong đó có phòng không bố trí nấu ăn. Sinh viên có thể sử dụng </w:t>
      </w:r>
      <w:r>
        <w:rPr>
          <w:rStyle w:val="Strong"/>
          <w:rFonts w:ascii="Arial;Arial Unicode MS;Helvetica;sans-serif" w:hAnsi="Arial;Arial Unicode MS;Helvetica;sans-serif"/>
          <w:color w:val="111417"/>
          <w:sz w:val="20"/>
          <w:szCs w:val="26"/>
        </w:rPr>
        <w:t>ấm đun siêu tốc</w:t>
      </w:r>
      <w:r>
        <w:rPr>
          <w:rFonts w:ascii="Arial;Arial Unicode MS;Helvetica;sans-serif" w:hAnsi="Arial;Arial Unicode MS;Helvetica;sans-serif"/>
          <w:color w:val="111417"/>
          <w:sz w:val="20"/>
          <w:szCs w:val="26"/>
        </w:rPr>
        <w:t xml:space="preserve"> theo quy định của KTX.</w:t>
      </w:r>
    </w:p>
    <w:p>
      <w:pPr>
        <w:pStyle w:val="Heading3"/>
        <w:bidi w:val="0"/>
        <w:spacing w:lineRule="auto" w:line="276" w:before="195" w:after="195"/>
        <w:jc w:val="start"/>
        <w:rPr>
          <w:rFonts w:ascii="Arial;Arial Unicode MS;Helvetica;sans-serif" w:hAnsi="Arial;Arial Unicode MS;Helvetica;sans-serif"/>
          <w:b w:val="false"/>
          <w:color w:val="111417"/>
          <w:sz w:val="20"/>
          <w:szCs w:val="26"/>
        </w:rPr>
      </w:pPr>
      <w:r>
        <w:rPr>
          <w:rFonts w:ascii="Arial;Arial Unicode MS;Helvetica;sans-serif" w:hAnsi="Arial;Arial Unicode MS;Helvetica;sans-serif"/>
          <w:b w:val="false"/>
          <w:color w:val="111417"/>
          <w:sz w:val="20"/>
          <w:szCs w:val="26"/>
        </w:rPr>
        <w:t>Sẵn sàng chào đón K52!</w:t>
      </w:r>
    </w:p>
    <w:p>
      <w:pPr>
        <w:pStyle w:val="BodyText"/>
        <w:bidi w:val="0"/>
        <w:spacing w:before="195" w:after="195"/>
        <w:jc w:val="start"/>
        <w:rPr>
          <w:rFonts w:ascii="Arial;Arial Unicode MS;Helvetica;sans-serif" w:hAnsi="Arial;Arial Unicode MS;Helvetica;sans-serif"/>
          <w:color w:val="111417"/>
          <w:sz w:val="20"/>
          <w:szCs w:val="26"/>
        </w:rPr>
      </w:pPr>
      <w:r>
        <w:rPr>
          <w:rFonts w:ascii="Arial;Arial Unicode MS;Helvetica;sans-serif" w:hAnsi="Arial;Arial Unicode MS;Helvetica;sans-serif"/>
          <w:color w:val="111417"/>
          <w:sz w:val="20"/>
          <w:szCs w:val="26"/>
        </w:rPr>
        <w:t>Một chỗ ở phù hợp sẽ giúp bạn yên tâm học tập, làm quen với môi trường mới và bắt đầu hành trình sinh viên tại Đại học Cần Thơ một cách thuận lợi.</w:t>
      </w:r>
    </w:p>
    <w:p>
      <w:pPr>
        <w:pStyle w:val="BodyText"/>
        <w:bidi w:val="0"/>
        <w:spacing w:before="195" w:after="195"/>
        <w:jc w:val="start"/>
        <w:rPr>
          <w:rFonts w:ascii="Arial;Arial Unicode MS;Helvetica;sans-serif" w:hAnsi="Arial;Arial Unicode MS;Helvetica;sans-serif"/>
          <w:color w:val="111417"/>
          <w:sz w:val="20"/>
          <w:szCs w:val="26"/>
        </w:rPr>
      </w:pPr>
      <w:r>
        <w:rPr>
          <w:rStyle w:val="Strong"/>
          <w:rFonts w:ascii="Arial;Arial Unicode MS;Helvetica;sans-serif" w:hAnsi="Arial;Arial Unicode MS;Helvetica;sans-serif"/>
          <w:color w:val="111417"/>
          <w:sz w:val="20"/>
          <w:szCs w:val="26"/>
        </w:rPr>
        <w:t>Nếu có nhu cầu ở KTX, đừng quên đăng ký thông tin ngay hôm nay!</w:t>
      </w:r>
    </w:p>
    <w:p>
      <w:pPr>
        <w:pStyle w:val="BodyText"/>
        <w:bidi w:val="0"/>
        <w:spacing w:before="195" w:after="195"/>
        <w:jc w:val="start"/>
        <w:rPr>
          <w:rFonts w:ascii="Arial;Arial Unicode MS;Helvetica;sans-serif" w:hAnsi="Arial;Arial Unicode MS;Helvetica;sans-serif"/>
          <w:color w:val="111417"/>
          <w:sz w:val="20"/>
          <w:szCs w:val="26"/>
        </w:rPr>
      </w:pPr>
      <w:r>
        <w:rPr>
          <w:rStyle w:val="Strong"/>
          <w:rFonts w:ascii="Arial;Arial Unicode MS;Helvetica;sans-serif" w:hAnsi="Arial;Arial Unicode MS;Helvetica;sans-serif"/>
          <w:color w:val="111417"/>
          <w:sz w:val="20"/>
          <w:szCs w:val="26"/>
        </w:rPr>
        <w:t>Đăng ký nhu cầu ở KTX:</w:t>
      </w:r>
      <w:r>
        <w:rPr>
          <w:rFonts w:ascii="Arial;Arial Unicode MS;Helvetica;sans-serif" w:hAnsi="Arial;Arial Unicode MS;Helvetica;sans-serif"/>
          <w:color w:val="111417"/>
          <w:sz w:val="20"/>
          <w:szCs w:val="26"/>
        </w:rPr>
        <w:br/>
      </w:r>
      <w:hyperlink r:id="rId3">
        <w:r>
          <w:rPr>
            <w:rStyle w:val="Hyperlink"/>
            <w:rFonts w:ascii="Arial;Arial Unicode MS;Helvetica;sans-serif" w:hAnsi="Arial;Arial Unicode MS;Helvetica;sans-serif"/>
            <w:color w:val="111417"/>
            <w:sz w:val="20"/>
            <w:szCs w:val="26"/>
          </w:rPr>
          <w:t>https://forms.gle/K8F4Smtd44ez51PB9</w:t>
        </w:r>
      </w:hyperlink>
    </w:p>
    <w:p>
      <w:pPr>
        <w:pStyle w:val="BodyText"/>
        <w:bidi w:val="0"/>
        <w:spacing w:before="195" w:after="195"/>
        <w:jc w:val="start"/>
        <w:rPr>
          <w:rFonts w:ascii="Arial;Arial Unicode MS;Helvetica;sans-serif" w:hAnsi="Arial;Arial Unicode MS;Helvetica;sans-serif"/>
          <w:color w:val="111417"/>
          <w:sz w:val="20"/>
          <w:szCs w:val="26"/>
        </w:rPr>
      </w:pPr>
      <w:r>
        <w:rPr>
          <w:rStyle w:val="Strong"/>
          <w:rFonts w:ascii="Arial;Arial Unicode MS;Helvetica;sans-serif" w:hAnsi="Arial;Arial Unicode MS;Helvetica;sans-serif"/>
          <w:color w:val="111417"/>
          <w:sz w:val="20"/>
          <w:szCs w:val="26"/>
        </w:rPr>
        <w:t>Đại học Cần Thơ - Chào mừng bạn đến với hành trình K52!</w:t>
      </w:r>
    </w:p>
    <w:p>
      <w:pPr>
        <w:pStyle w:val="BodyText"/>
        <w:widowControl/>
        <w:pBdr/>
        <w:bidi w:val="0"/>
        <w:spacing w:before="195" w:after="195"/>
        <w:ind w:hanging="0" w:start="0" w:end="0"/>
        <w:jc w:val="start"/>
        <w:rPr>
          <w:rFonts w:ascii="Arial;Arial Unicode MS;Helvetica;sans-serif" w:hAnsi="Arial;Arial Unicode MS;Helvetica;sans-serif"/>
          <w:b w:val="false"/>
          <w:i w:val="false"/>
          <w:caps w:val="false"/>
          <w:smallCaps w:val="false"/>
          <w:color w:val="111417"/>
          <w:spacing w:val="0"/>
          <w:sz w:val="20"/>
          <w:szCs w:val="26"/>
        </w:rPr>
      </w:pPr>
      <w:r>
        <w:rPr>
          <w:rFonts w:ascii="Arial;Arial Unicode MS;Helvetica;sans-serif" w:hAnsi="Arial;Arial Unicode MS;Helvetica;sans-serif"/>
          <w:b w:val="false"/>
          <w:i w:val="false"/>
          <w:caps w:val="false"/>
          <w:smallCaps w:val="false"/>
          <w:color w:val="111417"/>
          <w:spacing w:val="0"/>
          <w:sz w:val="20"/>
          <w:szCs w:val="26"/>
        </w:rPr>
        <w:br/>
      </w:r>
      <w:r>
        <w:rPr>
          <w:rFonts w:ascii="Arial;Arial Unicode MS;Helvetica;sans-serif" w:hAnsi="Arial;Arial Unicode MS;Helvetica;sans-serif"/>
          <w:b w:val="false"/>
          <w:i w:val="false"/>
          <w:caps w:val="false"/>
          <w:smallCaps w:val="false"/>
          <w:color w:val="111417"/>
          <w:spacing w:val="0"/>
          <w:sz w:val="20"/>
          <w:szCs w:val="26"/>
        </w:rPr>
        <w:drawing>
          <wp:inline distT="0" distB="0" distL="0" distR="0">
            <wp:extent cx="4381500" cy="32861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4381500" cy="3286125"/>
                    </a:xfrm>
                    <a:prstGeom prst="rect">
                      <a:avLst/>
                    </a:prstGeom>
                    <a:noFill/>
                  </pic:spPr>
                </pic:pic>
              </a:graphicData>
            </a:graphic>
          </wp:inline>
        </w:drawing>
      </w:r>
      <w:r>
        <w:rPr>
          <w:rFonts w:ascii="Arial;Arial Unicode MS;Helvetica;sans-serif" w:hAnsi="Arial;Arial Unicode MS;Helvetica;sans-serif"/>
          <w:b w:val="false"/>
          <w:i w:val="false"/>
          <w:caps w:val="false"/>
          <w:smallCaps w:val="false"/>
          <w:color w:val="111417"/>
          <w:spacing w:val="0"/>
          <w:sz w:val="20"/>
          <w:szCs w:val="26"/>
        </w:rPr>
        <w:drawing>
          <wp:inline distT="0" distB="0" distL="0" distR="0">
            <wp:extent cx="4381500" cy="58388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4381500" cy="5838825"/>
                    </a:xfrm>
                    <a:prstGeom prst="rect">
                      <a:avLst/>
                    </a:prstGeom>
                    <a:noFill/>
                  </pic:spPr>
                </pic:pic>
              </a:graphicData>
            </a:graphic>
          </wp:inline>
        </w:drawing>
      </w:r>
    </w:p>
    <w:p>
      <w:pPr>
        <w:pStyle w:val="BodyText"/>
        <w:widowControl/>
        <w:pBdr/>
        <w:bidi w:val="0"/>
        <w:spacing w:before="195" w:after="195"/>
        <w:ind w:hanging="0" w:start="0" w:end="0"/>
        <w:jc w:val="start"/>
        <w:rPr>
          <w:rFonts w:ascii="Times New Roman" w:hAnsi="Times New Roman"/>
          <w:sz w:val="26"/>
          <w:szCs w:val="26"/>
        </w:rPr>
      </w:pPr>
      <w:r>
        <w:rPr>
          <w:rFonts w:ascii="Times New Roman" w:hAnsi="Times New Roman"/>
          <w:caps w:val="false"/>
          <w:smallCaps w:val="false"/>
          <w:color w:val="111417"/>
          <w:spacing w:val="0"/>
          <w:sz w:val="26"/>
          <w:szCs w:val="26"/>
        </w:rPr>
        <w:drawing>
          <wp:inline distT="0" distB="0" distL="0" distR="0">
            <wp:extent cx="4381500" cy="58388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4381500" cy="5838825"/>
                    </a:xfrm>
                    <a:prstGeom prst="rect">
                      <a:avLst/>
                    </a:prstGeom>
                    <a:noFill/>
                  </pic:spPr>
                </pic:pic>
              </a:graphicData>
            </a:graphic>
          </wp:inline>
        </w:drawing>
      </w:r>
      <w:r>
        <w:rPr>
          <w:rFonts w:ascii="Arial;Arial Unicode MS;Helvetica;sans-serif" w:hAnsi="Arial;Arial Unicode MS;Helvetica;sans-serif"/>
          <w:b w:val="false"/>
          <w:i w:val="false"/>
          <w:caps w:val="false"/>
          <w:smallCaps w:val="false"/>
          <w:color w:val="111417"/>
          <w:spacing w:val="0"/>
          <w:sz w:val="20"/>
          <w:szCs w:val="26"/>
        </w:rPr>
        <w:br/>
      </w:r>
      <w:r>
        <w:rPr>
          <w:rStyle w:val="Emphasis"/>
          <w:rFonts w:ascii="Arial;Arial Unicode MS;Helvetica;sans-serif" w:hAnsi="Arial;Arial Unicode MS;Helvetica;sans-serif"/>
          <w:b w:val="false"/>
          <w:i w:val="false"/>
          <w:caps w:val="false"/>
          <w:smallCaps w:val="false"/>
          <w:color w:val="111417"/>
          <w:spacing w:val="0"/>
          <w:sz w:val="16"/>
          <w:szCs w:val="26"/>
        </w:rPr>
        <w:t>Phòng ở khu B</w:t>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drawing>
          <wp:inline distT="0" distB="0" distL="0" distR="0">
            <wp:extent cx="4381500" cy="245745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tretch>
                      <a:fillRect/>
                    </a:stretch>
                  </pic:blipFill>
                  <pic:spPr bwMode="auto">
                    <a:xfrm>
                      <a:off x="0" y="0"/>
                      <a:ext cx="4381500" cy="2457450"/>
                    </a:xfrm>
                    <a:prstGeom prst="rect">
                      <a:avLst/>
                    </a:prstGeom>
                    <a:noFill/>
                  </pic:spPr>
                </pic:pic>
              </a:graphicData>
            </a:graphic>
          </wp:inline>
        </w:drawing>
      </w:r>
      <w:r>
        <w:rPr>
          <w:rFonts w:ascii="Times New Roman" w:hAnsi="Times New Roman"/>
          <w:caps w:val="false"/>
          <w:smallCaps w:val="false"/>
          <w:color w:val="111417"/>
          <w:spacing w:val="0"/>
          <w:sz w:val="26"/>
          <w:szCs w:val="26"/>
        </w:rPr>
        <w:drawing>
          <wp:inline distT="0" distB="0" distL="0" distR="0">
            <wp:extent cx="4381500" cy="24574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8"/>
                    <a:stretch>
                      <a:fillRect/>
                    </a:stretch>
                  </pic:blipFill>
                  <pic:spPr bwMode="auto">
                    <a:xfrm>
                      <a:off x="0" y="0"/>
                      <a:ext cx="4381500" cy="2457450"/>
                    </a:xfrm>
                    <a:prstGeom prst="rect">
                      <a:avLst/>
                    </a:prstGeom>
                    <a:noFill/>
                  </pic:spPr>
                </pic:pic>
              </a:graphicData>
            </a:graphic>
          </wp:inline>
        </w:drawing>
      </w:r>
    </w:p>
    <w:p>
      <w:pPr>
        <w:pStyle w:val="BodyText"/>
        <w:widowControl/>
        <w:pBdr/>
        <w:bidi w:val="0"/>
        <w:spacing w:before="195" w:after="195"/>
        <w:ind w:hanging="0" w:start="0" w:end="0"/>
        <w:jc w:val="start"/>
        <w:rPr>
          <w:rFonts w:ascii="Times New Roman" w:hAnsi="Times New Roman"/>
          <w:sz w:val="26"/>
          <w:szCs w:val="26"/>
        </w:rPr>
      </w:pPr>
      <w:r>
        <w:rPr>
          <w:rFonts w:ascii="Times New Roman" w:hAnsi="Times New Roman"/>
          <w:caps w:val="false"/>
          <w:smallCaps w:val="false"/>
          <w:color w:val="111417"/>
          <w:spacing w:val="0"/>
          <w:sz w:val="26"/>
          <w:szCs w:val="26"/>
        </w:rPr>
        <w:t> </w:t>
      </w:r>
      <w:r>
        <w:rPr>
          <w:rStyle w:val="Emphasis"/>
          <w:rFonts w:ascii="Arial;Arial Unicode MS;Helvetica;sans-serif" w:hAnsi="Arial;Arial Unicode MS;Helvetica;sans-serif"/>
          <w:b w:val="false"/>
          <w:i w:val="false"/>
          <w:caps w:val="false"/>
          <w:smallCaps w:val="false"/>
          <w:color w:val="111417"/>
          <w:spacing w:val="0"/>
          <w:sz w:val="16"/>
          <w:szCs w:val="26"/>
        </w:rPr>
        <w:t>Phòng ở khu A (dãy A2)</w:t>
      </w:r>
    </w:p>
    <w:p>
      <w:pPr>
        <w:pStyle w:val="BodyText"/>
        <w:widowControl/>
        <w:pBdr/>
        <w:bidi w:val="0"/>
        <w:spacing w:before="195" w:after="195"/>
        <w:ind w:hanging="0" w:start="0" w:end="0"/>
        <w:jc w:val="start"/>
        <w:rPr>
          <w:rFonts w:ascii="Times New Roman" w:hAnsi="Times New Roman"/>
          <w:sz w:val="26"/>
          <w:szCs w:val="26"/>
        </w:rPr>
      </w:pPr>
      <w:r>
        <w:rPr>
          <w:rFonts w:ascii="Times New Roman" w:hAnsi="Times New Roman"/>
          <w:caps w:val="false"/>
          <w:smallCaps w:val="false"/>
          <w:color w:val="111417"/>
          <w:spacing w:val="0"/>
          <w:sz w:val="26"/>
          <w:szCs w:val="26"/>
        </w:rPr>
        <w:t xml:space="preserve">      </w:t>
      </w:r>
      <w:r>
        <w:rPr>
          <w:rFonts w:ascii="Arial;Arial Unicode MS;Helvetica;sans-serif" w:hAnsi="Arial;Arial Unicode MS;Helvetica;sans-serif"/>
          <w:b w:val="false"/>
          <w:i w:val="false"/>
          <w:caps w:val="false"/>
          <w:smallCaps w:val="false"/>
          <w:color w:val="111417"/>
          <w:spacing w:val="0"/>
          <w:sz w:val="20"/>
          <w:szCs w:val="26"/>
        </w:rPr>
        <w:t>Có loại phòng được nấu ăn loại 3, 4, 5, 6 hoặc 8 sinh viên/ phòng, SV trang bị dụng cụ tự nấu ăn trong phòng </w:t>
      </w:r>
      <w:r>
        <w:rPr>
          <w:rStyle w:val="Emphasis"/>
          <w:rFonts w:ascii="Arial;Arial Unicode MS;Helvetica;sans-serif" w:hAnsi="Arial;Arial Unicode MS;Helvetica;sans-serif"/>
          <w:b w:val="false"/>
          <w:i w:val="false"/>
          <w:caps w:val="false"/>
          <w:smallCaps w:val="false"/>
          <w:color w:val="111417"/>
          <w:spacing w:val="0"/>
          <w:sz w:val="20"/>
          <w:szCs w:val="26"/>
        </w:rPr>
        <w:t>(tập trung ở KTX khu A)</w:t>
      </w:r>
      <w:r>
        <w:rPr>
          <w:rFonts w:ascii="Arial;Arial Unicode MS;Helvetica;sans-serif" w:hAnsi="Arial;Arial Unicode MS;Helvetica;sans-serif"/>
          <w:b w:val="false"/>
          <w:i w:val="false"/>
          <w:caps w:val="false"/>
          <w:smallCaps w:val="false"/>
          <w:color w:val="111417"/>
          <w:spacing w:val="0"/>
          <w:sz w:val="20"/>
          <w:szCs w:val="26"/>
        </w:rPr>
        <w:br/>
        <w:t>       Loại 3 người ở được nấu ăn </w:t>
      </w:r>
      <w:r>
        <w:rPr>
          <w:rStyle w:val="Emphasis"/>
          <w:rFonts w:ascii="Arial;Arial Unicode MS;Helvetica;sans-serif" w:hAnsi="Arial;Arial Unicode MS;Helvetica;sans-serif"/>
          <w:b w:val="false"/>
          <w:i w:val="false"/>
          <w:caps w:val="false"/>
          <w:smallCaps w:val="false"/>
          <w:color w:val="111417"/>
          <w:spacing w:val="0"/>
          <w:sz w:val="20"/>
          <w:szCs w:val="26"/>
        </w:rPr>
        <w:t>(giường bộ)</w:t>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drawing>
          <wp:inline distT="0" distB="0" distL="0" distR="0">
            <wp:extent cx="4381500" cy="328612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9"/>
                    <a:stretch>
                      <a:fillRect/>
                    </a:stretch>
                  </pic:blipFill>
                  <pic:spPr bwMode="auto">
                    <a:xfrm>
                      <a:off x="0" y="0"/>
                      <a:ext cx="4381500" cy="3286125"/>
                    </a:xfrm>
                    <a:prstGeom prst="rect">
                      <a:avLst/>
                    </a:prstGeom>
                    <a:noFill/>
                  </pic:spPr>
                </pic:pic>
              </a:graphicData>
            </a:graphic>
          </wp:inline>
        </w:drawing>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drawing>
          <wp:inline distT="0" distB="0" distL="0" distR="0">
            <wp:extent cx="4371975" cy="32766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0"/>
                    <a:stretch>
                      <a:fillRect/>
                    </a:stretch>
                  </pic:blipFill>
                  <pic:spPr bwMode="auto">
                    <a:xfrm>
                      <a:off x="0" y="0"/>
                      <a:ext cx="4371975" cy="3276600"/>
                    </a:xfrm>
                    <a:prstGeom prst="rect">
                      <a:avLst/>
                    </a:prstGeom>
                    <a:noFill/>
                  </pic:spPr>
                </pic:pic>
              </a:graphicData>
            </a:graphic>
          </wp:inline>
        </w:drawing>
      </w:r>
      <w:r>
        <w:rPr>
          <w:rFonts w:ascii="Times New Roman" w:hAnsi="Times New Roman"/>
          <w:caps w:val="false"/>
          <w:smallCaps w:val="false"/>
          <w:color w:val="111417"/>
          <w:spacing w:val="0"/>
          <w:sz w:val="26"/>
          <w:szCs w:val="26"/>
        </w:rPr>
        <w:t> </w:t>
      </w:r>
    </w:p>
    <w:p>
      <w:pPr>
        <w:pStyle w:val="BodyText"/>
        <w:widowControl/>
        <w:pBdr/>
        <w:bidi w:val="0"/>
        <w:spacing w:before="195" w:after="195"/>
        <w:ind w:hanging="0" w:start="0" w:end="0"/>
        <w:jc w:val="start"/>
        <w:rPr>
          <w:rFonts w:ascii="Times New Roman" w:hAnsi="Times New Roman"/>
          <w:sz w:val="26"/>
          <w:szCs w:val="26"/>
        </w:rPr>
      </w:pPr>
      <w:r>
        <w:rPr>
          <w:rFonts w:ascii="Times New Roman" w:hAnsi="Times New Roman"/>
          <w:caps w:val="false"/>
          <w:smallCaps w:val="false"/>
          <w:color w:val="111417"/>
          <w:spacing w:val="0"/>
          <w:sz w:val="26"/>
          <w:szCs w:val="26"/>
        </w:rPr>
        <w:t>       </w:t>
      </w:r>
      <w:r>
        <w:rPr>
          <w:rFonts w:ascii="Arial;Arial Unicode MS;Helvetica;sans-serif" w:hAnsi="Arial;Arial Unicode MS;Helvetica;sans-serif"/>
          <w:b w:val="false"/>
          <w:i w:val="false"/>
          <w:caps w:val="false"/>
          <w:smallCaps w:val="false"/>
          <w:color w:val="111417"/>
          <w:spacing w:val="0"/>
          <w:sz w:val="20"/>
          <w:szCs w:val="26"/>
        </w:rPr>
        <w:t>Loại 5, 6 người ở được nấu ăn </w:t>
      </w:r>
      <w:r>
        <w:rPr>
          <w:rStyle w:val="Emphasis"/>
          <w:rFonts w:ascii="Arial;Arial Unicode MS;Helvetica;sans-serif" w:hAnsi="Arial;Arial Unicode MS;Helvetica;sans-serif"/>
          <w:b w:val="false"/>
          <w:i w:val="false"/>
          <w:caps w:val="false"/>
          <w:smallCaps w:val="false"/>
          <w:color w:val="111417"/>
          <w:spacing w:val="0"/>
          <w:sz w:val="20"/>
          <w:szCs w:val="26"/>
        </w:rPr>
        <w:t>(giường bộ)</w:t>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drawing>
          <wp:inline distT="0" distB="0" distL="0" distR="0">
            <wp:extent cx="4381500" cy="328612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1"/>
                    <a:stretch>
                      <a:fillRect/>
                    </a:stretch>
                  </pic:blipFill>
                  <pic:spPr bwMode="auto">
                    <a:xfrm>
                      <a:off x="0" y="0"/>
                      <a:ext cx="4381500" cy="3286125"/>
                    </a:xfrm>
                    <a:prstGeom prst="rect">
                      <a:avLst/>
                    </a:prstGeom>
                    <a:noFill/>
                  </pic:spPr>
                </pic:pic>
              </a:graphicData>
            </a:graphic>
          </wp:inline>
        </w:drawing>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drawing>
          <wp:inline distT="0" distB="0" distL="0" distR="0">
            <wp:extent cx="4381500" cy="328612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2"/>
                    <a:stretch>
                      <a:fillRect/>
                    </a:stretch>
                  </pic:blipFill>
                  <pic:spPr bwMode="auto">
                    <a:xfrm>
                      <a:off x="0" y="0"/>
                      <a:ext cx="4381500" cy="3286125"/>
                    </a:xfrm>
                    <a:prstGeom prst="rect">
                      <a:avLst/>
                    </a:prstGeom>
                    <a:noFill/>
                  </pic:spPr>
                </pic:pic>
              </a:graphicData>
            </a:graphic>
          </wp:inline>
        </w:drawing>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drawing>
          <wp:inline distT="0" distB="0" distL="0" distR="0">
            <wp:extent cx="4381500" cy="32861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3"/>
                    <a:stretch>
                      <a:fillRect/>
                    </a:stretch>
                  </pic:blipFill>
                  <pic:spPr bwMode="auto">
                    <a:xfrm>
                      <a:off x="0" y="0"/>
                      <a:ext cx="4381500" cy="3286125"/>
                    </a:xfrm>
                    <a:prstGeom prst="rect">
                      <a:avLst/>
                    </a:prstGeom>
                    <a:noFill/>
                  </pic:spPr>
                </pic:pic>
              </a:graphicData>
            </a:graphic>
          </wp:inline>
        </w:drawing>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t>       </w:t>
      </w:r>
      <w:r>
        <w:rPr>
          <w:rFonts w:ascii="Arial;Arial Unicode MS;Helvetica;sans-serif" w:hAnsi="Arial;Arial Unicode MS;Helvetica;sans-serif"/>
          <w:b w:val="false"/>
          <w:i w:val="false"/>
          <w:caps w:val="false"/>
          <w:smallCaps w:val="false"/>
          <w:color w:val="111417"/>
          <w:spacing w:val="0"/>
          <w:sz w:val="20"/>
          <w:szCs w:val="26"/>
        </w:rPr>
        <w:t>Loại 8 người ở được nấu ăn giường tầng </w:t>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drawing>
          <wp:inline distT="0" distB="0" distL="0" distR="0">
            <wp:extent cx="4381500" cy="328612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4"/>
                    <a:stretch>
                      <a:fillRect/>
                    </a:stretch>
                  </pic:blipFill>
                  <pic:spPr bwMode="auto">
                    <a:xfrm>
                      <a:off x="0" y="0"/>
                      <a:ext cx="4381500" cy="3286125"/>
                    </a:xfrm>
                    <a:prstGeom prst="rect">
                      <a:avLst/>
                    </a:prstGeom>
                    <a:noFill/>
                  </pic:spPr>
                </pic:pic>
              </a:graphicData>
            </a:graphic>
          </wp:inline>
        </w:drawing>
      </w:r>
      <w:r>
        <w:rPr>
          <w:rFonts w:ascii="Times New Roman" w:hAnsi="Times New Roman"/>
          <w:caps w:val="false"/>
          <w:smallCaps w:val="false"/>
          <w:color w:val="111417"/>
          <w:spacing w:val="0"/>
          <w:sz w:val="26"/>
          <w:szCs w:val="26"/>
        </w:rPr>
        <w:drawing>
          <wp:inline distT="0" distB="0" distL="0" distR="0">
            <wp:extent cx="4381500" cy="32861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5"/>
                    <a:stretch>
                      <a:fillRect/>
                    </a:stretch>
                  </pic:blipFill>
                  <pic:spPr bwMode="auto">
                    <a:xfrm>
                      <a:off x="0" y="0"/>
                      <a:ext cx="4381500" cy="3286125"/>
                    </a:xfrm>
                    <a:prstGeom prst="rect">
                      <a:avLst/>
                    </a:prstGeom>
                    <a:noFill/>
                  </pic:spPr>
                </pic:pic>
              </a:graphicData>
            </a:graphic>
          </wp:inline>
        </w:drawing>
      </w:r>
    </w:p>
    <w:p>
      <w:pPr>
        <w:pStyle w:val="BodyText"/>
        <w:widowControl/>
        <w:pBdr/>
        <w:bidi w:val="0"/>
        <w:spacing w:before="195" w:after="195"/>
        <w:ind w:hanging="0" w:start="0" w:end="0"/>
        <w:jc w:val="start"/>
        <w:rPr>
          <w:rFonts w:ascii="Times New Roman" w:hAnsi="Times New Roman"/>
          <w:sz w:val="26"/>
          <w:szCs w:val="26"/>
        </w:rPr>
      </w:pPr>
      <w:r>
        <w:rPr>
          <w:rFonts w:ascii="Times New Roman" w:hAnsi="Times New Roman"/>
          <w:caps w:val="false"/>
          <w:smallCaps w:val="false"/>
          <w:color w:val="111417"/>
          <w:spacing w:val="0"/>
          <w:sz w:val="26"/>
          <w:szCs w:val="26"/>
        </w:rPr>
        <w:t>       </w:t>
      </w:r>
      <w:r>
        <w:rPr>
          <w:rFonts w:ascii="Arial;Arial Unicode MS;Helvetica;sans-serif" w:hAnsi="Arial;Arial Unicode MS;Helvetica;sans-serif"/>
          <w:b w:val="false"/>
          <w:i w:val="false"/>
          <w:caps w:val="false"/>
          <w:smallCaps w:val="false"/>
          <w:color w:val="111417"/>
          <w:spacing w:val="0"/>
          <w:sz w:val="20"/>
          <w:szCs w:val="26"/>
        </w:rPr>
        <w:t>Ký túc xá Khu C </w:t>
      </w:r>
      <w:r>
        <w:rPr>
          <w:rStyle w:val="Emphasis"/>
          <w:rFonts w:ascii="Arial;Arial Unicode MS;Helvetica;sans-serif" w:hAnsi="Arial;Arial Unicode MS;Helvetica;sans-serif"/>
          <w:b w:val="false"/>
          <w:i w:val="false"/>
          <w:caps w:val="false"/>
          <w:smallCaps w:val="false"/>
          <w:color w:val="111417"/>
          <w:spacing w:val="0"/>
          <w:sz w:val="20"/>
          <w:szCs w:val="26"/>
        </w:rPr>
        <w:t>(Cơ sở Hậu Giang)</w:t>
      </w:r>
      <w:r>
        <w:rPr>
          <w:rFonts w:ascii="Arial;Arial Unicode MS;Helvetica;sans-serif" w:hAnsi="Arial;Arial Unicode MS;Helvetica;sans-serif"/>
          <w:b w:val="false"/>
          <w:i w:val="false"/>
          <w:caps w:val="false"/>
          <w:smallCaps w:val="false"/>
          <w:color w:val="111417"/>
          <w:spacing w:val="0"/>
          <w:sz w:val="20"/>
          <w:szCs w:val="26"/>
        </w:rPr>
        <w:t> tọa lạc tại xã Hòa An, TP Cần Thơ với sức chưa khoảng 250 sinh viên. </w:t>
      </w:r>
    </w:p>
    <w:p>
      <w:pPr>
        <w:pStyle w:val="BodyText"/>
        <w:widowControl/>
        <w:pBdr/>
        <w:bidi w:val="0"/>
        <w:spacing w:before="195" w:after="195"/>
        <w:ind w:hanging="0" w:start="0" w:end="0"/>
        <w:jc w:val="start"/>
        <w:rPr>
          <w:rFonts w:ascii="Times New Roman" w:hAnsi="Times New Roman"/>
          <w:caps w:val="false"/>
          <w:smallCaps w:val="false"/>
          <w:color w:val="111417"/>
          <w:spacing w:val="0"/>
          <w:sz w:val="26"/>
          <w:szCs w:val="26"/>
        </w:rPr>
      </w:pPr>
      <w:r>
        <w:rPr>
          <w:rFonts w:ascii="Times New Roman" w:hAnsi="Times New Roman"/>
          <w:caps w:val="false"/>
          <w:smallCaps w:val="false"/>
          <w:color w:val="111417"/>
          <w:spacing w:val="0"/>
          <w:sz w:val="26"/>
          <w:szCs w:val="26"/>
        </w:rPr>
        <w:t>       </w:t>
      </w:r>
      <w:r>
        <w:rPr>
          <w:rFonts w:ascii="Arial;Arial Unicode MS;Helvetica;sans-serif" w:hAnsi="Arial;Arial Unicode MS;Helvetica;sans-serif"/>
          <w:b w:val="false"/>
          <w:i w:val="false"/>
          <w:caps w:val="false"/>
          <w:smallCaps w:val="false"/>
          <w:color w:val="111417"/>
          <w:spacing w:val="0"/>
          <w:sz w:val="20"/>
          <w:szCs w:val="26"/>
        </w:rPr>
        <w:t>Ký túc xá là nơi an toàn, thuận tiện cho sinh vên đến ăn ở, sinh hoạt và học tập tại ĐH Cần Thơ.</w:t>
      </w:r>
    </w:p>
    <w:p>
      <w:pPr>
        <w:pStyle w:val="Normal"/>
        <w:bidi w:val="0"/>
        <w:spacing w:lineRule="auto" w:line="276"/>
        <w:jc w:val="start"/>
        <w:rPr>
          <w:rFonts w:ascii="Times New Roman" w:hAnsi="Times New Roman"/>
          <w:sz w:val="26"/>
          <w:szCs w:val="26"/>
        </w:rPr>
      </w:pPr>
      <w:r>
        <w:rPr>
          <w:rFonts w:ascii="Times New Roman" w:hAnsi="Times New Roman"/>
          <w:sz w:val="26"/>
          <w:szCs w:val="26"/>
        </w:rPr>
      </w:r>
    </w:p>
    <w:sectPr>
      <w:type w:val="nextPage"/>
      <w:pgSz w:w="11909" w:h="16834"/>
      <w:pgMar w:left="1699"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altName w:val="Arial Unicode MS"/>
    <w:charset w:val="01" w:characterSet="utf-8"/>
    <w:family w:val="auto"/>
    <w:pitch w:val="default"/>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orms.gle/K8F4Smtd44ez51PB9" TargetMode="External"/><Relationship Id="rId3" Type="http://schemas.openxmlformats.org/officeDocument/2006/relationships/hyperlink" Target="https://forms.gle/K8F4Smtd44ez51PB9" TargetMode="Externa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 Vietnam Standard</Template>
  <TotalTime>2</TotalTime>
  <Application>LibreOffice/26.2.4.2$Linux_X86_64 LibreOffice_project/620$Build-2</Application>
  <AppVersion>15.0000</AppVersion>
  <Pages>10</Pages>
  <Words>616</Words>
  <Characters>2127</Characters>
  <CharactersWithSpaces>2762</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2026-08-10T12:27:42Z</dcterms:created>
  <dc:creator/>
  <dc:description/>
  <dc:language>en-US</dc:language>
  <cp:lastModifiedBy/>
  <dcterms:modified xsi:type="dcterms:W3CDTF">2026-08-10T12:30:28Z</dcterms:modified>
  <cp:revision>2</cp:revision>
  <dc:subject/>
  <dc:title>A4 Vietnam Standard</dc:title>
</cp:coreProperties>
</file>