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THIẾT KẾ KIẾN TRÚC MÔ HÌNH DỮ LIỆU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Tài liệu này trình bày cấu trúc phân tích dữ liệu đa chiều được tối ưu hóa theo lược đồ hình sao (Star Schema). Nội dung đã được cập nhật toàn diện để phân tách rõ cấu trúc các bảng chiều (Dimension) và chi tiết hóa từng trường chỉ số trong hai bảng sự kiện cốt lõi (Fact Solar Energy và Fact Weather).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e74b5"/>
        </w:rPr>
      </w:pPr>
      <w:r w:rsidDel="00000000" w:rsidR="00000000" w:rsidRPr="00000000">
        <w:rPr>
          <w:rFonts w:ascii="Arial" w:cs="Arial" w:eastAsia="Arial" w:hAnsi="Arial"/>
          <w:color w:val="2e74b5"/>
          <w:rtl w:val="0"/>
        </w:rPr>
        <w:t xml:space="preserve">1. Cấu Trúc Các Bảng Chiều (Dimension Tables)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Các bảng chiều lưu trữ toàn bộ thông tin danh mục, định danh và ngữ cảnh nền tảng dùng để thiết lập các bộ lọc phân tích trong hệ thống.</w:t>
      </w:r>
    </w:p>
    <w:tbl>
      <w:tblPr>
        <w:tblStyle w:val="Table1"/>
        <w:tblW w:w="9360.0" w:type="dxa"/>
        <w:jc w:val="left"/>
        <w:tblBorders>
          <w:top w:color="95b3d7" w:space="0" w:sz="6" w:val="single"/>
          <w:left w:color="95b3d7" w:space="0" w:sz="6" w:val="single"/>
          <w:bottom w:color="95b3d7" w:space="0" w:sz="6" w:val="single"/>
          <w:right w:color="95b3d7" w:space="0" w:sz="6" w:val="single"/>
          <w:insideH w:color="95b3d7" w:space="0" w:sz="6" w:val="single"/>
          <w:insideV w:color="95b3d7"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5b3d7" w:space="0" w:sz="6" w:val="single"/>
              <w:left w:color="95b3d7" w:space="0" w:sz="6" w:val="single"/>
              <w:bottom w:color="95b3d7" w:space="0" w:sz="6" w:val="single"/>
              <w:right w:color="95b3d7" w:space="0" w:sz="6" w:val="single"/>
            </w:tcBorders>
            <w:shd w:fill="4f81bd"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Tên Bảng Chiều</w:t>
            </w:r>
          </w:p>
        </w:tc>
        <w:tc>
          <w:tcPr>
            <w:tcBorders>
              <w:top w:color="95b3d7" w:space="0" w:sz="6" w:val="single"/>
              <w:left w:color="95b3d7" w:space="0" w:sz="6" w:val="single"/>
              <w:bottom w:color="95b3d7" w:space="0" w:sz="6" w:val="single"/>
              <w:right w:color="95b3d7" w:space="0" w:sz="6" w:val="single"/>
            </w:tcBorders>
            <w:shd w:fill="4f81bd"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Tên Trường (Field Name)</w:t>
            </w:r>
          </w:p>
        </w:tc>
        <w:tc>
          <w:tcPr>
            <w:tcBorders>
              <w:top w:color="95b3d7" w:space="0" w:sz="6" w:val="single"/>
              <w:left w:color="95b3d7" w:space="0" w:sz="6" w:val="single"/>
              <w:bottom w:color="95b3d7" w:space="0" w:sz="6" w:val="single"/>
              <w:right w:color="95b3d7" w:space="0" w:sz="6" w:val="single"/>
            </w:tcBorders>
            <w:shd w:fill="4f81bd"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Kiểu Dữ Liệu</w:t>
            </w:r>
          </w:p>
        </w:tc>
        <w:tc>
          <w:tcPr>
            <w:tcBorders>
              <w:top w:color="95b3d7" w:space="0" w:sz="6" w:val="single"/>
              <w:left w:color="95b3d7" w:space="0" w:sz="6" w:val="single"/>
              <w:bottom w:color="95b3d7" w:space="0" w:sz="6" w:val="single"/>
              <w:right w:color="95b3d7" w:space="0" w:sz="6" w:val="single"/>
            </w:tcBorders>
            <w:shd w:fill="4f81bd"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Mô Tả Chức Năng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vMerge w:val="restart"/>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dim_solar_site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site_id</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Khóa chính của trạm năng lượng mặt trời.</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dim_solar_site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campus_name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VARCHAR</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Tên khu vực/khuôn viên đặt trạm.</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dim_solar_site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capacity_kw</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FLOAT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Công suất thiết kế tối đa của trạm (kW).</w:t>
            </w:r>
          </w:p>
        </w:tc>
      </w:tr>
      <w:tr>
        <w:trPr>
          <w:cantSplit w:val="0"/>
          <w:tblHeader w:val="0"/>
        </w:trPr>
        <w:tc>
          <w:tcPr>
            <w:vMerge w:val="restart"/>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dim_geography</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geo_id</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Khóa chính xác định thực thể địa lý.</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dim_geography</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latitude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FLOAT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Vĩ độ không gian toàn cầu.</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dim_geography</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longitude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FLOAT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Kinh độ không gian toàn cầu.</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dim_geography</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location_name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VARCHAR</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Tên vùng địa lý cụ thể.</w:t>
            </w:r>
          </w:p>
        </w:tc>
      </w:tr>
      <w:tr>
        <w:trPr>
          <w:cantSplit w:val="0"/>
          <w:tblHeader w:val="0"/>
        </w:trPr>
        <w:tc>
          <w:tcPr>
            <w:vMerge w:val="restart"/>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dim_date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date_id</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Khóa chính đại diện ngày (Định dạng: YYYYMMDD).</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dim_date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full_date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DATE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Giá trị ngày đầy đủ theo chuẩn.</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dim_date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day</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Giá trị ngày trong tháng (1 - 31).</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dim_date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month</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Giá trị tháng trong năm (1 - 12).</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dim_date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year</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Giá trị năm tương ứng.</w:t>
            </w:r>
          </w:p>
        </w:tc>
      </w:tr>
      <w:tr>
        <w:trPr>
          <w:cantSplit w:val="0"/>
          <w:tblHeader w:val="0"/>
        </w:trPr>
        <w:tc>
          <w:tcPr>
            <w:vMerge w:val="restart"/>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dim_time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time_id</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Khóa chính mốc thời gian biểu diễn số (Ví dụ: 1415).</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dim_time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time_string</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VARCHAR</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Chuỗi ký tự thời gian hiển thị (HH:MM).</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dim_time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hour</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Giá trị giờ trong ngày (0 - 23).</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dim_time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minute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Giá trị phút trong chu kỳ.</w:t>
            </w:r>
          </w:p>
        </w:tc>
      </w:tr>
      <w:tr>
        <w:trPr>
          <w:cantSplit w:val="0"/>
          <w:tblHeader w:val="0"/>
        </w:trPr>
        <w:tc>
          <w:tcPr>
            <w:vMerge w:val="restart"/>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dim_weather_type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weather_type_id</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Khóa chính của danh mục phân loại thời tiết.</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dim_weather_type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weather_condition</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VARCHAR</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Điều kiện thời tiết tổng quát (Rainy, Foggy, Sunny...).</w:t>
            </w:r>
          </w:p>
        </w:tc>
      </w:tr>
      <w:tr>
        <w:trPr>
          <w:cantSplit w:val="0"/>
          <w:tblHeader w:val="0"/>
        </w:trPr>
        <w:tc>
          <w:tcPr>
            <w:vMerge w:val="continue"/>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dim_weather_type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description</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VARCHAR</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Mô tả diễn giải chi tiết trạng thái khí hậu.</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60" w:before="360" w:lineRule="auto"/>
        <w:rPr>
          <w:rFonts w:ascii="Arial" w:cs="Arial" w:eastAsia="Arial" w:hAnsi="Arial"/>
          <w:sz w:val="20"/>
          <w:szCs w:val="20"/>
          <w:shd w:fill="auto" w:val="clear"/>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e74b5"/>
        </w:rPr>
      </w:pPr>
      <w:r w:rsidDel="00000000" w:rsidR="00000000" w:rsidRPr="00000000">
        <w:rPr>
          <w:rFonts w:ascii="Arial" w:cs="Arial" w:eastAsia="Arial" w:hAnsi="Arial"/>
          <w:color w:val="2e74b5"/>
          <w:rtl w:val="0"/>
        </w:rPr>
        <w:t xml:space="preserve">2. Chi Tiết Các Bảng Sự Kiện (Fact Tables)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Khu vực trung tâm của mô hình đa chiều được tách biệt thành hai thực thể Fact độc lập nhằm quản lý các chỉ số kỹ thuật đặc thù một cách tối ưu và minh bạch.</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e74b5"/>
        </w:rPr>
      </w:pPr>
      <w:r w:rsidDel="00000000" w:rsidR="00000000" w:rsidRPr="00000000">
        <w:rPr>
          <w:rFonts w:ascii="Arial" w:cs="Arial" w:eastAsia="Arial" w:hAnsi="Arial"/>
          <w:color w:val="2e74b5"/>
          <w:rtl w:val="0"/>
        </w:rPr>
        <w:t xml:space="preserve">2.1. Bảng Sự Kiện Sản Lượng Điện (fact_solar_energy_gen)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Bảng này tập trung ghi nhận hiệu năng chuyển hóa quang điện thực tế tại các điểm giám sát phần cứng theo thời gian.</w:t>
      </w:r>
    </w:p>
    <w:tbl>
      <w:tblPr>
        <w:tblStyle w:val="Table2"/>
        <w:tblW w:w="9360.0" w:type="dxa"/>
        <w:jc w:val="left"/>
        <w:tblBorders>
          <w:top w:color="95b3d7" w:space="0" w:sz="6" w:val="single"/>
          <w:left w:color="95b3d7" w:space="0" w:sz="6" w:val="single"/>
          <w:bottom w:color="95b3d7" w:space="0" w:sz="6" w:val="single"/>
          <w:right w:color="95b3d7" w:space="0" w:sz="6" w:val="single"/>
          <w:insideH w:color="95b3d7" w:space="0" w:sz="6" w:val="single"/>
          <w:insideV w:color="95b3d7"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5b3d7" w:space="0" w:sz="6" w:val="single"/>
              <w:left w:color="95b3d7" w:space="0" w:sz="6" w:val="single"/>
              <w:bottom w:color="95b3d7" w:space="0" w:sz="6" w:val="single"/>
              <w:right w:color="95b3d7" w:space="0" w:sz="6" w:val="single"/>
            </w:tcBorders>
            <w:shd w:fill="4f81bd"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Tên Trường (Field)</w:t>
            </w:r>
          </w:p>
        </w:tc>
        <w:tc>
          <w:tcPr>
            <w:tcBorders>
              <w:top w:color="95b3d7" w:space="0" w:sz="6" w:val="single"/>
              <w:left w:color="95b3d7" w:space="0" w:sz="6" w:val="single"/>
              <w:bottom w:color="95b3d7" w:space="0" w:sz="6" w:val="single"/>
              <w:right w:color="95b3d7" w:space="0" w:sz="6" w:val="single"/>
            </w:tcBorders>
            <w:shd w:fill="4f81bd"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Kiểu Dữ Liệu</w:t>
            </w:r>
          </w:p>
        </w:tc>
        <w:tc>
          <w:tcPr>
            <w:tcBorders>
              <w:top w:color="95b3d7" w:space="0" w:sz="6" w:val="single"/>
              <w:left w:color="95b3d7" w:space="0" w:sz="6" w:val="single"/>
              <w:bottom w:color="95b3d7" w:space="0" w:sz="6" w:val="single"/>
              <w:right w:color="95b3d7" w:space="0" w:sz="6" w:val="single"/>
            </w:tcBorders>
            <w:shd w:fill="4f81bd"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Loại Khóa</w:t>
            </w:r>
          </w:p>
        </w:tc>
        <w:tc>
          <w:tcPr>
            <w:tcBorders>
              <w:top w:color="95b3d7" w:space="0" w:sz="6" w:val="single"/>
              <w:left w:color="95b3d7" w:space="0" w:sz="6" w:val="single"/>
              <w:bottom w:color="95b3d7" w:space="0" w:sz="6" w:val="single"/>
              <w:right w:color="95b3d7" w:space="0" w:sz="6" w:val="single"/>
            </w:tcBorders>
            <w:shd w:fill="4f81bd"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Diễn Giải Ý Nghĩa Trường Dữ Liệu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gen_id</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Primary Key</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Mã định danh duy nhất cho mỗi bản ghi dữ liệu sản lượng điện.</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site_id</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Foreign Key</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Liên kết tới bảng chiều </w:t>
            </w:r>
            <w:r w:rsidDel="00000000" w:rsidR="00000000" w:rsidRPr="00000000">
              <w:rPr>
                <w:rFonts w:ascii="Arial" w:cs="Arial" w:eastAsia="Arial" w:hAnsi="Arial"/>
                <w:i w:val="1"/>
                <w:iCs w:val="1"/>
                <w:sz w:val="20"/>
                <w:szCs w:val="20"/>
                <w:rtl w:val="0"/>
              </w:rPr>
              <w:t xml:space="preserve">dim_solar_site</w:t>
            </w:r>
            <w:r w:rsidDel="00000000" w:rsidR="00000000" w:rsidRPr="00000000">
              <w:rPr>
                <w:rFonts w:ascii="Arial" w:cs="Arial" w:eastAsia="Arial" w:hAnsi="Arial"/>
                <w:sz w:val="20"/>
                <w:szCs w:val="20"/>
                <w:rtl w:val="0"/>
              </w:rPr>
              <w:t xml:space="preserve"> để xác định trạm phát điện.</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geo_id</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Foreign Key</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Liên kết tới bảng chiều </w:t>
            </w:r>
            <w:r w:rsidDel="00000000" w:rsidR="00000000" w:rsidRPr="00000000">
              <w:rPr>
                <w:rFonts w:ascii="Arial" w:cs="Arial" w:eastAsia="Arial" w:hAnsi="Arial"/>
                <w:i w:val="1"/>
                <w:iCs w:val="1"/>
                <w:sz w:val="20"/>
                <w:szCs w:val="20"/>
                <w:shd w:fill="auto" w:val="clear"/>
                <w:rtl w:val="0"/>
              </w:rPr>
              <w:t xml:space="preserve">dim_geography</w:t>
            </w:r>
            <w:r w:rsidDel="00000000" w:rsidR="00000000" w:rsidRPr="00000000">
              <w:rPr>
                <w:rFonts w:ascii="Arial" w:cs="Arial" w:eastAsia="Arial" w:hAnsi="Arial"/>
                <w:sz w:val="20"/>
                <w:szCs w:val="20"/>
                <w:shd w:fill="auto" w:val="clear"/>
                <w:rtl w:val="0"/>
              </w:rPr>
              <w:t xml:space="preserve"> hỗ trợ báo cáo phân tích theo khu vực không gian.</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date_id</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Foreign Key</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Liên kết tới bảng trục ngày </w:t>
            </w:r>
            <w:r w:rsidDel="00000000" w:rsidR="00000000" w:rsidRPr="00000000">
              <w:rPr>
                <w:rFonts w:ascii="Arial" w:cs="Arial" w:eastAsia="Arial" w:hAnsi="Arial"/>
                <w:i w:val="1"/>
                <w:iCs w:val="1"/>
                <w:sz w:val="20"/>
                <w:szCs w:val="20"/>
                <w:rtl w:val="0"/>
              </w:rPr>
              <w:t xml:space="preserve">dim_date</w:t>
            </w:r>
            <w:r w:rsidDel="00000000" w:rsidR="00000000" w:rsidRPr="00000000">
              <w:rPr>
                <w:rFonts w:ascii="Arial" w:cs="Arial" w:eastAsia="Arial" w:hAnsi="Arial"/>
                <w:sz w:val="20"/>
                <w:szCs w:val="20"/>
                <w:rtl w:val="0"/>
              </w:rPr>
              <w:t xml:space="preserve">.</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time_id</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Foreign Key</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Liên kết tới bảng trục giờ chi tiết </w:t>
            </w:r>
            <w:r w:rsidDel="00000000" w:rsidR="00000000" w:rsidRPr="00000000">
              <w:rPr>
                <w:rFonts w:ascii="Arial" w:cs="Arial" w:eastAsia="Arial" w:hAnsi="Arial"/>
                <w:i w:val="1"/>
                <w:iCs w:val="1"/>
                <w:sz w:val="20"/>
                <w:szCs w:val="20"/>
                <w:shd w:fill="auto" w:val="clear"/>
                <w:rtl w:val="0"/>
              </w:rPr>
              <w:t xml:space="preserve">dim_time</w:t>
            </w:r>
            <w:r w:rsidDel="00000000" w:rsidR="00000000" w:rsidRPr="00000000">
              <w:rPr>
                <w:rFonts w:ascii="Arial" w:cs="Arial" w:eastAsia="Arial" w:hAnsi="Arial"/>
                <w:sz w:val="20"/>
                <w:szCs w:val="20"/>
                <w:shd w:fill="auto" w:val="clear"/>
                <w:rtl w:val="0"/>
              </w:rPr>
              <w:t xml:space="preserve">.</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c00000"/>
                <w:sz w:val="20"/>
                <w:szCs w:val="20"/>
              </w:rPr>
            </w:pPr>
            <w:r w:rsidDel="00000000" w:rsidR="00000000" w:rsidRPr="00000000">
              <w:rPr>
                <w:rFonts w:ascii="Arial" w:cs="Arial" w:eastAsia="Arial" w:hAnsi="Arial"/>
                <w:b w:val="1"/>
                <w:bCs w:val="1"/>
                <w:color w:val="c00000"/>
                <w:sz w:val="20"/>
                <w:szCs w:val="20"/>
                <w:rtl w:val="0"/>
              </w:rPr>
              <w:t xml:space="preserve">energy_generated_kwh</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FLOAT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Measure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Sản lượng điện năng thực tế sinh ra đo được tại trạm trong chu kỳ (kWh).</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rFonts w:ascii="Arial" w:cs="Arial" w:eastAsia="Arial" w:hAnsi="Arial"/>
          <w:color w:val="2e74b5"/>
        </w:rPr>
      </w:pPr>
      <w:r w:rsidDel="00000000" w:rsidR="00000000" w:rsidRPr="00000000">
        <w:rPr>
          <w:rFonts w:ascii="Arial" w:cs="Arial" w:eastAsia="Arial" w:hAnsi="Arial"/>
          <w:color w:val="2e74b5"/>
          <w:rtl w:val="0"/>
        </w:rPr>
        <w:t xml:space="preserve">2.2. Bảng Sự Kiện Thời Tiết (fact_weather)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Bảng này đồng bộ hóa toàn bộ các dữ liệu khí tượng chuyên sâu thu thập được từ Weather API dựa vào các chiều không gian địa lý và thời gian.</w:t>
      </w:r>
    </w:p>
    <w:tbl>
      <w:tblPr>
        <w:tblStyle w:val="Table3"/>
        <w:tblW w:w="9360.0" w:type="dxa"/>
        <w:jc w:val="left"/>
        <w:tblBorders>
          <w:top w:color="95b3d7" w:space="0" w:sz="6" w:val="single"/>
          <w:left w:color="95b3d7" w:space="0" w:sz="6" w:val="single"/>
          <w:bottom w:color="95b3d7" w:space="0" w:sz="6" w:val="single"/>
          <w:right w:color="95b3d7" w:space="0" w:sz="6" w:val="single"/>
          <w:insideH w:color="95b3d7" w:space="0" w:sz="6" w:val="single"/>
          <w:insideV w:color="95b3d7"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5b3d7" w:space="0" w:sz="6" w:val="single"/>
              <w:left w:color="95b3d7" w:space="0" w:sz="6" w:val="single"/>
              <w:bottom w:color="95b3d7" w:space="0" w:sz="6" w:val="single"/>
              <w:right w:color="95b3d7" w:space="0" w:sz="6" w:val="single"/>
            </w:tcBorders>
            <w:shd w:fill="4f81bd"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Tên Trường (Field)</w:t>
            </w:r>
          </w:p>
        </w:tc>
        <w:tc>
          <w:tcPr>
            <w:tcBorders>
              <w:top w:color="95b3d7" w:space="0" w:sz="6" w:val="single"/>
              <w:left w:color="95b3d7" w:space="0" w:sz="6" w:val="single"/>
              <w:bottom w:color="95b3d7" w:space="0" w:sz="6" w:val="single"/>
              <w:right w:color="95b3d7" w:space="0" w:sz="6" w:val="single"/>
            </w:tcBorders>
            <w:shd w:fill="4f81bd"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Kiểu Dữ Liệu</w:t>
            </w:r>
          </w:p>
        </w:tc>
        <w:tc>
          <w:tcPr>
            <w:tcBorders>
              <w:top w:color="95b3d7" w:space="0" w:sz="6" w:val="single"/>
              <w:left w:color="95b3d7" w:space="0" w:sz="6" w:val="single"/>
              <w:bottom w:color="95b3d7" w:space="0" w:sz="6" w:val="single"/>
              <w:right w:color="95b3d7" w:space="0" w:sz="6" w:val="single"/>
            </w:tcBorders>
            <w:shd w:fill="4f81bd"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Loại Khóa</w:t>
            </w:r>
          </w:p>
        </w:tc>
        <w:tc>
          <w:tcPr>
            <w:tcBorders>
              <w:top w:color="95b3d7" w:space="0" w:sz="6" w:val="single"/>
              <w:left w:color="95b3d7" w:space="0" w:sz="6" w:val="single"/>
              <w:bottom w:color="95b3d7" w:space="0" w:sz="6" w:val="single"/>
              <w:right w:color="95b3d7" w:space="0" w:sz="6" w:val="single"/>
            </w:tcBorders>
            <w:shd w:fill="4f81bd"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Diễn Giải Ý Nghĩa Trường Dữ Liệu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weather_id</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Primary Key</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Mã định danh duy nhất cho mỗi dòng sự kiện lưu trữ dữ liệu thời tiết.</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geo_id</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Foreign Key</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Tham chiếu vị trí không gian đo thời tiết từ </w:t>
            </w:r>
            <w:r w:rsidDel="00000000" w:rsidR="00000000" w:rsidRPr="00000000">
              <w:rPr>
                <w:rFonts w:ascii="Arial" w:cs="Arial" w:eastAsia="Arial" w:hAnsi="Arial"/>
                <w:i w:val="1"/>
                <w:iCs w:val="1"/>
                <w:sz w:val="20"/>
                <w:szCs w:val="20"/>
                <w:rtl w:val="0"/>
              </w:rPr>
              <w:t xml:space="preserve">dim_geography</w:t>
            </w:r>
            <w:r w:rsidDel="00000000" w:rsidR="00000000" w:rsidRPr="00000000">
              <w:rPr>
                <w:rFonts w:ascii="Arial" w:cs="Arial" w:eastAsia="Arial" w:hAnsi="Arial"/>
                <w:sz w:val="20"/>
                <w:szCs w:val="20"/>
                <w:rtl w:val="0"/>
              </w:rPr>
              <w:t xml:space="preserve">.</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date_id</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Foreign Key</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Xác định liên kết ngày từ </w:t>
            </w:r>
            <w:r w:rsidDel="00000000" w:rsidR="00000000" w:rsidRPr="00000000">
              <w:rPr>
                <w:rFonts w:ascii="Arial" w:cs="Arial" w:eastAsia="Arial" w:hAnsi="Arial"/>
                <w:i w:val="1"/>
                <w:iCs w:val="1"/>
                <w:sz w:val="20"/>
                <w:szCs w:val="20"/>
                <w:shd w:fill="auto" w:val="clear"/>
                <w:rtl w:val="0"/>
              </w:rPr>
              <w:t xml:space="preserve">dim_date</w:t>
            </w:r>
            <w:r w:rsidDel="00000000" w:rsidR="00000000" w:rsidRPr="00000000">
              <w:rPr>
                <w:rFonts w:ascii="Arial" w:cs="Arial" w:eastAsia="Arial" w:hAnsi="Arial"/>
                <w:sz w:val="20"/>
                <w:szCs w:val="20"/>
                <w:shd w:fill="auto" w:val="clear"/>
                <w:rtl w:val="0"/>
              </w:rPr>
              <w:t xml:space="preserve">.</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time_id</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Foreign Key</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Xác định liên kết giờ cụ thể từ </w:t>
            </w:r>
            <w:r w:rsidDel="00000000" w:rsidR="00000000" w:rsidRPr="00000000">
              <w:rPr>
                <w:rFonts w:ascii="Arial" w:cs="Arial" w:eastAsia="Arial" w:hAnsi="Arial"/>
                <w:i w:val="1"/>
                <w:iCs w:val="1"/>
                <w:sz w:val="20"/>
                <w:szCs w:val="20"/>
                <w:rtl w:val="0"/>
              </w:rPr>
              <w:t xml:space="preserve">dim_time</w:t>
            </w:r>
            <w:r w:rsidDel="00000000" w:rsidR="00000000" w:rsidRPr="00000000">
              <w:rPr>
                <w:rFonts w:ascii="Arial" w:cs="Arial" w:eastAsia="Arial" w:hAnsi="Arial"/>
                <w:sz w:val="20"/>
                <w:szCs w:val="20"/>
                <w:rtl w:val="0"/>
              </w:rPr>
              <w:t xml:space="preserve">.</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weather_type_id</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Foreign Key</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Liên kết đến bảng danh mục trạng thái chuẩn hóa </w:t>
            </w:r>
            <w:r w:rsidDel="00000000" w:rsidR="00000000" w:rsidRPr="00000000">
              <w:rPr>
                <w:rFonts w:ascii="Arial" w:cs="Arial" w:eastAsia="Arial" w:hAnsi="Arial"/>
                <w:i w:val="1"/>
                <w:iCs w:val="1"/>
                <w:sz w:val="20"/>
                <w:szCs w:val="20"/>
                <w:shd w:fill="auto" w:val="clear"/>
                <w:rtl w:val="0"/>
              </w:rPr>
              <w:t xml:space="preserve">dim_weather_type</w:t>
            </w:r>
            <w:r w:rsidDel="00000000" w:rsidR="00000000" w:rsidRPr="00000000">
              <w:rPr>
                <w:rFonts w:ascii="Arial" w:cs="Arial" w:eastAsia="Arial" w:hAnsi="Arial"/>
                <w:sz w:val="20"/>
                <w:szCs w:val="20"/>
                <w:shd w:fill="auto" w:val="clear"/>
                <w:rtl w:val="0"/>
              </w:rPr>
              <w:t xml:space="preserve">.</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shortwave_radiation</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Measure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Bức xạ sóng ngắn - Chỉ số nền tảng cốt lõi trực tiếp quyết định sản lượng điện năng của tấm quang điện.</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temperature_c</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FLOAT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Measure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Giá trị nhiệt độ môi trường thực tế đo bằng độ Celsius.</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cloud_cover_total</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FLOAT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Measure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Tổng tỷ lệ diện tích bầu trời bị mây che phủ (%).</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cloud_cover_low</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FLOAT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Measure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Tỷ lệ mây che phủ thuộc tầng thấp (sát mặt đất).</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cloud_cover_mid</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FLOAT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Measure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Tỷ lệ mây che phủ thuộc tầng trung.</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cloud_cover_high</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FLOAT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Measure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Tỷ lệ mây che phủ thuộc tầng cao (mây nhẹ).</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Diffuse_Solar_Radiation</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Measure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Lượng bức xạ/ánh sáng tán xạ nhận được sau khi đi qua các hạt mây, bụi khí quyển.</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Direct_Normal_Irradiance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INT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Measure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Lượng ánh sáng mặt trời chiếu trực tiếp vuông góc đến bề mặt trạm thu.</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Weather_code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Measure/Attribute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Mã số biểu diễn trạng thái khí hậu theo chuẩn API (Ví dụ: 0: trời trong/nắng, 3: nhiều mây, 61: mưa nhẹ).</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Wind_speed</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FLOAT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Measure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Tốc độ gió đo được tại thời điểm lấy dữ liệu.</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precipitation_mm</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FLOAT</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Measure</w:t>
            </w:r>
          </w:p>
        </w:tc>
        <w:tc>
          <w:tcPr>
            <w:tcBorders>
              <w:top w:color="95b3d7" w:space="0" w:sz="6" w:val="single"/>
              <w:left w:color="95b3d7" w:space="0" w:sz="6" w:val="single"/>
              <w:bottom w:color="95b3d7" w:space="0" w:sz="6" w:val="single"/>
              <w:right w:color="95b3d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Lượng mưa tích tụ đo được dưới đơn vị milimet (mm).</w:t>
            </w:r>
          </w:p>
        </w:tc>
      </w:tr>
      <w:tr>
        <w:trPr>
          <w:cantSplit w:val="0"/>
          <w:tblHeader w:val="0"/>
        </w:trPr>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Sunshine_Duration</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FLOAT</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Measure</w:t>
            </w:r>
          </w:p>
        </w:tc>
        <w:tc>
          <w:tcPr>
            <w:tcBorders>
              <w:top w:color="95b3d7" w:space="0" w:sz="6" w:val="single"/>
              <w:left w:color="95b3d7" w:space="0" w:sz="6" w:val="single"/>
              <w:bottom w:color="95b3d7" w:space="0" w:sz="6" w:val="single"/>
              <w:right w:color="95b3d7" w:space="0" w:sz="6" w:val="single"/>
            </w:tcBorders>
            <w:shd w:fill="dce6f1" w:val="clear"/>
            <w:tcMar>
              <w:top w:w="150.0" w:type="dxa"/>
              <w:left w:w="150.0" w:type="dxa"/>
              <w:bottom w:w="150.0" w:type="dxa"/>
              <w:right w:w="15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Tổng số giây đo được có ánh nắng mặt trời chiếu rọi trong vòng 1 giờ đồng hồ.</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