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283" w:rsidRDefault="007B7283" w:rsidP="007B7283">
      <w:pPr>
        <w:pStyle w:val="Heading1"/>
        <w:ind w:hanging="270"/>
      </w:pPr>
      <w:bookmarkStart w:id="0" w:name="_Toc261906199"/>
      <w:bookmarkStart w:id="1" w:name="_Toc262028122"/>
      <w:r>
        <w:t>Introduction.</w:t>
      </w:r>
      <w:bookmarkEnd w:id="0"/>
      <w:bookmarkEnd w:id="1"/>
    </w:p>
    <w:p w:rsidR="007B7283" w:rsidRPr="002442A4" w:rsidRDefault="007B7283" w:rsidP="007B7283">
      <w:pPr>
        <w:pStyle w:val="NoSpacing"/>
        <w:ind w:left="446"/>
      </w:pPr>
      <w:r w:rsidRPr="002442A4">
        <w:rPr>
          <w:rStyle w:val="Heading1Char"/>
          <w:rFonts w:eastAsia="Calibri"/>
          <w:b w:val="0"/>
          <w:bCs w:val="0"/>
          <w:kern w:val="0"/>
          <w:sz w:val="28"/>
        </w:rPr>
        <w:t>TARS Delivery System is a postal organization with different branches at different cities delivering the mails through various options like courier, speed post, Normal post, VPP etc… and money orders. They used to charge for the delivery of the mails based on the type of the service preferred, weight of the mail and as well based on the distance.</w:t>
      </w:r>
    </w:p>
    <w:p w:rsidR="007B7283" w:rsidRDefault="007B7283" w:rsidP="007B7283">
      <w:pPr>
        <w:pStyle w:val="Heading1"/>
        <w:ind w:hanging="270"/>
      </w:pPr>
      <w:bookmarkStart w:id="2" w:name="_Toc261906200"/>
      <w:bookmarkStart w:id="3" w:name="_Toc262028123"/>
      <w:r>
        <w:t>Existing Scenario.</w:t>
      </w:r>
      <w:bookmarkEnd w:id="2"/>
      <w:bookmarkEnd w:id="3"/>
    </w:p>
    <w:p w:rsidR="007B7283" w:rsidRPr="009D2279" w:rsidRDefault="007B7283" w:rsidP="007B7283"/>
    <w:p w:rsidR="007B7283" w:rsidRDefault="007B7283" w:rsidP="007B7283">
      <w:pPr>
        <w:pStyle w:val="Heading1"/>
        <w:ind w:hanging="270"/>
      </w:pPr>
      <w:bookmarkStart w:id="4" w:name="_Toc261906201"/>
      <w:bookmarkStart w:id="5" w:name="_Toc262028124"/>
      <w:r>
        <w:t>Customer Requirement Specificaion.</w:t>
      </w:r>
      <w:bookmarkEnd w:id="4"/>
      <w:bookmarkEnd w:id="5"/>
    </w:p>
    <w:p w:rsidR="007B7283" w:rsidRDefault="007B7283" w:rsidP="007B7283">
      <w:pPr>
        <w:pStyle w:val="Heading1"/>
        <w:ind w:hanging="270"/>
      </w:pPr>
      <w:bookmarkStart w:id="6" w:name="_Toc261906202"/>
      <w:bookmarkStart w:id="7" w:name="_Toc262028125"/>
      <w:r>
        <w:t>Functional Requirement Specificaion.</w:t>
      </w:r>
      <w:bookmarkEnd w:id="6"/>
      <w:bookmarkEnd w:id="7"/>
    </w:p>
    <w:p w:rsidR="007B7283" w:rsidRDefault="007B7283" w:rsidP="007B7283">
      <w:pPr>
        <w:pStyle w:val="Heading2"/>
        <w:numPr>
          <w:ilvl w:val="0"/>
          <w:numId w:val="0"/>
        </w:numPr>
        <w:ind w:left="720"/>
      </w:pPr>
      <w:r>
        <w:t>4.1 Customer can register as members.</w:t>
      </w:r>
    </w:p>
    <w:p w:rsidR="007B7283" w:rsidRDefault="007B7283" w:rsidP="007B7283">
      <w:r>
        <w:tab/>
      </w:r>
      <w:r w:rsidR="00F526D5">
        <w:t>4.1.1 Desciption</w:t>
      </w:r>
    </w:p>
    <w:p w:rsidR="00F526D5" w:rsidRDefault="00F526D5" w:rsidP="007B7283">
      <w:r>
        <w:tab/>
        <w:t>The system must provide a page to allow customer create account with following information:</w:t>
      </w:r>
    </w:p>
    <w:p w:rsidR="00F526D5" w:rsidRDefault="00F526D5" w:rsidP="007B7283">
      <w:r>
        <w:tab/>
        <w:t>First Name</w:t>
      </w:r>
    </w:p>
    <w:p w:rsidR="00F526D5" w:rsidRDefault="00F526D5" w:rsidP="007B7283">
      <w:r>
        <w:tab/>
        <w:t>Last Name</w:t>
      </w:r>
    </w:p>
    <w:p w:rsidR="00F526D5" w:rsidRDefault="00F526D5" w:rsidP="007B7283">
      <w:r>
        <w:tab/>
        <w:t>Email as a username for login to website</w:t>
      </w:r>
    </w:p>
    <w:p w:rsidR="00F526D5" w:rsidRDefault="00F526D5" w:rsidP="007B7283">
      <w:r>
        <w:tab/>
        <w:t>Password</w:t>
      </w:r>
    </w:p>
    <w:p w:rsidR="00F526D5" w:rsidRDefault="00F526D5" w:rsidP="007B7283">
      <w:r>
        <w:tab/>
        <w:t>Birthday</w:t>
      </w:r>
    </w:p>
    <w:p w:rsidR="00F526D5" w:rsidRDefault="00F526D5" w:rsidP="007B7283">
      <w:r>
        <w:tab/>
        <w:t>Sex</w:t>
      </w:r>
    </w:p>
    <w:p w:rsidR="00F526D5" w:rsidRDefault="00F526D5" w:rsidP="007B7283">
      <w:r>
        <w:tab/>
        <w:t>Address</w:t>
      </w:r>
    </w:p>
    <w:p w:rsidR="00F526D5" w:rsidRDefault="00F526D5" w:rsidP="007B7283">
      <w:r>
        <w:tab/>
        <w:t>Phone</w:t>
      </w:r>
    </w:p>
    <w:p w:rsidR="007202FA" w:rsidRDefault="007202FA" w:rsidP="007B7283">
      <w:r>
        <w:tab/>
        <w:t>4.1.2 Functional Requirements</w:t>
      </w:r>
    </w:p>
    <w:p w:rsidR="007202FA" w:rsidRDefault="007202FA" w:rsidP="007B7283">
      <w:r>
        <w:tab/>
        <w:t>REQ-01 Customer must provide First Name, Last Name, Email</w:t>
      </w:r>
    </w:p>
    <w:p w:rsidR="00F526D5" w:rsidRDefault="00F526D5" w:rsidP="007B7283">
      <w:r>
        <w:tab/>
      </w:r>
    </w:p>
    <w:p w:rsidR="00F526D5" w:rsidRPr="007B7283" w:rsidRDefault="00F526D5" w:rsidP="007B7283">
      <w:r>
        <w:tab/>
      </w:r>
    </w:p>
    <w:p w:rsidR="007B7283" w:rsidRPr="00AC08D4" w:rsidRDefault="007B7283" w:rsidP="007B7283">
      <w:pPr>
        <w:pStyle w:val="Heading1"/>
        <w:ind w:hanging="270"/>
      </w:pPr>
      <w:bookmarkStart w:id="8" w:name="_Toc261906203"/>
      <w:bookmarkStart w:id="9" w:name="_Toc262028126"/>
      <w:r>
        <w:t>System Requirement.</w:t>
      </w:r>
      <w:bookmarkEnd w:id="8"/>
      <w:bookmarkEnd w:id="9"/>
    </w:p>
    <w:p w:rsidR="007B7283" w:rsidRPr="00ED1210" w:rsidRDefault="007B7283" w:rsidP="007B7283">
      <w:pPr>
        <w:pStyle w:val="ListParagraph"/>
        <w:numPr>
          <w:ilvl w:val="0"/>
          <w:numId w:val="2"/>
        </w:numPr>
        <w:tabs>
          <w:tab w:val="left" w:pos="900"/>
        </w:tabs>
        <w:outlineLvl w:val="1"/>
        <w:rPr>
          <w:i/>
          <w:vanish/>
          <w:sz w:val="30"/>
          <w:szCs w:val="30"/>
        </w:rPr>
      </w:pPr>
      <w:bookmarkStart w:id="10" w:name="_Toc261906204"/>
      <w:bookmarkStart w:id="11" w:name="_Toc262028127"/>
      <w:bookmarkEnd w:id="10"/>
      <w:bookmarkEnd w:id="11"/>
    </w:p>
    <w:p w:rsidR="007B7283" w:rsidRPr="00ED1210" w:rsidRDefault="007B7283" w:rsidP="007B7283">
      <w:pPr>
        <w:pStyle w:val="ListParagraph"/>
        <w:numPr>
          <w:ilvl w:val="0"/>
          <w:numId w:val="2"/>
        </w:numPr>
        <w:tabs>
          <w:tab w:val="left" w:pos="900"/>
        </w:tabs>
        <w:outlineLvl w:val="1"/>
        <w:rPr>
          <w:i/>
          <w:vanish/>
          <w:sz w:val="30"/>
          <w:szCs w:val="30"/>
        </w:rPr>
      </w:pPr>
      <w:bookmarkStart w:id="12" w:name="_Toc261906205"/>
      <w:bookmarkStart w:id="13" w:name="_Toc262028128"/>
      <w:bookmarkEnd w:id="12"/>
      <w:bookmarkEnd w:id="13"/>
    </w:p>
    <w:p w:rsidR="007B7283" w:rsidRPr="00ED1210" w:rsidRDefault="007B7283" w:rsidP="007B7283">
      <w:pPr>
        <w:pStyle w:val="ListParagraph"/>
        <w:numPr>
          <w:ilvl w:val="0"/>
          <w:numId w:val="2"/>
        </w:numPr>
        <w:tabs>
          <w:tab w:val="left" w:pos="900"/>
        </w:tabs>
        <w:outlineLvl w:val="1"/>
        <w:rPr>
          <w:i/>
          <w:vanish/>
          <w:sz w:val="30"/>
          <w:szCs w:val="30"/>
        </w:rPr>
      </w:pPr>
      <w:bookmarkStart w:id="14" w:name="_Toc261906206"/>
      <w:bookmarkStart w:id="15" w:name="_Toc262028129"/>
      <w:bookmarkEnd w:id="14"/>
      <w:bookmarkEnd w:id="15"/>
    </w:p>
    <w:p w:rsidR="007B7283" w:rsidRPr="00ED1210" w:rsidRDefault="007B7283" w:rsidP="007B7283">
      <w:pPr>
        <w:pStyle w:val="ListParagraph"/>
        <w:numPr>
          <w:ilvl w:val="0"/>
          <w:numId w:val="2"/>
        </w:numPr>
        <w:tabs>
          <w:tab w:val="left" w:pos="900"/>
        </w:tabs>
        <w:outlineLvl w:val="1"/>
        <w:rPr>
          <w:i/>
          <w:vanish/>
          <w:sz w:val="30"/>
          <w:szCs w:val="30"/>
        </w:rPr>
      </w:pPr>
      <w:bookmarkStart w:id="16" w:name="_Toc261906207"/>
      <w:bookmarkStart w:id="17" w:name="_Toc262028130"/>
      <w:bookmarkEnd w:id="16"/>
      <w:bookmarkEnd w:id="17"/>
    </w:p>
    <w:p w:rsidR="007B7283" w:rsidRPr="00ED1210" w:rsidRDefault="007B7283" w:rsidP="007B7283">
      <w:pPr>
        <w:pStyle w:val="ListParagraph"/>
        <w:numPr>
          <w:ilvl w:val="0"/>
          <w:numId w:val="2"/>
        </w:numPr>
        <w:tabs>
          <w:tab w:val="left" w:pos="900"/>
        </w:tabs>
        <w:outlineLvl w:val="1"/>
        <w:rPr>
          <w:i/>
          <w:vanish/>
          <w:sz w:val="30"/>
          <w:szCs w:val="30"/>
        </w:rPr>
      </w:pPr>
      <w:bookmarkStart w:id="18" w:name="_Toc261906208"/>
      <w:bookmarkStart w:id="19" w:name="_Toc262028131"/>
      <w:bookmarkEnd w:id="18"/>
      <w:bookmarkEnd w:id="19"/>
    </w:p>
    <w:p w:rsidR="007B7283" w:rsidRPr="00ED1210" w:rsidRDefault="007B7283" w:rsidP="007B7283">
      <w:pPr>
        <w:pStyle w:val="Heading2"/>
      </w:pPr>
      <w:bookmarkStart w:id="20" w:name="_Toc261906209"/>
      <w:bookmarkStart w:id="21" w:name="_Toc262028132"/>
      <w:r w:rsidRPr="00ED1210">
        <w:t>Hardware</w:t>
      </w:r>
      <w:bookmarkEnd w:id="20"/>
      <w:bookmarkEnd w:id="21"/>
    </w:p>
    <w:p w:rsidR="007B7283" w:rsidRPr="00BA7164" w:rsidRDefault="007B7283" w:rsidP="007B7283">
      <w:pPr>
        <w:numPr>
          <w:ilvl w:val="0"/>
          <w:numId w:val="3"/>
        </w:numPr>
        <w:ind w:left="990"/>
      </w:pPr>
      <w:r>
        <w:lastRenderedPageBreak/>
        <w:t>Web Server</w:t>
      </w:r>
    </w:p>
    <w:tbl>
      <w:tblPr>
        <w:tblW w:w="8460"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940"/>
      </w:tblGrid>
      <w:tr w:rsidR="007B7283" w:rsidTr="002038CD">
        <w:trPr>
          <w:trHeight w:val="296"/>
        </w:trPr>
        <w:tc>
          <w:tcPr>
            <w:tcW w:w="2520" w:type="dxa"/>
          </w:tcPr>
          <w:p w:rsidR="007B7283" w:rsidRDefault="007B7283" w:rsidP="002038CD">
            <w:pPr>
              <w:spacing w:line="240" w:lineRule="auto"/>
              <w:ind w:left="72"/>
            </w:pPr>
            <w:r>
              <w:t>Processor</w:t>
            </w:r>
          </w:p>
        </w:tc>
        <w:tc>
          <w:tcPr>
            <w:tcW w:w="5940" w:type="dxa"/>
          </w:tcPr>
          <w:p w:rsidR="007B7283" w:rsidRDefault="007B7283" w:rsidP="002038CD">
            <w:pPr>
              <w:spacing w:line="240" w:lineRule="auto"/>
            </w:pPr>
            <w:r>
              <w:t>PC Pentium IV 2.0 GHz</w:t>
            </w:r>
            <w:r w:rsidRPr="00263336">
              <w:t xml:space="preserve"> or higher.</w:t>
            </w:r>
          </w:p>
        </w:tc>
      </w:tr>
      <w:tr w:rsidR="007B7283" w:rsidTr="002038CD">
        <w:tc>
          <w:tcPr>
            <w:tcW w:w="2520" w:type="dxa"/>
          </w:tcPr>
          <w:p w:rsidR="007B7283" w:rsidRDefault="007B7283" w:rsidP="002038CD">
            <w:pPr>
              <w:spacing w:line="240" w:lineRule="auto"/>
              <w:ind w:left="72"/>
            </w:pPr>
            <w:r>
              <w:t>Memory</w:t>
            </w:r>
          </w:p>
        </w:tc>
        <w:tc>
          <w:tcPr>
            <w:tcW w:w="5940" w:type="dxa"/>
          </w:tcPr>
          <w:p w:rsidR="007B7283" w:rsidRPr="00263336" w:rsidRDefault="007B7283" w:rsidP="002038CD">
            <w:pPr>
              <w:spacing w:line="240" w:lineRule="auto"/>
            </w:pPr>
            <w:r>
              <w:t xml:space="preserve">256 MB </w:t>
            </w:r>
            <w:r w:rsidRPr="00263336">
              <w:t>or higher.</w:t>
            </w:r>
          </w:p>
        </w:tc>
      </w:tr>
      <w:tr w:rsidR="007B7283" w:rsidTr="002038CD">
        <w:tc>
          <w:tcPr>
            <w:tcW w:w="2520" w:type="dxa"/>
          </w:tcPr>
          <w:p w:rsidR="007B7283" w:rsidRDefault="007B7283" w:rsidP="002038CD">
            <w:pPr>
              <w:spacing w:line="240" w:lineRule="auto"/>
              <w:ind w:left="72"/>
            </w:pPr>
            <w:r>
              <w:t>HDD</w:t>
            </w:r>
          </w:p>
        </w:tc>
        <w:tc>
          <w:tcPr>
            <w:tcW w:w="5940" w:type="dxa"/>
          </w:tcPr>
          <w:p w:rsidR="007B7283" w:rsidRPr="00263336" w:rsidRDefault="007B7283" w:rsidP="002038CD">
            <w:pPr>
              <w:spacing w:line="240" w:lineRule="auto"/>
            </w:pPr>
            <w:r>
              <w:t xml:space="preserve">Free 20MB </w:t>
            </w:r>
            <w:r w:rsidRPr="00263336">
              <w:t>or higher.</w:t>
            </w:r>
          </w:p>
        </w:tc>
      </w:tr>
      <w:tr w:rsidR="007B7283" w:rsidTr="002038CD">
        <w:tc>
          <w:tcPr>
            <w:tcW w:w="2520" w:type="dxa"/>
          </w:tcPr>
          <w:p w:rsidR="007B7283" w:rsidRDefault="007B7283" w:rsidP="002038CD">
            <w:pPr>
              <w:spacing w:line="240" w:lineRule="auto"/>
              <w:ind w:left="72"/>
            </w:pPr>
            <w:r>
              <w:t>Modem/ADSL</w:t>
            </w:r>
          </w:p>
        </w:tc>
        <w:tc>
          <w:tcPr>
            <w:tcW w:w="5940" w:type="dxa"/>
          </w:tcPr>
          <w:p w:rsidR="007B7283" w:rsidRPr="00263336" w:rsidRDefault="007B7283" w:rsidP="002038CD">
            <w:pPr>
              <w:spacing w:line="240" w:lineRule="auto"/>
            </w:pPr>
            <w:r>
              <w:t>Connecting to internet 24/24</w:t>
            </w:r>
          </w:p>
        </w:tc>
      </w:tr>
    </w:tbl>
    <w:p w:rsidR="007B7283" w:rsidRPr="00263336" w:rsidRDefault="007B7283" w:rsidP="007B7283">
      <w:pPr>
        <w:spacing w:line="240" w:lineRule="auto"/>
      </w:pPr>
    </w:p>
    <w:p w:rsidR="007B7283" w:rsidRDefault="007B7283" w:rsidP="007B7283">
      <w:pPr>
        <w:numPr>
          <w:ilvl w:val="0"/>
          <w:numId w:val="3"/>
        </w:numPr>
        <w:ind w:left="990"/>
      </w:pPr>
      <w:r w:rsidRPr="00BA7164">
        <w:t xml:space="preserve"> </w:t>
      </w:r>
      <w:r>
        <w:t>Client</w:t>
      </w:r>
    </w:p>
    <w:tbl>
      <w:tblPr>
        <w:tblW w:w="8460"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64"/>
        <w:gridCol w:w="5896"/>
      </w:tblGrid>
      <w:tr w:rsidR="007B7283" w:rsidTr="002038CD">
        <w:trPr>
          <w:trHeight w:val="296"/>
        </w:trPr>
        <w:tc>
          <w:tcPr>
            <w:tcW w:w="2564" w:type="dxa"/>
          </w:tcPr>
          <w:p w:rsidR="007B7283" w:rsidRDefault="007B7283" w:rsidP="002038CD">
            <w:pPr>
              <w:spacing w:line="240" w:lineRule="auto"/>
              <w:ind w:left="72"/>
            </w:pPr>
            <w:r>
              <w:t>Processor</w:t>
            </w:r>
          </w:p>
        </w:tc>
        <w:tc>
          <w:tcPr>
            <w:tcW w:w="5896" w:type="dxa"/>
          </w:tcPr>
          <w:p w:rsidR="007B7283" w:rsidRDefault="007B7283" w:rsidP="002038CD">
            <w:pPr>
              <w:spacing w:line="240" w:lineRule="auto"/>
            </w:pPr>
            <w:r>
              <w:t>PC Pentium IV 2.0 GHz</w:t>
            </w:r>
            <w:r w:rsidRPr="00263336">
              <w:t xml:space="preserve"> or higher.</w:t>
            </w:r>
          </w:p>
        </w:tc>
      </w:tr>
      <w:tr w:rsidR="007B7283" w:rsidTr="002038CD">
        <w:tc>
          <w:tcPr>
            <w:tcW w:w="2564" w:type="dxa"/>
          </w:tcPr>
          <w:p w:rsidR="007B7283" w:rsidRDefault="007B7283" w:rsidP="002038CD">
            <w:pPr>
              <w:spacing w:line="240" w:lineRule="auto"/>
              <w:ind w:left="72"/>
            </w:pPr>
            <w:r>
              <w:t>Memory</w:t>
            </w:r>
          </w:p>
        </w:tc>
        <w:tc>
          <w:tcPr>
            <w:tcW w:w="5896" w:type="dxa"/>
          </w:tcPr>
          <w:p w:rsidR="007B7283" w:rsidRPr="00263336" w:rsidRDefault="007B7283" w:rsidP="002038CD">
            <w:pPr>
              <w:spacing w:line="240" w:lineRule="auto"/>
            </w:pPr>
            <w:r>
              <w:t xml:space="preserve">256 MB </w:t>
            </w:r>
            <w:r w:rsidRPr="00263336">
              <w:t>or higher.</w:t>
            </w:r>
          </w:p>
        </w:tc>
      </w:tr>
      <w:tr w:rsidR="007B7283" w:rsidTr="002038CD">
        <w:tc>
          <w:tcPr>
            <w:tcW w:w="2564" w:type="dxa"/>
          </w:tcPr>
          <w:p w:rsidR="007B7283" w:rsidRDefault="007B7283" w:rsidP="002038CD">
            <w:pPr>
              <w:spacing w:line="240" w:lineRule="auto"/>
              <w:ind w:left="72"/>
            </w:pPr>
            <w:r>
              <w:t>HDD</w:t>
            </w:r>
          </w:p>
        </w:tc>
        <w:tc>
          <w:tcPr>
            <w:tcW w:w="5896" w:type="dxa"/>
          </w:tcPr>
          <w:p w:rsidR="007B7283" w:rsidRPr="00263336" w:rsidRDefault="007B7283" w:rsidP="002038CD">
            <w:pPr>
              <w:spacing w:line="240" w:lineRule="auto"/>
            </w:pPr>
            <w:r>
              <w:t xml:space="preserve">Free 20MB </w:t>
            </w:r>
            <w:r w:rsidRPr="00263336">
              <w:t>or higher.</w:t>
            </w:r>
          </w:p>
        </w:tc>
      </w:tr>
      <w:tr w:rsidR="007B7283" w:rsidTr="002038CD">
        <w:tc>
          <w:tcPr>
            <w:tcW w:w="2564" w:type="dxa"/>
          </w:tcPr>
          <w:p w:rsidR="007B7283" w:rsidRDefault="007B7283" w:rsidP="002038CD">
            <w:pPr>
              <w:spacing w:line="240" w:lineRule="auto"/>
              <w:ind w:left="72"/>
            </w:pPr>
            <w:r>
              <w:t>Monitor</w:t>
            </w:r>
          </w:p>
        </w:tc>
        <w:tc>
          <w:tcPr>
            <w:tcW w:w="5896" w:type="dxa"/>
          </w:tcPr>
          <w:p w:rsidR="007B7283" w:rsidRDefault="007B7283" w:rsidP="002038CD">
            <w:pPr>
              <w:spacing w:line="240" w:lineRule="auto"/>
            </w:pPr>
            <w:r>
              <w:t>Super VGA(800x600)</w:t>
            </w:r>
          </w:p>
        </w:tc>
      </w:tr>
      <w:tr w:rsidR="007B7283" w:rsidTr="002038CD">
        <w:tc>
          <w:tcPr>
            <w:tcW w:w="2564" w:type="dxa"/>
          </w:tcPr>
          <w:p w:rsidR="007B7283" w:rsidRDefault="007B7283" w:rsidP="002038CD">
            <w:pPr>
              <w:spacing w:line="240" w:lineRule="auto"/>
              <w:ind w:left="72"/>
            </w:pPr>
            <w:r>
              <w:t>Pointing Device</w:t>
            </w:r>
          </w:p>
        </w:tc>
        <w:tc>
          <w:tcPr>
            <w:tcW w:w="5896" w:type="dxa"/>
          </w:tcPr>
          <w:p w:rsidR="007B7283" w:rsidRDefault="007B7283" w:rsidP="002038CD">
            <w:pPr>
              <w:spacing w:line="240" w:lineRule="auto"/>
            </w:pPr>
            <w:r>
              <w:t>Microsoft Mouse, IntelliMouse® or compatible pointing device.</w:t>
            </w:r>
          </w:p>
        </w:tc>
      </w:tr>
      <w:tr w:rsidR="007B7283" w:rsidTr="002038CD">
        <w:tc>
          <w:tcPr>
            <w:tcW w:w="2564" w:type="dxa"/>
          </w:tcPr>
          <w:p w:rsidR="007B7283" w:rsidRDefault="007B7283" w:rsidP="002038CD">
            <w:pPr>
              <w:spacing w:line="240" w:lineRule="auto"/>
              <w:ind w:left="72"/>
            </w:pPr>
            <w:r>
              <w:t>Modem/ADSL</w:t>
            </w:r>
          </w:p>
        </w:tc>
        <w:tc>
          <w:tcPr>
            <w:tcW w:w="5896" w:type="dxa"/>
          </w:tcPr>
          <w:p w:rsidR="007B7283" w:rsidRPr="00263336" w:rsidRDefault="007B7283" w:rsidP="002038CD">
            <w:pPr>
              <w:spacing w:line="240" w:lineRule="auto"/>
            </w:pPr>
            <w:r>
              <w:t>Connecting to internet .</w:t>
            </w:r>
          </w:p>
        </w:tc>
      </w:tr>
    </w:tbl>
    <w:p w:rsidR="007B7283" w:rsidRDefault="007B7283" w:rsidP="007B7283">
      <w:pPr>
        <w:pStyle w:val="Heading2"/>
      </w:pPr>
      <w:r>
        <w:t xml:space="preserve">  </w:t>
      </w:r>
      <w:bookmarkStart w:id="22" w:name="_Toc261906210"/>
      <w:bookmarkStart w:id="23" w:name="_Toc262028133"/>
      <w:r>
        <w:t>Software</w:t>
      </w:r>
      <w:bookmarkEnd w:id="22"/>
      <w:bookmarkEnd w:id="23"/>
    </w:p>
    <w:p w:rsidR="007B7283" w:rsidRPr="00BA7164" w:rsidRDefault="007B7283" w:rsidP="007B7283">
      <w:pPr>
        <w:numPr>
          <w:ilvl w:val="0"/>
          <w:numId w:val="3"/>
        </w:numPr>
        <w:ind w:left="990"/>
      </w:pPr>
      <w:r>
        <w:t>Web Server</w:t>
      </w:r>
    </w:p>
    <w:tbl>
      <w:tblPr>
        <w:tblW w:w="8473"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953"/>
      </w:tblGrid>
      <w:tr w:rsidR="007B7283" w:rsidTr="002038CD">
        <w:trPr>
          <w:trHeight w:val="296"/>
        </w:trPr>
        <w:tc>
          <w:tcPr>
            <w:tcW w:w="2520" w:type="dxa"/>
          </w:tcPr>
          <w:p w:rsidR="007B7283" w:rsidRDefault="007B7283" w:rsidP="002038CD">
            <w:pPr>
              <w:spacing w:line="240" w:lineRule="auto"/>
              <w:ind w:left="72"/>
            </w:pPr>
            <w:r>
              <w:t>Operation System</w:t>
            </w:r>
          </w:p>
        </w:tc>
        <w:tc>
          <w:tcPr>
            <w:tcW w:w="5953" w:type="dxa"/>
          </w:tcPr>
          <w:p w:rsidR="007B7283" w:rsidRDefault="007B7283" w:rsidP="002038CD">
            <w:pPr>
              <w:spacing w:line="240" w:lineRule="auto"/>
            </w:pPr>
            <w:r>
              <w:t>Windows XP SP2 or higher.</w:t>
            </w:r>
          </w:p>
        </w:tc>
      </w:tr>
      <w:tr w:rsidR="007B7283" w:rsidTr="002038CD">
        <w:tc>
          <w:tcPr>
            <w:tcW w:w="2520" w:type="dxa"/>
          </w:tcPr>
          <w:p w:rsidR="007B7283" w:rsidRDefault="007B7283" w:rsidP="002038CD">
            <w:pPr>
              <w:spacing w:line="240" w:lineRule="auto"/>
              <w:ind w:left="72"/>
            </w:pPr>
            <w:r>
              <w:t>Browers</w:t>
            </w:r>
          </w:p>
        </w:tc>
        <w:tc>
          <w:tcPr>
            <w:tcW w:w="5953" w:type="dxa"/>
          </w:tcPr>
          <w:p w:rsidR="007B7283" w:rsidRPr="00263336" w:rsidRDefault="007B7283" w:rsidP="002038CD">
            <w:pPr>
              <w:spacing w:line="240" w:lineRule="auto"/>
            </w:pPr>
            <w:r>
              <w:t>Internet Explorer 6.0 or higher</w:t>
            </w:r>
          </w:p>
        </w:tc>
      </w:tr>
      <w:tr w:rsidR="007B7283" w:rsidTr="002038CD">
        <w:tc>
          <w:tcPr>
            <w:tcW w:w="2520" w:type="dxa"/>
          </w:tcPr>
          <w:p w:rsidR="007B7283" w:rsidRDefault="007B7283" w:rsidP="002038CD">
            <w:pPr>
              <w:spacing w:line="240" w:lineRule="auto"/>
              <w:ind w:left="72"/>
            </w:pPr>
            <w:r>
              <w:t>Database</w:t>
            </w:r>
          </w:p>
        </w:tc>
        <w:tc>
          <w:tcPr>
            <w:tcW w:w="5953" w:type="dxa"/>
          </w:tcPr>
          <w:p w:rsidR="007B7283" w:rsidRPr="00263336" w:rsidRDefault="007B7283" w:rsidP="002038CD">
            <w:pPr>
              <w:spacing w:line="240" w:lineRule="auto"/>
            </w:pPr>
            <w:r w:rsidRPr="000A117B">
              <w:t>Microsoft SQL Server</w:t>
            </w:r>
            <w:r>
              <w:t xml:space="preserve"> 2005</w:t>
            </w:r>
            <w:r w:rsidRPr="000A117B">
              <w:t xml:space="preserve"> Standard Edition</w:t>
            </w:r>
          </w:p>
        </w:tc>
      </w:tr>
      <w:tr w:rsidR="007B7283" w:rsidTr="002038CD">
        <w:tc>
          <w:tcPr>
            <w:tcW w:w="2520" w:type="dxa"/>
          </w:tcPr>
          <w:p w:rsidR="007B7283" w:rsidRDefault="007B7283" w:rsidP="002038CD">
            <w:pPr>
              <w:spacing w:line="240" w:lineRule="auto"/>
              <w:ind w:left="72"/>
            </w:pPr>
            <w:r>
              <w:t>Software</w:t>
            </w:r>
          </w:p>
        </w:tc>
        <w:tc>
          <w:tcPr>
            <w:tcW w:w="5953" w:type="dxa"/>
          </w:tcPr>
          <w:p w:rsidR="007B7283" w:rsidRPr="00263336" w:rsidRDefault="007B7283" w:rsidP="002038CD">
            <w:pPr>
              <w:spacing w:line="240" w:lineRule="auto"/>
            </w:pPr>
            <w:r w:rsidRPr="00A5187D">
              <w:t>Microsoft .NET Framework 3.</w:t>
            </w:r>
            <w:r>
              <w:t>0 or higher</w:t>
            </w:r>
          </w:p>
        </w:tc>
      </w:tr>
    </w:tbl>
    <w:p w:rsidR="007B7283" w:rsidRPr="00263336" w:rsidRDefault="007B7283" w:rsidP="007B7283">
      <w:pPr>
        <w:spacing w:line="240" w:lineRule="auto"/>
      </w:pPr>
    </w:p>
    <w:p w:rsidR="007B7283" w:rsidRDefault="007B7283" w:rsidP="007B7283">
      <w:pPr>
        <w:numPr>
          <w:ilvl w:val="0"/>
          <w:numId w:val="3"/>
        </w:numPr>
        <w:ind w:left="990"/>
      </w:pPr>
      <w:r w:rsidRPr="00BA7164">
        <w:t xml:space="preserve"> </w:t>
      </w:r>
      <w:r>
        <w:t>Client</w:t>
      </w:r>
    </w:p>
    <w:tbl>
      <w:tblPr>
        <w:tblW w:w="8473"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953"/>
      </w:tblGrid>
      <w:tr w:rsidR="007B7283" w:rsidTr="002038CD">
        <w:trPr>
          <w:trHeight w:val="296"/>
        </w:trPr>
        <w:tc>
          <w:tcPr>
            <w:tcW w:w="2520" w:type="dxa"/>
          </w:tcPr>
          <w:p w:rsidR="007B7283" w:rsidRDefault="007B7283" w:rsidP="002038CD">
            <w:pPr>
              <w:spacing w:line="240" w:lineRule="auto"/>
              <w:ind w:left="72"/>
            </w:pPr>
            <w:r>
              <w:t>Operation System</w:t>
            </w:r>
          </w:p>
        </w:tc>
        <w:tc>
          <w:tcPr>
            <w:tcW w:w="5953" w:type="dxa"/>
          </w:tcPr>
          <w:p w:rsidR="007B7283" w:rsidRDefault="007B7283" w:rsidP="002038CD">
            <w:pPr>
              <w:spacing w:line="240" w:lineRule="auto"/>
            </w:pPr>
            <w:r>
              <w:t>Windows XP SP2 or higher.</w:t>
            </w:r>
          </w:p>
        </w:tc>
      </w:tr>
      <w:tr w:rsidR="007B7283" w:rsidTr="002038CD">
        <w:tc>
          <w:tcPr>
            <w:tcW w:w="2520" w:type="dxa"/>
          </w:tcPr>
          <w:p w:rsidR="007B7283" w:rsidRDefault="007B7283" w:rsidP="002038CD">
            <w:pPr>
              <w:spacing w:line="240" w:lineRule="auto"/>
              <w:ind w:left="72"/>
            </w:pPr>
            <w:r>
              <w:t>Browers</w:t>
            </w:r>
          </w:p>
        </w:tc>
        <w:tc>
          <w:tcPr>
            <w:tcW w:w="5953" w:type="dxa"/>
          </w:tcPr>
          <w:p w:rsidR="007B7283" w:rsidRPr="00263336" w:rsidRDefault="007B7283" w:rsidP="002038CD">
            <w:pPr>
              <w:spacing w:line="240" w:lineRule="auto"/>
            </w:pPr>
            <w:r>
              <w:t>Internet Explorer 6.0 or higher</w:t>
            </w:r>
          </w:p>
        </w:tc>
      </w:tr>
    </w:tbl>
    <w:p w:rsidR="007B7283" w:rsidRDefault="007B7283" w:rsidP="007B7283">
      <w:pPr>
        <w:pStyle w:val="Heading1"/>
      </w:pPr>
      <w:bookmarkStart w:id="24" w:name="_Toc261906211"/>
      <w:bookmarkStart w:id="25" w:name="_Toc262028134"/>
      <w:r>
        <w:t>Development Software.</w:t>
      </w:r>
      <w:bookmarkEnd w:id="24"/>
      <w:bookmarkEnd w:id="25"/>
    </w:p>
    <w:p w:rsidR="007B7283" w:rsidRDefault="007B7283" w:rsidP="007B7283">
      <w:pPr>
        <w:numPr>
          <w:ilvl w:val="0"/>
          <w:numId w:val="4"/>
        </w:numPr>
      </w:pPr>
      <w:r>
        <w:t>Microsoft Windows XP SP2.</w:t>
      </w:r>
    </w:p>
    <w:p w:rsidR="007B7283" w:rsidRDefault="007B7283" w:rsidP="007B7283">
      <w:pPr>
        <w:numPr>
          <w:ilvl w:val="0"/>
          <w:numId w:val="4"/>
        </w:numPr>
      </w:pPr>
      <w:r w:rsidRPr="00D11301">
        <w:t>Microsoft Visual Studio 2008</w:t>
      </w:r>
      <w:r>
        <w:t xml:space="preserve"> SP1.</w:t>
      </w:r>
    </w:p>
    <w:p w:rsidR="007B7283" w:rsidRDefault="007B7283" w:rsidP="007B7283">
      <w:pPr>
        <w:numPr>
          <w:ilvl w:val="0"/>
          <w:numId w:val="4"/>
        </w:numPr>
      </w:pPr>
      <w:r w:rsidRPr="000A117B">
        <w:t>Microsoft SQL Server</w:t>
      </w:r>
      <w:r>
        <w:t xml:space="preserve"> 2005</w:t>
      </w:r>
      <w:r w:rsidRPr="000A117B">
        <w:t xml:space="preserve"> Standard Edition</w:t>
      </w:r>
      <w:r>
        <w:t>.</w:t>
      </w:r>
    </w:p>
    <w:p w:rsidR="007B7283" w:rsidRDefault="007B7283" w:rsidP="007B7283">
      <w:pPr>
        <w:numPr>
          <w:ilvl w:val="0"/>
          <w:numId w:val="4"/>
        </w:numPr>
      </w:pPr>
      <w:r>
        <w:t xml:space="preserve">Silverlight </w:t>
      </w:r>
      <w:r w:rsidRPr="00D11301">
        <w:t>Tools</w:t>
      </w:r>
      <w:r>
        <w:t xml:space="preserve"> 2.0.</w:t>
      </w:r>
    </w:p>
    <w:p w:rsidR="007B7283" w:rsidRDefault="007B7283" w:rsidP="007B7283">
      <w:pPr>
        <w:numPr>
          <w:ilvl w:val="0"/>
          <w:numId w:val="4"/>
        </w:numPr>
      </w:pPr>
      <w:r w:rsidRPr="00D11301">
        <w:lastRenderedPageBreak/>
        <w:t>Notepad</w:t>
      </w:r>
      <w:r>
        <w:t xml:space="preserve"> </w:t>
      </w:r>
      <w:r w:rsidRPr="00D11301">
        <w:t>++</w:t>
      </w:r>
      <w:r>
        <w:t>.</w:t>
      </w:r>
    </w:p>
    <w:p w:rsidR="007B7283" w:rsidRPr="00D13A5B" w:rsidRDefault="007B7283" w:rsidP="007B7283">
      <w:pPr>
        <w:numPr>
          <w:ilvl w:val="0"/>
          <w:numId w:val="4"/>
        </w:numPr>
      </w:pPr>
      <w:r w:rsidRPr="00D11301">
        <w:t>PowerDesigner 15.1</w:t>
      </w:r>
    </w:p>
    <w:p w:rsidR="007B7283" w:rsidRDefault="007B7283" w:rsidP="007B7283">
      <w:pPr>
        <w:pStyle w:val="Heading1"/>
        <w:ind w:hanging="270"/>
      </w:pPr>
      <w:bookmarkStart w:id="26" w:name="_Toc261906212"/>
      <w:bookmarkStart w:id="27" w:name="_Toc262028135"/>
      <w:r>
        <w:t>Technology.</w:t>
      </w:r>
      <w:bookmarkEnd w:id="26"/>
      <w:bookmarkEnd w:id="27"/>
    </w:p>
    <w:p w:rsidR="007B7283" w:rsidRPr="00D53015" w:rsidRDefault="007B7283" w:rsidP="007B7283">
      <w:pPr>
        <w:numPr>
          <w:ilvl w:val="0"/>
          <w:numId w:val="4"/>
        </w:numPr>
      </w:pPr>
      <w:r>
        <w:t>.NET Technologies.</w:t>
      </w:r>
    </w:p>
    <w:p w:rsidR="00F2070D" w:rsidRDefault="00F2070D"/>
    <w:sectPr w:rsidR="00F2070D" w:rsidSect="00DE7F57">
      <w:headerReference w:type="default" r:id="rId5"/>
      <w:footerReference w:type="default" r:id="rId6"/>
      <w:pgSz w:w="11909" w:h="16834" w:code="9"/>
      <w:pgMar w:top="1440" w:right="1440" w:bottom="1440" w:left="1440" w:header="720" w:footer="720" w:gutter="0"/>
      <w:paperSrc w:first="1"/>
      <w:pgNumType w:start="0"/>
      <w:cols w:space="720"/>
      <w:titlePg/>
      <w:docGrid w:linePitch="381"/>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8"/>
      <w:gridCol w:w="3690"/>
      <w:gridCol w:w="2997"/>
    </w:tblGrid>
    <w:tr w:rsidR="001D7B71" w:rsidTr="00E2185F">
      <w:trPr>
        <w:trHeight w:val="443"/>
      </w:trPr>
      <w:tc>
        <w:tcPr>
          <w:tcW w:w="3078" w:type="dxa"/>
        </w:tcPr>
        <w:p w:rsidR="001D7B71" w:rsidRPr="00BC733C" w:rsidRDefault="007202FA" w:rsidP="00BC733C">
          <w:pPr>
            <w:pStyle w:val="Header"/>
            <w:rPr>
              <w:sz w:val="26"/>
              <w:szCs w:val="26"/>
            </w:rPr>
          </w:pPr>
          <w:r w:rsidRPr="004320E8">
            <w:rPr>
              <w:sz w:val="26"/>
              <w:szCs w:val="26"/>
            </w:rPr>
            <w:t>Proje</w:t>
          </w:r>
          <w:r w:rsidRPr="004320E8">
            <w:rPr>
              <w:sz w:val="26"/>
              <w:szCs w:val="26"/>
            </w:rPr>
            <w:t>ct Group No.:</w:t>
          </w:r>
          <w:r w:rsidRPr="00723C78">
            <w:rPr>
              <w:sz w:val="26"/>
              <w:szCs w:val="26"/>
            </w:rPr>
            <w:t xml:space="preserve"> 02</w:t>
          </w:r>
        </w:p>
      </w:tc>
      <w:tc>
        <w:tcPr>
          <w:tcW w:w="3690" w:type="dxa"/>
        </w:tcPr>
        <w:p w:rsidR="001D7B71" w:rsidRPr="00BC733C" w:rsidRDefault="007202FA" w:rsidP="00BC733C">
          <w:pPr>
            <w:pStyle w:val="Header"/>
            <w:jc w:val="center"/>
            <w:rPr>
              <w:sz w:val="26"/>
              <w:szCs w:val="26"/>
            </w:rPr>
          </w:pPr>
          <w:r w:rsidRPr="00BC733C">
            <w:rPr>
              <w:sz w:val="26"/>
              <w:szCs w:val="26"/>
            </w:rPr>
            <w:t>Prepared By:  All Members</w:t>
          </w:r>
        </w:p>
      </w:tc>
      <w:tc>
        <w:tcPr>
          <w:tcW w:w="2997" w:type="dxa"/>
        </w:tcPr>
        <w:p w:rsidR="001D7B71" w:rsidRPr="00BC733C" w:rsidRDefault="007202FA" w:rsidP="00BC733C">
          <w:pPr>
            <w:pStyle w:val="Header"/>
            <w:jc w:val="right"/>
            <w:rPr>
              <w:sz w:val="26"/>
              <w:szCs w:val="26"/>
            </w:rPr>
          </w:pPr>
          <w:r w:rsidRPr="00BC733C">
            <w:rPr>
              <w:sz w:val="26"/>
              <w:szCs w:val="26"/>
            </w:rPr>
            <w:t xml:space="preserve">Page </w:t>
          </w:r>
          <w:r w:rsidRPr="00BC733C">
            <w:rPr>
              <w:sz w:val="26"/>
              <w:szCs w:val="26"/>
            </w:rPr>
            <w:fldChar w:fldCharType="begin"/>
          </w:r>
          <w:r w:rsidRPr="00BC733C">
            <w:rPr>
              <w:sz w:val="26"/>
              <w:szCs w:val="26"/>
            </w:rPr>
            <w:instrText xml:space="preserve"> PAGE </w:instrText>
          </w:r>
          <w:r w:rsidRPr="00BC733C">
            <w:rPr>
              <w:sz w:val="26"/>
              <w:szCs w:val="26"/>
            </w:rPr>
            <w:fldChar w:fldCharType="separate"/>
          </w:r>
          <w:r>
            <w:rPr>
              <w:noProof/>
              <w:sz w:val="26"/>
              <w:szCs w:val="26"/>
            </w:rPr>
            <w:t>2</w:t>
          </w:r>
          <w:r w:rsidRPr="00BC733C">
            <w:rPr>
              <w:sz w:val="26"/>
              <w:szCs w:val="26"/>
            </w:rPr>
            <w:fldChar w:fldCharType="end"/>
          </w:r>
          <w:r w:rsidRPr="00BC733C">
            <w:rPr>
              <w:sz w:val="26"/>
              <w:szCs w:val="26"/>
            </w:rPr>
            <w:t xml:space="preserve"> of </w:t>
          </w:r>
          <w:r w:rsidRPr="00BC733C">
            <w:rPr>
              <w:sz w:val="26"/>
              <w:szCs w:val="26"/>
            </w:rPr>
            <w:fldChar w:fldCharType="begin"/>
          </w:r>
          <w:r w:rsidRPr="00BC733C">
            <w:rPr>
              <w:sz w:val="26"/>
              <w:szCs w:val="26"/>
            </w:rPr>
            <w:instrText xml:space="preserve"> NUMPAGES  </w:instrText>
          </w:r>
          <w:r w:rsidRPr="00BC733C">
            <w:rPr>
              <w:sz w:val="26"/>
              <w:szCs w:val="26"/>
            </w:rPr>
            <w:fldChar w:fldCharType="separate"/>
          </w:r>
          <w:r>
            <w:rPr>
              <w:noProof/>
              <w:sz w:val="26"/>
              <w:szCs w:val="26"/>
            </w:rPr>
            <w:t>3</w:t>
          </w:r>
          <w:r w:rsidRPr="00BC733C">
            <w:rPr>
              <w:sz w:val="26"/>
              <w:szCs w:val="26"/>
            </w:rPr>
            <w:fldChar w:fldCharType="end"/>
          </w:r>
        </w:p>
      </w:tc>
    </w:tr>
  </w:tbl>
  <w:p w:rsidR="001D7B71" w:rsidRDefault="007202FA">
    <w:pPr>
      <w:pStyle w:val="Footer"/>
    </w:pPr>
  </w:p>
  <w:p w:rsidR="00804F2B" w:rsidRDefault="007202FA"/>
  <w:p w:rsidR="00804F2B" w:rsidRDefault="007202FA" w:rsidP="002442A4"/>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8"/>
      <w:gridCol w:w="3690"/>
      <w:gridCol w:w="2999"/>
    </w:tblGrid>
    <w:tr w:rsidR="001D7B71" w:rsidTr="006E5EB1">
      <w:tc>
        <w:tcPr>
          <w:tcW w:w="3078" w:type="dxa"/>
        </w:tcPr>
        <w:p w:rsidR="001D7B71" w:rsidRPr="00BC733C" w:rsidRDefault="007202FA" w:rsidP="006E5EB1">
          <w:pPr>
            <w:pStyle w:val="Header"/>
            <w:rPr>
              <w:sz w:val="26"/>
              <w:szCs w:val="26"/>
            </w:rPr>
          </w:pPr>
          <w:r w:rsidRPr="00BC733C">
            <w:rPr>
              <w:sz w:val="26"/>
              <w:szCs w:val="26"/>
            </w:rPr>
            <w:t xml:space="preserve">Project: Online Post Office </w:t>
          </w:r>
        </w:p>
      </w:tc>
      <w:tc>
        <w:tcPr>
          <w:tcW w:w="3690" w:type="dxa"/>
        </w:tcPr>
        <w:p w:rsidR="001D7B71" w:rsidRPr="00BC733C" w:rsidRDefault="007202FA" w:rsidP="00BC733C">
          <w:pPr>
            <w:pStyle w:val="Header"/>
            <w:jc w:val="center"/>
            <w:rPr>
              <w:sz w:val="26"/>
              <w:szCs w:val="26"/>
            </w:rPr>
          </w:pPr>
          <w:r w:rsidRPr="00BC733C">
            <w:rPr>
              <w:sz w:val="26"/>
              <w:szCs w:val="26"/>
            </w:rPr>
            <w:t>Document: Development Guide</w:t>
          </w:r>
        </w:p>
      </w:tc>
      <w:tc>
        <w:tcPr>
          <w:tcW w:w="2999" w:type="dxa"/>
        </w:tcPr>
        <w:p w:rsidR="001D7B71" w:rsidRPr="00BC733C" w:rsidRDefault="007202FA" w:rsidP="006E5EB1">
          <w:pPr>
            <w:pStyle w:val="Header"/>
            <w:rPr>
              <w:sz w:val="26"/>
              <w:szCs w:val="26"/>
            </w:rPr>
          </w:pPr>
          <w:r w:rsidRPr="00BC733C">
            <w:rPr>
              <w:sz w:val="26"/>
              <w:szCs w:val="26"/>
            </w:rPr>
            <w:t xml:space="preserve">Approved By: Mr. </w:t>
          </w:r>
          <w:r>
            <w:rPr>
              <w:sz w:val="26"/>
              <w:szCs w:val="26"/>
            </w:rPr>
            <w:t>T</w:t>
          </w:r>
          <w:r w:rsidRPr="00BC733C">
            <w:rPr>
              <w:sz w:val="26"/>
              <w:szCs w:val="26"/>
            </w:rPr>
            <w:t>hanh</w:t>
          </w:r>
        </w:p>
      </w:tc>
    </w:tr>
  </w:tbl>
  <w:p w:rsidR="001D7B71" w:rsidRDefault="007202FA">
    <w:pPr>
      <w:pStyle w:val="Header"/>
    </w:pPr>
  </w:p>
  <w:p w:rsidR="00804F2B" w:rsidRDefault="007202FA"/>
  <w:p w:rsidR="00804F2B" w:rsidRDefault="007202FA" w:rsidP="002442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630A9"/>
    <w:multiLevelType w:val="hybridMultilevel"/>
    <w:tmpl w:val="DCA66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33003E"/>
    <w:multiLevelType w:val="hybridMultilevel"/>
    <w:tmpl w:val="15EEB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7E204A"/>
    <w:multiLevelType w:val="multilevel"/>
    <w:tmpl w:val="4DDC47A6"/>
    <w:lvl w:ilvl="0">
      <w:start w:val="1"/>
      <w:numFmt w:val="decimal"/>
      <w:lvlText w:val="%1."/>
      <w:lvlJc w:val="left"/>
      <w:pPr>
        <w:ind w:left="720" w:hanging="360"/>
      </w:pPr>
    </w:lvl>
    <w:lvl w:ilvl="1">
      <w:start w:val="1"/>
      <w:numFmt w:val="decimal"/>
      <w:pStyle w:val="Heading2"/>
      <w:lvlText w:val="%1.%2."/>
      <w:lvlJc w:val="left"/>
      <w:pPr>
        <w:ind w:left="1152" w:hanging="432"/>
      </w:pPr>
    </w:lvl>
    <w:lvl w:ilvl="2">
      <w:start w:val="1"/>
      <w:numFmt w:val="decimal"/>
      <w:pStyle w:val="Heading3"/>
      <w:lvlText w:val="%1.%2.%3."/>
      <w:lvlJc w:val="left"/>
      <w:pPr>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pStyle w:val="Heading4"/>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52AC52D6"/>
    <w:multiLevelType w:val="multilevel"/>
    <w:tmpl w:val="7A2C5EC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7B7283"/>
    <w:rsid w:val="000A563E"/>
    <w:rsid w:val="003564D7"/>
    <w:rsid w:val="007202FA"/>
    <w:rsid w:val="007B7283"/>
    <w:rsid w:val="007D40B3"/>
    <w:rsid w:val="00C52433"/>
    <w:rsid w:val="00D266DB"/>
    <w:rsid w:val="00EE003C"/>
    <w:rsid w:val="00F2070D"/>
    <w:rsid w:val="00F52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line="360" w:lineRule="auto"/>
        <w:ind w:lef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283"/>
    <w:pPr>
      <w:ind w:left="0"/>
    </w:pPr>
    <w:rPr>
      <w:rFonts w:eastAsia="Calibri" w:cs="Times New Roman"/>
    </w:rPr>
  </w:style>
  <w:style w:type="paragraph" w:styleId="Heading1">
    <w:name w:val="heading 1"/>
    <w:basedOn w:val="Normal"/>
    <w:next w:val="Normal"/>
    <w:link w:val="Heading1Char"/>
    <w:uiPriority w:val="9"/>
    <w:qFormat/>
    <w:rsid w:val="007B7283"/>
    <w:pPr>
      <w:keepNext/>
      <w:numPr>
        <w:numId w:val="1"/>
      </w:numPr>
      <w:tabs>
        <w:tab w:val="left" w:pos="450"/>
      </w:tabs>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B7283"/>
    <w:pPr>
      <w:numPr>
        <w:ilvl w:val="1"/>
        <w:numId w:val="2"/>
      </w:numPr>
      <w:tabs>
        <w:tab w:val="left" w:pos="900"/>
      </w:tabs>
      <w:outlineLvl w:val="1"/>
    </w:pPr>
    <w:rPr>
      <w:i/>
      <w:sz w:val="30"/>
      <w:szCs w:val="30"/>
    </w:rPr>
  </w:style>
  <w:style w:type="paragraph" w:styleId="Heading3">
    <w:name w:val="heading 3"/>
    <w:basedOn w:val="Heading2"/>
    <w:next w:val="Normal"/>
    <w:link w:val="Heading3Char"/>
    <w:uiPriority w:val="9"/>
    <w:unhideWhenUsed/>
    <w:qFormat/>
    <w:rsid w:val="007B7283"/>
    <w:pPr>
      <w:numPr>
        <w:ilvl w:val="2"/>
      </w:numPr>
      <w:tabs>
        <w:tab w:val="left" w:pos="1170"/>
      </w:tabs>
      <w:outlineLvl w:val="2"/>
    </w:pPr>
  </w:style>
  <w:style w:type="paragraph" w:styleId="Heading4">
    <w:name w:val="heading 4"/>
    <w:basedOn w:val="Heading3"/>
    <w:next w:val="Normal"/>
    <w:link w:val="Heading4Char"/>
    <w:uiPriority w:val="9"/>
    <w:unhideWhenUsed/>
    <w:qFormat/>
    <w:rsid w:val="007B7283"/>
    <w:pPr>
      <w:numPr>
        <w:ilvl w:val="3"/>
      </w:numPr>
      <w:tabs>
        <w:tab w:val="clear" w:pos="1170"/>
        <w:tab w:val="left" w:pos="1530"/>
      </w:tabs>
      <w:ind w:left="12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283"/>
    <w:rPr>
      <w:rFonts w:eastAsia="Times New Roman" w:cs="Times New Roman"/>
      <w:b/>
      <w:bCs/>
      <w:kern w:val="32"/>
      <w:sz w:val="32"/>
      <w:szCs w:val="32"/>
    </w:rPr>
  </w:style>
  <w:style w:type="character" w:customStyle="1" w:styleId="Heading2Char">
    <w:name w:val="Heading 2 Char"/>
    <w:basedOn w:val="DefaultParagraphFont"/>
    <w:link w:val="Heading2"/>
    <w:uiPriority w:val="9"/>
    <w:rsid w:val="007B7283"/>
    <w:rPr>
      <w:rFonts w:eastAsia="Calibri" w:cs="Times New Roman"/>
      <w:i/>
      <w:sz w:val="30"/>
      <w:szCs w:val="30"/>
    </w:rPr>
  </w:style>
  <w:style w:type="character" w:customStyle="1" w:styleId="Heading3Char">
    <w:name w:val="Heading 3 Char"/>
    <w:basedOn w:val="DefaultParagraphFont"/>
    <w:link w:val="Heading3"/>
    <w:uiPriority w:val="9"/>
    <w:rsid w:val="007B7283"/>
    <w:rPr>
      <w:rFonts w:eastAsia="Calibri" w:cs="Times New Roman"/>
      <w:i/>
      <w:sz w:val="30"/>
      <w:szCs w:val="30"/>
    </w:rPr>
  </w:style>
  <w:style w:type="character" w:customStyle="1" w:styleId="Heading4Char">
    <w:name w:val="Heading 4 Char"/>
    <w:basedOn w:val="DefaultParagraphFont"/>
    <w:link w:val="Heading4"/>
    <w:uiPriority w:val="9"/>
    <w:rsid w:val="007B7283"/>
    <w:rPr>
      <w:rFonts w:eastAsia="Calibri" w:cs="Times New Roman"/>
      <w:i/>
      <w:sz w:val="30"/>
      <w:szCs w:val="30"/>
    </w:rPr>
  </w:style>
  <w:style w:type="paragraph" w:styleId="Header">
    <w:name w:val="header"/>
    <w:basedOn w:val="Normal"/>
    <w:link w:val="HeaderChar"/>
    <w:uiPriority w:val="99"/>
    <w:unhideWhenUsed/>
    <w:rsid w:val="007B7283"/>
    <w:pPr>
      <w:tabs>
        <w:tab w:val="center" w:pos="4680"/>
        <w:tab w:val="right" w:pos="9360"/>
      </w:tabs>
    </w:pPr>
  </w:style>
  <w:style w:type="character" w:customStyle="1" w:styleId="HeaderChar">
    <w:name w:val="Header Char"/>
    <w:basedOn w:val="DefaultParagraphFont"/>
    <w:link w:val="Header"/>
    <w:uiPriority w:val="99"/>
    <w:rsid w:val="007B7283"/>
    <w:rPr>
      <w:rFonts w:eastAsia="Calibri" w:cs="Times New Roman"/>
    </w:rPr>
  </w:style>
  <w:style w:type="paragraph" w:styleId="Footer">
    <w:name w:val="footer"/>
    <w:basedOn w:val="Normal"/>
    <w:link w:val="FooterChar"/>
    <w:uiPriority w:val="99"/>
    <w:semiHidden/>
    <w:unhideWhenUsed/>
    <w:rsid w:val="007B7283"/>
    <w:pPr>
      <w:tabs>
        <w:tab w:val="center" w:pos="4680"/>
        <w:tab w:val="right" w:pos="9360"/>
      </w:tabs>
    </w:pPr>
  </w:style>
  <w:style w:type="character" w:customStyle="1" w:styleId="FooterChar">
    <w:name w:val="Footer Char"/>
    <w:basedOn w:val="DefaultParagraphFont"/>
    <w:link w:val="Footer"/>
    <w:uiPriority w:val="99"/>
    <w:semiHidden/>
    <w:rsid w:val="007B7283"/>
    <w:rPr>
      <w:rFonts w:eastAsia="Calibri" w:cs="Times New Roman"/>
    </w:rPr>
  </w:style>
  <w:style w:type="paragraph" w:styleId="ListParagraph">
    <w:name w:val="List Paragraph"/>
    <w:basedOn w:val="Normal"/>
    <w:uiPriority w:val="34"/>
    <w:qFormat/>
    <w:rsid w:val="007B7283"/>
    <w:pPr>
      <w:ind w:left="720"/>
    </w:pPr>
  </w:style>
  <w:style w:type="paragraph" w:styleId="NoSpacing">
    <w:name w:val="No Spacing"/>
    <w:basedOn w:val="Normal"/>
    <w:uiPriority w:val="1"/>
    <w:qFormat/>
    <w:rsid w:val="007B7283"/>
    <w:pPr>
      <w:ind w:left="450"/>
      <w:jc w:val="both"/>
    </w:pPr>
    <w:rPr>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261</Words>
  <Characters>1489</Characters>
  <Application>Microsoft Office Word</Application>
  <DocSecurity>0</DocSecurity>
  <Lines>12</Lines>
  <Paragraphs>3</Paragraphs>
  <ScaleCrop>false</ScaleCrop>
  <Company>0908812081</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TIEN</dc:creator>
  <cp:keywords/>
  <dc:description/>
  <cp:lastModifiedBy>TRAN THANH TIEN</cp:lastModifiedBy>
  <cp:revision>3</cp:revision>
  <dcterms:created xsi:type="dcterms:W3CDTF">2010-05-19T03:47:00Z</dcterms:created>
  <dcterms:modified xsi:type="dcterms:W3CDTF">2010-05-19T04:02:00Z</dcterms:modified>
</cp:coreProperties>
</file>