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楷体_GB2312" w:hAnsi="Times" w:eastAsia="楷体_GB2312"/>
          <w:color w:val="000000"/>
          <w:kern w:val="0"/>
          <w:szCs w:val="21"/>
        </w:rPr>
      </w:pPr>
    </w:p>
    <w:p>
      <w:pPr>
        <w:rPr>
          <w:rFonts w:ascii="楷体_GB2312" w:hAnsi="Times" w:eastAsia="楷体_GB2312"/>
          <w:color w:val="000000"/>
          <w:kern w:val="0"/>
          <w:szCs w:val="21"/>
        </w:rPr>
      </w:pPr>
    </w:p>
    <w:p>
      <w:pPr>
        <w:rPr>
          <w:rFonts w:ascii="楷体_GB2312" w:hAnsi="Times" w:eastAsia="楷体_GB2312"/>
          <w:color w:val="000000"/>
          <w:kern w:val="0"/>
          <w:szCs w:val="21"/>
        </w:rPr>
      </w:pPr>
    </w:p>
    <w:p>
      <w:pPr>
        <w:rPr>
          <w:rFonts w:ascii="楷体_GB2312" w:hAnsi="Times" w:eastAsia="楷体_GB2312"/>
          <w:color w:val="000000"/>
          <w:kern w:val="0"/>
          <w:szCs w:val="21"/>
        </w:rPr>
      </w:pPr>
    </w:p>
    <w:p>
      <w:pPr>
        <w:jc w:val="center"/>
        <w:rPr>
          <w:rFonts w:ascii="华文行楷" w:eastAsia="华文行楷"/>
          <w:color w:val="000000"/>
          <w:szCs w:val="21"/>
        </w:rPr>
      </w:pPr>
      <w:r>
        <w:rPr>
          <w:rFonts w:ascii="华文楷体" w:hAnsi="华文楷体" w:eastAsia="华文楷体"/>
          <w:b/>
          <w:bCs/>
          <w:kern w:val="0"/>
          <w:sz w:val="72"/>
          <w:szCs w:val="72"/>
        </w:rPr>
        <w:drawing>
          <wp:inline distT="0" distB="0" distL="114300" distR="114300">
            <wp:extent cx="4059555" cy="1068070"/>
            <wp:effectExtent l="0" t="0" r="9525" b="13970"/>
            <wp:docPr id="36" name="图片 2"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毕业设计(论文)图标"/>
                    <pic:cNvPicPr>
                      <a:picLocks noChangeAspect="1"/>
                    </pic:cNvPicPr>
                  </pic:nvPicPr>
                  <pic:blipFill>
                    <a:blip r:embed="rId5"/>
                    <a:stretch>
                      <a:fillRect/>
                    </a:stretch>
                  </pic:blipFill>
                  <pic:spPr>
                    <a:xfrm>
                      <a:off x="0" y="0"/>
                      <a:ext cx="4059555" cy="1068070"/>
                    </a:xfrm>
                    <a:prstGeom prst="rect">
                      <a:avLst/>
                    </a:prstGeom>
                    <a:noFill/>
                    <a:ln>
                      <a:noFill/>
                    </a:ln>
                  </pic:spPr>
                </pic:pic>
              </a:graphicData>
            </a:graphic>
          </wp:inline>
        </w:drawing>
      </w:r>
    </w:p>
    <w:p>
      <w:pPr>
        <w:jc w:val="center"/>
        <w:rPr>
          <w:rFonts w:ascii="华文行楷" w:eastAsia="华文行楷"/>
          <w:sz w:val="24"/>
        </w:rPr>
      </w:pPr>
    </w:p>
    <w:p>
      <w:pPr>
        <w:adjustRightInd w:val="0"/>
        <w:snapToGrid w:val="0"/>
        <w:spacing w:line="400" w:lineRule="atLeast"/>
        <w:jc w:val="center"/>
        <w:rPr>
          <w:rFonts w:ascii="黑体" w:eastAsia="黑体"/>
          <w:sz w:val="96"/>
          <w:szCs w:val="72"/>
        </w:rPr>
      </w:pPr>
      <w:r>
        <w:rPr>
          <w:rFonts w:hint="eastAsia" w:ascii="黑体" w:eastAsia="黑体"/>
          <w:sz w:val="96"/>
          <w:szCs w:val="72"/>
          <w:lang w:val="en-US" w:eastAsia="zh-CN"/>
        </w:rPr>
        <w:t>航空公司客户价值分析实验</w:t>
      </w:r>
      <w:r>
        <w:rPr>
          <w:rFonts w:hint="eastAsia" w:ascii="黑体" w:eastAsia="黑体"/>
          <w:sz w:val="96"/>
          <w:szCs w:val="72"/>
        </w:rPr>
        <w:t>报告</w:t>
      </w:r>
    </w:p>
    <w:p>
      <w:pPr>
        <w:spacing w:line="400" w:lineRule="exact"/>
        <w:rPr>
          <w:rFonts w:ascii="黑体" w:eastAsia="黑体"/>
          <w:b/>
          <w:sz w:val="24"/>
        </w:rPr>
      </w:pPr>
    </w:p>
    <w:p>
      <w:pPr>
        <w:spacing w:line="400" w:lineRule="exact"/>
        <w:rPr>
          <w:rFonts w:ascii="黑体" w:eastAsia="黑体"/>
          <w:b/>
          <w:sz w:val="24"/>
        </w:rPr>
      </w:pPr>
    </w:p>
    <w:p>
      <w:pPr>
        <w:spacing w:line="400" w:lineRule="exact"/>
        <w:rPr>
          <w:rFonts w:ascii="黑体" w:eastAsia="黑体"/>
          <w:b/>
          <w:sz w:val="24"/>
        </w:rPr>
      </w:pPr>
    </w:p>
    <w:p>
      <w:pPr>
        <w:spacing w:line="400" w:lineRule="exact"/>
        <w:rPr>
          <w:rFonts w:ascii="黑体" w:eastAsia="黑体"/>
          <w:b/>
          <w:sz w:val="24"/>
        </w:rPr>
      </w:pP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0"/>
        <w:gridCol w:w="4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学生姓名</w:t>
            </w:r>
          </w:p>
        </w:tc>
        <w:tc>
          <w:tcPr>
            <w:tcW w:w="4353" w:type="dxa"/>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谭哲文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学    号</w:t>
            </w:r>
          </w:p>
        </w:tc>
        <w:tc>
          <w:tcPr>
            <w:tcW w:w="4353" w:type="dxa"/>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8202191123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专业班级</w:t>
            </w:r>
          </w:p>
        </w:tc>
        <w:tc>
          <w:tcPr>
            <w:tcW w:w="4353" w:type="dxa"/>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计科2105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指导教师</w:t>
            </w:r>
          </w:p>
        </w:tc>
        <w:tc>
          <w:tcPr>
            <w:tcW w:w="4353" w:type="dxa"/>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王 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353" w:type="dxa"/>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完成时间</w:t>
            </w:r>
          </w:p>
        </w:tc>
        <w:tc>
          <w:tcPr>
            <w:tcW w:w="4353" w:type="dxa"/>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2023.05.24</w:t>
            </w:r>
          </w:p>
        </w:tc>
      </w:tr>
    </w:tbl>
    <w:p/>
    <w:p/>
    <w:p/>
    <w:p/>
    <w:p/>
    <w:p>
      <w:pPr>
        <w:spacing w:line="360" w:lineRule="auto"/>
        <w:jc w:val="center"/>
        <w:rPr>
          <w:rFonts w:hint="eastAsia" w:ascii="黑体" w:eastAsia="黑体"/>
          <w:sz w:val="32"/>
          <w:szCs w:val="32"/>
        </w:rPr>
      </w:pPr>
      <w:r>
        <w:rPr>
          <w:rFonts w:hint="eastAsia" w:ascii="黑体" w:eastAsia="黑体"/>
          <w:sz w:val="32"/>
          <w:szCs w:val="32"/>
        </w:rPr>
        <w:t>目录</w:t>
      </w:r>
    </w:p>
    <w:p>
      <w:pPr>
        <w:jc w:val="center"/>
        <w:rPr>
          <w:rFonts w:hint="eastAsia" w:ascii="宋体" w:hAnsi="宋体"/>
          <w:sz w:val="24"/>
        </w:rPr>
      </w:pPr>
    </w:p>
    <w:p>
      <w:pPr>
        <w:pStyle w:val="5"/>
        <w:tabs>
          <w:tab w:val="right" w:leader="dot" w:pos="8296"/>
        </w:tabs>
        <w:spacing w:line="360" w:lineRule="auto"/>
        <w:rPr>
          <w:rFonts w:ascii="Calibri" w:hAnsi="Calibri"/>
          <w:sz w:val="24"/>
        </w:rPr>
      </w:pPr>
      <w:r>
        <w:rPr>
          <w:rStyle w:val="10"/>
          <w:rFonts w:hint="eastAsia" w:ascii="Times" w:hAnsi="Times"/>
          <w:color w:val="auto"/>
          <w:sz w:val="24"/>
          <w:u w:val="none"/>
          <w:lang w:val="en-US" w:eastAsia="zh-CN"/>
        </w:rPr>
        <w:t>1</w:t>
      </w:r>
      <w:r>
        <w:rPr>
          <w:rStyle w:val="10"/>
          <w:rFonts w:hint="eastAsia" w:ascii="Times" w:hAnsi="Times"/>
          <w:color w:val="auto"/>
          <w:sz w:val="24"/>
          <w:u w:val="none"/>
        </w:rPr>
        <w:t>、实验概述</w:t>
      </w:r>
      <w:r>
        <w:rPr>
          <w:sz w:val="24"/>
        </w:rPr>
        <w:tab/>
      </w:r>
      <w:r>
        <w:rPr>
          <w:rFonts w:hint="eastAsia"/>
          <w:sz w:val="24"/>
        </w:rPr>
        <w:t>..1</w:t>
      </w:r>
    </w:p>
    <w:p>
      <w:pPr>
        <w:pStyle w:val="6"/>
        <w:rPr>
          <w:rFonts w:ascii="Calibri" w:hAnsi="Calibri"/>
        </w:rPr>
      </w:pPr>
      <w:r>
        <w:rPr>
          <w:rStyle w:val="10"/>
          <w:rFonts w:hint="eastAsia"/>
          <w:color w:val="auto"/>
          <w:u w:val="none"/>
        </w:rPr>
        <w:t>（</w:t>
      </w:r>
      <w:r>
        <w:rPr>
          <w:rStyle w:val="10"/>
          <w:rFonts w:hint="eastAsia"/>
          <w:color w:val="auto"/>
          <w:u w:val="none"/>
          <w:lang w:val="en-US" w:eastAsia="zh-CN"/>
        </w:rPr>
        <w:t>1</w:t>
      </w:r>
      <w:r>
        <w:rPr>
          <w:rStyle w:val="10"/>
          <w:rFonts w:hint="eastAsia"/>
          <w:color w:val="auto"/>
          <w:u w:val="none"/>
        </w:rPr>
        <w:t>）实验目的</w:t>
      </w:r>
      <w:r>
        <w:tab/>
      </w:r>
      <w:r>
        <w:rPr>
          <w:rFonts w:hint="eastAsia"/>
        </w:rPr>
        <w:t>1</w:t>
      </w:r>
    </w:p>
    <w:p>
      <w:pPr>
        <w:pStyle w:val="2"/>
        <w:tabs>
          <w:tab w:val="right" w:leader="dot" w:pos="8296"/>
        </w:tabs>
        <w:spacing w:line="360" w:lineRule="auto"/>
        <w:ind w:left="0" w:leftChars="0" w:firstLine="480" w:firstLineChars="200"/>
        <w:rPr>
          <w:rFonts w:hint="eastAsia"/>
          <w:b w:val="0"/>
          <w:bCs w:val="0"/>
          <w:color w:val="auto"/>
          <w:sz w:val="24"/>
          <w:lang w:val="en-US" w:eastAsia="zh-CN"/>
        </w:rPr>
      </w:pPr>
      <w:r>
        <w:rPr>
          <w:rStyle w:val="10"/>
          <w:rFonts w:hint="eastAsia" w:ascii="宋体" w:hAnsi="宋体"/>
          <w:b w:val="0"/>
          <w:bCs w:val="0"/>
          <w:color w:val="auto"/>
          <w:sz w:val="24"/>
          <w:u w:val="none"/>
        </w:rPr>
        <w:t>（</w:t>
      </w:r>
      <w:r>
        <w:rPr>
          <w:rStyle w:val="10"/>
          <w:rFonts w:hint="eastAsia" w:ascii="宋体" w:hAnsi="宋体"/>
          <w:b w:val="0"/>
          <w:bCs w:val="0"/>
          <w:color w:val="auto"/>
          <w:sz w:val="24"/>
          <w:u w:val="none"/>
          <w:lang w:val="en-US" w:eastAsia="zh-CN"/>
        </w:rPr>
        <w:t>2</w:t>
      </w:r>
      <w:r>
        <w:rPr>
          <w:rStyle w:val="10"/>
          <w:rFonts w:hint="eastAsia" w:ascii="宋体" w:hAnsi="宋体"/>
          <w:b w:val="0"/>
          <w:bCs w:val="0"/>
          <w:color w:val="auto"/>
          <w:sz w:val="24"/>
          <w:u w:val="none"/>
        </w:rPr>
        <w:t>）实验内容及要求</w:t>
      </w:r>
      <w:r>
        <w:rPr>
          <w:b w:val="0"/>
          <w:bCs w:val="0"/>
          <w:color w:val="auto"/>
          <w:sz w:val="24"/>
        </w:rPr>
        <w:tab/>
      </w:r>
      <w:r>
        <w:rPr>
          <w:rFonts w:hint="eastAsia"/>
          <w:b w:val="0"/>
          <w:bCs w:val="0"/>
          <w:color w:val="auto"/>
          <w:sz w:val="24"/>
          <w:lang w:val="en-US" w:eastAsia="zh-CN"/>
        </w:rPr>
        <w:t>1</w:t>
      </w:r>
    </w:p>
    <w:p>
      <w:pPr>
        <w:pStyle w:val="2"/>
        <w:tabs>
          <w:tab w:val="right" w:leader="dot" w:pos="8296"/>
        </w:tabs>
        <w:spacing w:line="360" w:lineRule="auto"/>
        <w:ind w:left="0" w:leftChars="0" w:firstLine="480" w:firstLineChars="200"/>
        <w:rPr>
          <w:rFonts w:hint="default"/>
          <w:lang w:val="en-US" w:eastAsia="zh-CN"/>
        </w:rPr>
      </w:pPr>
      <w:r>
        <w:rPr>
          <w:rFonts w:hint="eastAsia"/>
          <w:b w:val="0"/>
          <w:bCs w:val="0"/>
          <w:color w:val="auto"/>
          <w:sz w:val="24"/>
          <w:lang w:val="en-US" w:eastAsia="zh-CN"/>
        </w:rPr>
        <w:t>（3）主要知识点，重点难点............................................................................1</w:t>
      </w:r>
    </w:p>
    <w:p>
      <w:pPr>
        <w:pStyle w:val="5"/>
        <w:tabs>
          <w:tab w:val="right" w:leader="dot" w:pos="8296"/>
        </w:tabs>
        <w:spacing w:line="360" w:lineRule="auto"/>
        <w:rPr>
          <w:rFonts w:hint="eastAsia" w:ascii="Calibri" w:hAnsi="Calibri" w:eastAsia="宋体"/>
          <w:b w:val="0"/>
          <w:bCs w:val="0"/>
          <w:color w:val="auto"/>
          <w:sz w:val="24"/>
          <w:lang w:val="en-US" w:eastAsia="zh-CN"/>
        </w:rPr>
      </w:pPr>
      <w:r>
        <w:rPr>
          <w:rStyle w:val="10"/>
          <w:rFonts w:hint="eastAsia" w:ascii="Times" w:hAnsi="Times"/>
          <w:b w:val="0"/>
          <w:bCs w:val="0"/>
          <w:color w:val="auto"/>
          <w:sz w:val="24"/>
          <w:u w:val="none"/>
          <w:lang w:val="en-US" w:eastAsia="zh-CN"/>
        </w:rPr>
        <w:t>2</w:t>
      </w:r>
      <w:r>
        <w:rPr>
          <w:rStyle w:val="10"/>
          <w:rFonts w:hint="eastAsia" w:ascii="Times" w:hAnsi="Times"/>
          <w:b w:val="0"/>
          <w:bCs w:val="0"/>
          <w:color w:val="auto"/>
          <w:sz w:val="24"/>
          <w:u w:val="none"/>
        </w:rPr>
        <w:t>、需求分析</w:t>
      </w:r>
      <w:r>
        <w:rPr>
          <w:b w:val="0"/>
          <w:bCs w:val="0"/>
          <w:color w:val="auto"/>
          <w:sz w:val="24"/>
        </w:rPr>
        <w:tab/>
      </w:r>
      <w:r>
        <w:rPr>
          <w:rFonts w:hint="eastAsia"/>
          <w:b w:val="0"/>
          <w:bCs w:val="0"/>
          <w:color w:val="auto"/>
          <w:sz w:val="24"/>
          <w:lang w:val="en-US" w:eastAsia="zh-CN"/>
        </w:rPr>
        <w:t>2</w:t>
      </w:r>
    </w:p>
    <w:p>
      <w:pPr>
        <w:pStyle w:val="6"/>
        <w:rPr>
          <w:rFonts w:hint="eastAsia" w:ascii="Calibri" w:hAnsi="Calibri" w:eastAsia="宋体"/>
          <w:b w:val="0"/>
          <w:bCs w:val="0"/>
          <w:color w:val="auto"/>
          <w:lang w:val="en-US" w:eastAsia="zh-CN"/>
        </w:rPr>
      </w:pPr>
      <w:r>
        <w:rPr>
          <w:rStyle w:val="10"/>
          <w:rFonts w:hint="eastAsia"/>
          <w:b w:val="0"/>
          <w:bCs w:val="0"/>
          <w:color w:val="auto"/>
          <w:u w:val="none"/>
        </w:rPr>
        <w:t>（</w:t>
      </w:r>
      <w:r>
        <w:rPr>
          <w:rStyle w:val="10"/>
          <w:rFonts w:hint="eastAsia"/>
          <w:b w:val="0"/>
          <w:bCs w:val="0"/>
          <w:color w:val="auto"/>
          <w:u w:val="none"/>
          <w:lang w:val="en-US" w:eastAsia="zh-CN"/>
        </w:rPr>
        <w:t>1</w:t>
      </w:r>
      <w:r>
        <w:rPr>
          <w:rStyle w:val="10"/>
          <w:rFonts w:hint="eastAsia"/>
          <w:b w:val="0"/>
          <w:bCs w:val="0"/>
          <w:color w:val="auto"/>
          <w:u w:val="none"/>
        </w:rPr>
        <w:t>）</w:t>
      </w:r>
      <w:r>
        <w:rPr>
          <w:rStyle w:val="10"/>
          <w:rFonts w:hint="eastAsia"/>
          <w:b w:val="0"/>
          <w:bCs w:val="0"/>
          <w:color w:val="auto"/>
          <w:u w:val="none"/>
          <w:lang w:val="en-US" w:eastAsia="zh-CN"/>
        </w:rPr>
        <w:t>背景分析</w:t>
      </w:r>
      <w:r>
        <w:rPr>
          <w:b w:val="0"/>
          <w:bCs w:val="0"/>
          <w:color w:val="auto"/>
        </w:rPr>
        <w:tab/>
      </w:r>
      <w:r>
        <w:rPr>
          <w:rFonts w:hint="eastAsia"/>
          <w:b w:val="0"/>
          <w:bCs w:val="0"/>
          <w:color w:val="auto"/>
          <w:lang w:val="en-US" w:eastAsia="zh-CN"/>
        </w:rPr>
        <w:t>2</w:t>
      </w:r>
    </w:p>
    <w:p>
      <w:pPr>
        <w:pStyle w:val="2"/>
        <w:tabs>
          <w:tab w:val="right" w:leader="dot" w:pos="8296"/>
        </w:tabs>
        <w:spacing w:line="360" w:lineRule="auto"/>
        <w:ind w:left="0" w:leftChars="0" w:firstLine="480" w:firstLineChars="200"/>
        <w:rPr>
          <w:rFonts w:hint="eastAsia" w:ascii="Calibri" w:hAnsi="Calibri" w:eastAsia="宋体"/>
          <w:b w:val="0"/>
          <w:bCs w:val="0"/>
          <w:color w:val="auto"/>
          <w:sz w:val="24"/>
          <w:lang w:val="en-US" w:eastAsia="zh-CN"/>
        </w:rPr>
      </w:pPr>
      <w:r>
        <w:rPr>
          <w:rStyle w:val="10"/>
          <w:rFonts w:hint="eastAsia" w:asciiTheme="minorHAnsi" w:hAnsiTheme="minorHAnsi" w:eastAsiaTheme="minorEastAsia" w:cstheme="minorBidi"/>
          <w:b w:val="0"/>
          <w:bCs w:val="0"/>
          <w:color w:val="auto"/>
          <w:kern w:val="2"/>
          <w:sz w:val="24"/>
          <w:szCs w:val="24"/>
          <w:u w:val="none"/>
          <w:lang w:val="en-US" w:eastAsia="zh-CN" w:bidi="ar-SA"/>
        </w:rPr>
        <w:t>（2）具体实现思路</w:t>
      </w:r>
      <w:r>
        <w:rPr>
          <w:b w:val="0"/>
          <w:bCs w:val="0"/>
          <w:color w:val="auto"/>
          <w:sz w:val="24"/>
        </w:rPr>
        <w:tab/>
      </w:r>
      <w:r>
        <w:rPr>
          <w:rFonts w:hint="eastAsia"/>
          <w:b w:val="0"/>
          <w:bCs w:val="0"/>
          <w:color w:val="auto"/>
          <w:sz w:val="24"/>
          <w:lang w:val="en-US" w:eastAsia="zh-CN"/>
        </w:rPr>
        <w:t>2</w:t>
      </w:r>
    </w:p>
    <w:p>
      <w:pPr>
        <w:spacing w:line="360" w:lineRule="auto"/>
        <w:rPr>
          <w:rFonts w:hint="default"/>
          <w:b w:val="0"/>
          <w:bCs w:val="0"/>
          <w:color w:val="auto"/>
          <w:sz w:val="24"/>
          <w:lang w:val="en-US" w:eastAsia="zh-CN"/>
        </w:rPr>
      </w:pPr>
      <w:r>
        <w:rPr>
          <w:rFonts w:hint="eastAsia"/>
          <w:b w:val="0"/>
          <w:bCs w:val="0"/>
          <w:color w:val="auto"/>
          <w:sz w:val="24"/>
          <w:lang w:val="en-US" w:eastAsia="zh-CN"/>
        </w:rPr>
        <w:t>3</w:t>
      </w:r>
      <w:r>
        <w:rPr>
          <w:rFonts w:hint="eastAsia"/>
          <w:b w:val="0"/>
          <w:bCs w:val="0"/>
          <w:color w:val="auto"/>
          <w:sz w:val="24"/>
        </w:rPr>
        <w:t>、总体设计</w:t>
      </w:r>
      <w:r>
        <w:rPr>
          <w:rFonts w:hint="eastAsia"/>
          <w:b w:val="0"/>
          <w:bCs w:val="0"/>
          <w:color w:val="auto"/>
          <w:sz w:val="24"/>
          <w:lang w:val="en-US" w:eastAsia="zh-CN"/>
        </w:rPr>
        <w:t>................................................................................................................2</w:t>
      </w:r>
    </w:p>
    <w:p>
      <w:pPr>
        <w:pStyle w:val="6"/>
        <w:rPr>
          <w:rFonts w:hint="default"/>
          <w:b w:val="0"/>
          <w:bCs w:val="0"/>
          <w:color w:val="auto"/>
          <w:sz w:val="24"/>
          <w:lang w:val="en-US" w:eastAsia="zh-CN"/>
        </w:rPr>
      </w:pPr>
      <w:r>
        <w:rPr>
          <w:rStyle w:val="10"/>
          <w:rFonts w:hint="eastAsia"/>
          <w:b w:val="0"/>
          <w:bCs w:val="0"/>
          <w:color w:val="auto"/>
          <w:u w:val="none"/>
        </w:rPr>
        <w:t>（</w:t>
      </w:r>
      <w:r>
        <w:rPr>
          <w:rStyle w:val="10"/>
          <w:rFonts w:hint="eastAsia"/>
          <w:b w:val="0"/>
          <w:bCs w:val="0"/>
          <w:color w:val="auto"/>
          <w:u w:val="none"/>
          <w:lang w:val="en-US" w:eastAsia="zh-CN"/>
        </w:rPr>
        <w:t>1</w:t>
      </w:r>
      <w:r>
        <w:rPr>
          <w:rStyle w:val="10"/>
          <w:rFonts w:hint="eastAsia"/>
          <w:b w:val="0"/>
          <w:bCs w:val="0"/>
          <w:color w:val="auto"/>
          <w:u w:val="none"/>
        </w:rPr>
        <w:t>）</w:t>
      </w:r>
      <w:r>
        <w:rPr>
          <w:rStyle w:val="10"/>
          <w:rFonts w:hint="eastAsia"/>
          <w:b w:val="0"/>
          <w:bCs w:val="0"/>
          <w:color w:val="auto"/>
          <w:u w:val="none"/>
          <w:lang w:val="en-US" w:eastAsia="zh-CN"/>
        </w:rPr>
        <w:t>基本功能</w:t>
      </w:r>
      <w:r>
        <w:rPr>
          <w:b w:val="0"/>
          <w:bCs w:val="0"/>
          <w:color w:val="auto"/>
        </w:rPr>
        <w:tab/>
      </w:r>
      <w:r>
        <w:rPr>
          <w:rFonts w:hint="eastAsia"/>
          <w:b w:val="0"/>
          <w:bCs w:val="0"/>
          <w:color w:val="auto"/>
          <w:lang w:val="en-US" w:eastAsia="zh-CN"/>
        </w:rPr>
        <w:t>2</w:t>
      </w:r>
    </w:p>
    <w:p>
      <w:pPr>
        <w:spacing w:line="360" w:lineRule="auto"/>
        <w:rPr>
          <w:rFonts w:hint="default" w:eastAsia="宋体"/>
          <w:b w:val="0"/>
          <w:bCs w:val="0"/>
          <w:color w:val="auto"/>
          <w:sz w:val="24"/>
          <w:lang w:val="en-US" w:eastAsia="zh-CN"/>
        </w:rPr>
      </w:pPr>
      <w:r>
        <w:rPr>
          <w:rFonts w:hint="eastAsia"/>
          <w:b w:val="0"/>
          <w:bCs w:val="0"/>
          <w:color w:val="auto"/>
          <w:sz w:val="24"/>
          <w:lang w:val="en-US" w:eastAsia="zh-CN"/>
        </w:rPr>
        <w:t>4</w:t>
      </w:r>
      <w:r>
        <w:rPr>
          <w:rFonts w:hint="eastAsia"/>
          <w:b w:val="0"/>
          <w:bCs w:val="0"/>
          <w:color w:val="auto"/>
          <w:sz w:val="24"/>
        </w:rPr>
        <w:t>、详细设计与实现</w:t>
      </w:r>
      <w:r>
        <w:rPr>
          <w:rFonts w:hint="eastAsia"/>
          <w:b w:val="0"/>
          <w:bCs w:val="0"/>
          <w:color w:val="auto"/>
          <w:sz w:val="24"/>
          <w:lang w:val="en-US" w:eastAsia="zh-CN"/>
        </w:rPr>
        <w:t>....................................................................................................2</w:t>
      </w:r>
    </w:p>
    <w:p>
      <w:pPr>
        <w:pStyle w:val="6"/>
        <w:ind w:left="0" w:leftChars="0" w:firstLine="480" w:firstLineChars="200"/>
        <w:rPr>
          <w:rFonts w:hint="default" w:eastAsia="宋体"/>
          <w:b w:val="0"/>
          <w:bCs w:val="0"/>
          <w:color w:val="auto"/>
          <w:sz w:val="24"/>
          <w:lang w:val="en-US" w:eastAsia="zh-CN"/>
        </w:rPr>
      </w:pPr>
      <w:r>
        <w:rPr>
          <w:rFonts w:hint="eastAsia"/>
          <w:b w:val="0"/>
          <w:bCs w:val="0"/>
          <w:color w:val="auto"/>
          <w:sz w:val="24"/>
        </w:rPr>
        <w:t>（</w:t>
      </w:r>
      <w:r>
        <w:rPr>
          <w:rFonts w:hint="eastAsia"/>
          <w:b w:val="0"/>
          <w:bCs w:val="0"/>
          <w:color w:val="auto"/>
          <w:sz w:val="24"/>
          <w:lang w:val="en-US" w:eastAsia="zh-CN"/>
        </w:rPr>
        <w:t>1</w:t>
      </w:r>
      <w:r>
        <w:rPr>
          <w:rFonts w:hint="eastAsia"/>
          <w:b w:val="0"/>
          <w:bCs w:val="0"/>
          <w:color w:val="auto"/>
          <w:sz w:val="24"/>
        </w:rPr>
        <w:t>）模块（函数）的设计与实现</w:t>
      </w:r>
      <w:r>
        <w:rPr>
          <w:rFonts w:hint="eastAsia"/>
          <w:b w:val="0"/>
          <w:bCs w:val="0"/>
          <w:color w:val="auto"/>
          <w:sz w:val="24"/>
          <w:lang w:val="en-US" w:eastAsia="zh-CN"/>
        </w:rPr>
        <w:t>.....................................................................3</w:t>
      </w:r>
    </w:p>
    <w:p>
      <w:pPr>
        <w:spacing w:line="360" w:lineRule="auto"/>
        <w:rPr>
          <w:rFonts w:hint="default"/>
          <w:b w:val="0"/>
          <w:bCs w:val="0"/>
          <w:color w:val="auto"/>
          <w:sz w:val="24"/>
          <w:lang w:val="en-US" w:eastAsia="zh-CN"/>
        </w:rPr>
      </w:pPr>
      <w:r>
        <w:rPr>
          <w:rFonts w:hint="eastAsia"/>
          <w:b w:val="0"/>
          <w:bCs w:val="0"/>
          <w:color w:val="auto"/>
          <w:sz w:val="24"/>
          <w:lang w:val="en-US" w:eastAsia="zh-CN"/>
        </w:rPr>
        <w:t>5</w:t>
      </w:r>
      <w:r>
        <w:rPr>
          <w:rFonts w:hint="eastAsia"/>
          <w:b w:val="0"/>
          <w:bCs w:val="0"/>
          <w:color w:val="auto"/>
          <w:sz w:val="24"/>
        </w:rPr>
        <w:t>、运行结果</w:t>
      </w:r>
      <w:r>
        <w:rPr>
          <w:rFonts w:hint="eastAsia"/>
          <w:b w:val="0"/>
          <w:bCs w:val="0"/>
          <w:color w:val="auto"/>
          <w:sz w:val="24"/>
          <w:lang w:val="en-US" w:eastAsia="zh-CN"/>
        </w:rPr>
        <w:t>与客户价值.......................</w:t>
      </w:r>
      <w:r>
        <w:rPr>
          <w:b w:val="0"/>
          <w:bCs w:val="0"/>
          <w:color w:val="auto"/>
          <w:sz w:val="24"/>
        </w:rPr>
        <w:t>…………………………………</w:t>
      </w:r>
      <w:r>
        <w:rPr>
          <w:rFonts w:hint="eastAsia"/>
          <w:b w:val="0"/>
          <w:bCs w:val="0"/>
          <w:color w:val="auto"/>
          <w:sz w:val="24"/>
          <w:lang w:val="en-US" w:eastAsia="zh-CN"/>
        </w:rPr>
        <w:t>........................</w:t>
      </w:r>
      <w:r>
        <w:rPr>
          <w:b w:val="0"/>
          <w:bCs w:val="0"/>
          <w:color w:val="auto"/>
          <w:sz w:val="24"/>
        </w:rPr>
        <w:t>……</w:t>
      </w:r>
      <w:r>
        <w:rPr>
          <w:rFonts w:hint="eastAsia"/>
          <w:b w:val="0"/>
          <w:bCs w:val="0"/>
          <w:color w:val="auto"/>
          <w:sz w:val="24"/>
          <w:lang w:val="en-US" w:eastAsia="zh-CN"/>
        </w:rPr>
        <w:t>....7</w:t>
      </w:r>
    </w:p>
    <w:p>
      <w:pPr>
        <w:spacing w:line="360" w:lineRule="auto"/>
        <w:ind w:firstLine="420" w:firstLineChars="0"/>
        <w:rPr>
          <w:rFonts w:hint="default"/>
          <w:b w:val="0"/>
          <w:bCs w:val="0"/>
          <w:color w:val="auto"/>
          <w:sz w:val="24"/>
          <w:lang w:val="en-US" w:eastAsia="zh-CN"/>
        </w:rPr>
      </w:pPr>
      <w:r>
        <w:rPr>
          <w:rFonts w:hint="eastAsia"/>
          <w:b w:val="0"/>
          <w:bCs w:val="0"/>
          <w:color w:val="auto"/>
          <w:sz w:val="24"/>
          <w:lang w:val="en-US" w:eastAsia="zh-CN"/>
        </w:rPr>
        <w:t>（1）运行结果....................................................................................................7</w:t>
      </w:r>
    </w:p>
    <w:p>
      <w:pPr>
        <w:spacing w:line="360" w:lineRule="auto"/>
        <w:ind w:firstLine="420" w:firstLineChars="0"/>
        <w:rPr>
          <w:rFonts w:hint="default"/>
          <w:b w:val="0"/>
          <w:bCs w:val="0"/>
          <w:color w:val="auto"/>
          <w:sz w:val="24"/>
          <w:lang w:val="en-US" w:eastAsia="zh-CN"/>
        </w:rPr>
      </w:pPr>
      <w:r>
        <w:rPr>
          <w:rFonts w:hint="eastAsia"/>
          <w:b w:val="0"/>
          <w:bCs w:val="0"/>
          <w:color w:val="auto"/>
          <w:sz w:val="24"/>
          <w:lang w:val="en-US" w:eastAsia="zh-CN"/>
        </w:rPr>
        <w:t>（2）客户价值分析............................................................................................10</w:t>
      </w:r>
    </w:p>
    <w:p>
      <w:pPr>
        <w:pStyle w:val="5"/>
        <w:tabs>
          <w:tab w:val="right" w:leader="dot" w:pos="8296"/>
        </w:tabs>
        <w:spacing w:line="360" w:lineRule="auto"/>
        <w:rPr>
          <w:rFonts w:hint="default" w:ascii="Calibri" w:hAnsi="Calibri"/>
          <w:b w:val="0"/>
          <w:bCs w:val="0"/>
          <w:color w:val="auto"/>
          <w:sz w:val="24"/>
          <w:lang w:val="en-US" w:eastAsia="zh-CN"/>
        </w:rPr>
      </w:pPr>
      <w:r>
        <w:rPr>
          <w:rFonts w:hint="eastAsia"/>
          <w:b w:val="0"/>
          <w:bCs w:val="0"/>
          <w:color w:val="auto"/>
          <w:sz w:val="24"/>
          <w:lang w:val="en-US" w:eastAsia="zh-CN"/>
        </w:rPr>
        <w:t>6</w:t>
      </w:r>
      <w:r>
        <w:rPr>
          <w:rFonts w:hint="eastAsia" w:ascii="Calibri" w:hAnsi="Calibri"/>
          <w:b w:val="0"/>
          <w:bCs w:val="0"/>
          <w:color w:val="auto"/>
          <w:sz w:val="24"/>
          <w:lang w:val="en-US" w:eastAsia="zh-CN"/>
        </w:rPr>
        <w:t>、结束语..................................................................................................................</w:t>
      </w:r>
      <w:r>
        <w:rPr>
          <w:rFonts w:hint="eastAsia"/>
          <w:b w:val="0"/>
          <w:bCs w:val="0"/>
          <w:color w:val="auto"/>
          <w:sz w:val="24"/>
          <w:lang w:val="en-US" w:eastAsia="zh-CN"/>
        </w:rPr>
        <w:t>14</w:t>
      </w:r>
    </w:p>
    <w:p>
      <w:pPr>
        <w:rPr>
          <w:rFonts w:hint="default" w:ascii="Calibri" w:hAnsi="Calibri" w:eastAsia="宋体" w:cs="Times New Roman"/>
          <w:b w:val="0"/>
          <w:bCs w:val="0"/>
          <w:color w:val="auto"/>
          <w:kern w:val="2"/>
          <w:sz w:val="24"/>
          <w:szCs w:val="24"/>
          <w:lang w:val="en-US" w:eastAsia="zh-CN" w:bidi="ar-SA"/>
        </w:rPr>
      </w:pPr>
      <w:r>
        <w:rPr>
          <w:rFonts w:hint="eastAsia" w:cs="Times New Roman"/>
          <w:b w:val="0"/>
          <w:bCs w:val="0"/>
          <w:color w:val="auto"/>
          <w:kern w:val="2"/>
          <w:sz w:val="24"/>
          <w:szCs w:val="24"/>
          <w:lang w:val="en-US" w:eastAsia="zh-CN" w:bidi="ar-SA"/>
        </w:rPr>
        <w:t>7</w:t>
      </w:r>
      <w:r>
        <w:rPr>
          <w:rFonts w:hint="eastAsia" w:ascii="Calibri" w:hAnsi="Calibri" w:eastAsia="宋体" w:cs="Times New Roman"/>
          <w:b w:val="0"/>
          <w:bCs w:val="0"/>
          <w:color w:val="auto"/>
          <w:kern w:val="2"/>
          <w:sz w:val="24"/>
          <w:szCs w:val="24"/>
          <w:lang w:val="en-US" w:eastAsia="zh-CN" w:bidi="ar-SA"/>
        </w:rPr>
        <w:t>、源代码..................................................................................................................</w:t>
      </w:r>
      <w:r>
        <w:rPr>
          <w:rFonts w:hint="eastAsia" w:cs="Times New Roman"/>
          <w:b w:val="0"/>
          <w:bCs w:val="0"/>
          <w:color w:val="auto"/>
          <w:kern w:val="2"/>
          <w:sz w:val="24"/>
          <w:szCs w:val="24"/>
          <w:lang w:val="en-US" w:eastAsia="zh-CN" w:bidi="ar-SA"/>
        </w:rPr>
        <w:t>14</w:t>
      </w:r>
    </w:p>
    <w:p/>
    <w:p/>
    <w:p/>
    <w:p/>
    <w:p/>
    <w:p/>
    <w:p/>
    <w:p/>
    <w:p/>
    <w:p/>
    <w:p/>
    <w:p/>
    <w:p/>
    <w:p/>
    <w:p/>
    <w:p/>
    <w:p/>
    <w:p/>
    <w:p>
      <w:pPr>
        <w:sectPr>
          <w:pgSz w:w="11906" w:h="16838"/>
          <w:pgMar w:top="1440" w:right="1800" w:bottom="1440" w:left="1800" w:header="851" w:footer="992" w:gutter="0"/>
          <w:cols w:space="425" w:num="1"/>
          <w:docGrid w:type="lines" w:linePitch="312" w:charSpace="0"/>
        </w:sectPr>
      </w:pPr>
    </w:p>
    <w:p>
      <w:pPr>
        <w:numPr>
          <w:ilvl w:val="0"/>
          <w:numId w:val="1"/>
        </w:numPr>
        <w:ind w:left="0" w:leftChars="0" w:firstLine="0" w:firstLineChars="0"/>
        <w:jc w:val="center"/>
        <w:rPr>
          <w:rFonts w:hint="eastAsia"/>
          <w:b/>
          <w:bCs/>
          <w:sz w:val="32"/>
          <w:szCs w:val="32"/>
          <w:lang w:val="en-US" w:eastAsia="zh-CN"/>
        </w:rPr>
      </w:pPr>
      <w:r>
        <w:rPr>
          <w:rFonts w:hint="eastAsia"/>
          <w:b/>
          <w:bCs/>
          <w:sz w:val="32"/>
          <w:szCs w:val="32"/>
          <w:lang w:val="en-US" w:eastAsia="zh-CN"/>
        </w:rPr>
        <w:t>实验概述</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实验目的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重点结合航空公司客户价值分析的案例介绍K-Means聚类算法在客户价值分析中的应用。此外，介绍基于RFM客户价值分析模型的不足，使用K-Means算法构建航空客户价值分析LRFMC模型，详细的描述数据分析的整个过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bCs/>
          <w:sz w:val="24"/>
          <w:szCs w:val="24"/>
          <w:lang w:val="en-US" w:eastAsia="zh-CN"/>
        </w:rPr>
      </w:pPr>
      <w:r>
        <w:rPr>
          <w:rFonts w:hint="eastAsia"/>
          <w:b/>
          <w:bCs/>
          <w:sz w:val="24"/>
          <w:szCs w:val="24"/>
          <w:lang w:val="en-US" w:eastAsia="zh-CN"/>
        </w:rPr>
        <w:t>实验内容及要求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rPr>
          <w:rFonts w:hint="eastAsia"/>
          <w:b w:val="0"/>
          <w:bCs w:val="0"/>
          <w:sz w:val="24"/>
          <w:szCs w:val="24"/>
          <w:lang w:val="en-US" w:eastAsia="zh-CN"/>
        </w:rPr>
        <w:t>1.</w:t>
      </w:r>
      <w:r>
        <w:rPr>
          <w:rFonts w:hint="default"/>
          <w:b w:val="0"/>
          <w:bCs w:val="0"/>
          <w:sz w:val="24"/>
          <w:szCs w:val="24"/>
          <w:lang w:val="en-US" w:eastAsia="zh-CN"/>
        </w:rPr>
        <w:t>基本要求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（1）了解RFM模型的基本原理。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（2）掌握K-Means算法的基本原理与使用方法。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（3）比较不同类别客户的客户价值，制定相应的营销策略。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r>
        <w:rPr>
          <w:rFonts w:hint="eastAsia"/>
          <w:b w:val="0"/>
          <w:bCs w:val="0"/>
          <w:sz w:val="24"/>
          <w:szCs w:val="24"/>
          <w:lang w:val="en-US" w:eastAsia="zh-CN"/>
        </w:rPr>
        <w:t>2.实验内容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（1）处理数据缺失值与异常值。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（2）构建航空客户价值分析的关键特征。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（3）标准化LRFMC 5个特征。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（4）构建K-Means聚类模型。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（5）评价K-Means聚类模型。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主要知识点、重点与难点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rPr>
          <w:rFonts w:hint="default"/>
          <w:b w:val="0"/>
          <w:bCs w:val="0"/>
          <w:sz w:val="24"/>
          <w:szCs w:val="24"/>
          <w:lang w:val="en-US" w:eastAsia="zh-CN"/>
        </w:rPr>
        <w:t>1.主要知识点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（1）RFM模型的基本原理。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（2）K-Means算法的基本原理与使用方法。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（3）比较不同类别客户的客户价值，制定相应的营销策略。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rPr>
          <w:rFonts w:hint="default"/>
          <w:b w:val="0"/>
          <w:bCs w:val="0"/>
          <w:sz w:val="24"/>
          <w:szCs w:val="24"/>
          <w:lang w:val="en-US" w:eastAsia="zh-CN"/>
        </w:rPr>
        <w:t>2.重点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（1）航空客户价值分析的步骤和流程。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（2）RFM模型的基本原理。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（3）K-Means算法的基本原理与使用方法。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（4）比较不同类别客户的客户价值。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r>
        <w:rPr>
          <w:rFonts w:hint="default"/>
          <w:b w:val="0"/>
          <w:bCs w:val="0"/>
          <w:sz w:val="24"/>
          <w:szCs w:val="24"/>
          <w:lang w:val="en-US" w:eastAsia="zh-CN"/>
        </w:rPr>
        <w:t>3.难点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（1）RFM模型的基本原理。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default"/>
          <w:b w:val="0"/>
          <w:bCs w:val="0"/>
          <w:sz w:val="24"/>
          <w:szCs w:val="24"/>
          <w:lang w:val="en-US" w:eastAsia="zh-CN"/>
        </w:rPr>
        <w:t>（2）KMeans算法的基本原理与使用方法。</w:t>
      </w:r>
    </w:p>
    <w:p>
      <w:pPr>
        <w:numPr>
          <w:ilvl w:val="0"/>
          <w:numId w:val="1"/>
        </w:numPr>
        <w:ind w:left="0" w:leftChars="0" w:firstLine="0" w:firstLineChars="0"/>
        <w:jc w:val="center"/>
        <w:rPr>
          <w:rFonts w:hint="default"/>
          <w:b/>
          <w:bCs/>
          <w:sz w:val="32"/>
          <w:szCs w:val="32"/>
          <w:lang w:val="en-US" w:eastAsia="zh-CN"/>
        </w:rPr>
      </w:pPr>
      <w:r>
        <w:rPr>
          <w:rFonts w:hint="eastAsia"/>
          <w:b/>
          <w:bCs/>
          <w:sz w:val="32"/>
          <w:szCs w:val="32"/>
          <w:lang w:val="en-US" w:eastAsia="zh-CN"/>
        </w:rPr>
        <w:t>需求分析</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背景分析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在面向客户制定运营策略、营销策略时，希望能够针对不同的客户推行不同的策略，实现精准化运营，以期获取最大的转化率。客户关系管理是精准化运营的基础，而客户关系管理的核心是客户分类。通过客户分类，对客户群体进行细分，区别出低价值客户、高价值客户，对不同的客户群体开展不同的个性化服务，将有限的资源合理地分配给不同价值的客户，实现效益最大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bCs/>
          <w:sz w:val="24"/>
          <w:szCs w:val="24"/>
          <w:lang w:val="en-US" w:eastAsia="zh-CN"/>
        </w:rPr>
      </w:pPr>
      <w:r>
        <w:rPr>
          <w:rFonts w:hint="default"/>
          <w:b w:val="0"/>
          <w:bCs w:val="0"/>
          <w:sz w:val="24"/>
          <w:szCs w:val="24"/>
          <w:lang w:val="en-US" w:eastAsia="zh-CN"/>
        </w:rPr>
        <w:t>本章将使用航空公司客户数据，结合RFM模型，采用K-Means聚类算法，对客户进行分群，比较不同类别客户的客户价值，从而制定相应的营销策略。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4"/>
          <w:szCs w:val="24"/>
          <w:lang w:val="en-US" w:eastAsia="zh-CN"/>
        </w:rPr>
      </w:pPr>
    </w:p>
    <w:p>
      <w:pPr>
        <w:numPr>
          <w:ilvl w:val="0"/>
          <w:numId w:val="1"/>
        </w:numPr>
        <w:ind w:left="0" w:leftChars="0" w:firstLine="0" w:firstLineChars="0"/>
        <w:jc w:val="center"/>
        <w:rPr>
          <w:rFonts w:hint="default"/>
          <w:b/>
          <w:bCs/>
          <w:sz w:val="32"/>
          <w:szCs w:val="32"/>
          <w:lang w:val="en-US" w:eastAsia="zh-CN"/>
        </w:rPr>
      </w:pPr>
      <w:r>
        <w:rPr>
          <w:rFonts w:hint="eastAsia"/>
          <w:b/>
          <w:bCs/>
          <w:sz w:val="32"/>
          <w:szCs w:val="32"/>
          <w:lang w:val="en-US" w:eastAsia="zh-CN"/>
        </w:rPr>
        <w:t>总体设计</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rPr>
          <w:rFonts w:hint="eastAsia"/>
          <w:b/>
          <w:bCs/>
          <w:sz w:val="24"/>
          <w:szCs w:val="24"/>
          <w:lang w:val="en-US" w:eastAsia="zh-CN"/>
        </w:rPr>
      </w:pPr>
      <w:r>
        <w:rPr>
          <w:rFonts w:hint="eastAsia"/>
          <w:b/>
          <w:bCs/>
          <w:sz w:val="24"/>
          <w:szCs w:val="24"/>
          <w:lang w:val="en-US" w:eastAsia="zh-CN"/>
        </w:rPr>
        <w:t>基本功能</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读取数据：将csv文件中的数据读取，方便下一步操作</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数据预处理：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A.</w:t>
      </w:r>
      <w:r>
        <w:rPr>
          <w:rFonts w:hint="default"/>
          <w:b w:val="0"/>
          <w:bCs w:val="0"/>
          <w:sz w:val="24"/>
          <w:szCs w:val="24"/>
          <w:lang w:val="en-US" w:eastAsia="zh-CN"/>
        </w:rPr>
        <w:t>丢弃票价为空的记录。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B.</w:t>
      </w:r>
      <w:r>
        <w:rPr>
          <w:rFonts w:hint="default"/>
          <w:b w:val="0"/>
          <w:bCs w:val="0"/>
          <w:sz w:val="24"/>
          <w:szCs w:val="24"/>
          <w:lang w:val="en-US" w:eastAsia="zh-CN"/>
        </w:rPr>
        <w:t>保留票价不为0的，或者平均折扣率不为0且总飞行公里数大于0的记录。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C.</w:t>
      </w:r>
      <w:r>
        <w:rPr>
          <w:rFonts w:hint="default"/>
          <w:b w:val="0"/>
          <w:bCs w:val="0"/>
          <w:sz w:val="24"/>
          <w:szCs w:val="24"/>
          <w:lang w:val="en-US" w:eastAsia="zh-CN"/>
        </w:rPr>
        <w:t>丢弃年龄大于100的记录。</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构造LRFMC模型的五个属性：其中RFMC均可直接获取，L通过计算获得。</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将五种属性合并，并进行标准化</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构建模型，进行训练</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绘制客户信息雷达图</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lang w:val="en-US" w:eastAsia="zh-CN"/>
        </w:rPr>
      </w:pPr>
      <w:r>
        <w:rPr>
          <w:rFonts w:hint="eastAsia"/>
          <w:b w:val="0"/>
          <w:bCs w:val="0"/>
          <w:sz w:val="24"/>
          <w:szCs w:val="24"/>
          <w:lang w:val="en-US" w:eastAsia="zh-CN"/>
        </w:rPr>
        <w:t>将客户数据分类保存</w:t>
      </w:r>
    </w:p>
    <w:p>
      <w:pPr>
        <w:numPr>
          <w:ilvl w:val="0"/>
          <w:numId w:val="1"/>
        </w:numPr>
        <w:ind w:left="0" w:leftChars="0" w:firstLine="0" w:firstLineChars="0"/>
        <w:jc w:val="center"/>
        <w:rPr>
          <w:rFonts w:hint="default"/>
          <w:b/>
          <w:bCs/>
          <w:sz w:val="32"/>
          <w:szCs w:val="32"/>
          <w:lang w:val="en-US" w:eastAsia="zh-CN"/>
        </w:rPr>
      </w:pPr>
      <w:r>
        <w:rPr>
          <w:rFonts w:hint="eastAsia"/>
          <w:b/>
          <w:bCs/>
          <w:sz w:val="32"/>
          <w:szCs w:val="32"/>
          <w:lang w:val="en-US" w:eastAsia="zh-CN"/>
        </w:rPr>
        <w:t>详细设计与实现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模块（函数）的设计与实现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读取数据：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datafile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'C:/Users/Dell/Desktop/python/air_data.csv'</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航空原始数据路径</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cleanedfile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'data_cleaned.csv'</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数据清洗后保存的文件路径</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读取数据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airline_data</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read_csv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datafile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'原始数据的规格为：'</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airline_data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shape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从air_data.csv文件中读取客户信息，并新建一个data_cleaned.csv文件用来保存下一步数据预处理后的数据</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数据预处理并保存：</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去除票价为空的记录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loc：Selection by Label函数，即为按标签取数据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airline_data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loc</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airline_data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'SUM_YR_1'</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notnull</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&amp;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9CDCFE"/>
          <w:kern w:val="0"/>
          <w:sz w:val="15"/>
          <w:szCs w:val="15"/>
          <w:shd w:val="clear" w:fill="1F1F1F"/>
          <w:lang w:val="en-US" w:eastAsia="zh-CN" w:bidi="ar"/>
        </w:rPr>
        <w:t>airline_data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'SUM_YR_2'</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notnull</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'删除缺失记录后数据的规格为：'</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shape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只保留票价非零的，或者平均折扣率不为0且总飞行公里数大于0的记录。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index1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'SUM_YR_1'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index2</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'SUM_YR_2'</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index3</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'SEG_KM_SUM'</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&gt;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&amp;</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'avg_discount'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index4</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'AGE'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&gt;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100</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去除年龄大于100的记录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airline_notnull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index1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index2</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&amp;</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index3</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&amp;</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index4</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'数据清洗后数据的规格为：'</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shape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to_csv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cleanedfile</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6A9955"/>
          <w:kern w:val="0"/>
          <w:sz w:val="15"/>
          <w:szCs w:val="15"/>
          <w:shd w:val="clear" w:fill="1F1F1F"/>
          <w:lang w:val="en-US" w:eastAsia="zh-CN" w:bidi="ar"/>
        </w:rPr>
        <w:t># 保存处理后的数据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read_csv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cleanedfile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数据处理主要去除三种数据：票价为空的、</w:t>
      </w:r>
      <w:r>
        <w:rPr>
          <w:rFonts w:hint="default"/>
          <w:b w:val="0"/>
          <w:bCs w:val="0"/>
          <w:sz w:val="24"/>
          <w:szCs w:val="24"/>
          <w:lang w:val="en-US" w:eastAsia="zh-CN"/>
        </w:rPr>
        <w:t>均折扣率为0且总飞行公里数</w:t>
      </w:r>
      <w:r>
        <w:rPr>
          <w:rFonts w:hint="eastAsia"/>
          <w:b w:val="0"/>
          <w:bCs w:val="0"/>
          <w:sz w:val="24"/>
          <w:szCs w:val="24"/>
          <w:lang w:val="en-US" w:eastAsia="zh-CN"/>
        </w:rPr>
        <w:t>为</w:t>
      </w:r>
      <w:r>
        <w:rPr>
          <w:rFonts w:hint="default"/>
          <w:b w:val="0"/>
          <w:bCs w:val="0"/>
          <w:sz w:val="24"/>
          <w:szCs w:val="24"/>
          <w:lang w:val="en-US" w:eastAsia="zh-CN"/>
        </w:rPr>
        <w:t>0的记录</w:t>
      </w:r>
      <w:r>
        <w:rPr>
          <w:rFonts w:hint="eastAsia"/>
          <w:b w:val="0"/>
          <w:bCs w:val="0"/>
          <w:sz w:val="24"/>
          <w:szCs w:val="24"/>
          <w:lang w:val="en-US" w:eastAsia="zh-CN"/>
        </w:rPr>
        <w:t>、年龄大于100的，这类数据对于数据分析作用不大，直接舍弃。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将处理后的数据保存在第一步设定好的文件里</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构造模型所需数据：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选取需求属性</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入会时间，观测窗口结束时间，最后一次乘机至观测窗口结束的时长，观测期间飞行次数，观测期间飞行里程数，平均折扣率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airline_selection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airline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'FFP_DATE'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'LOAD_TIME'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'LAST_TO_END'</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CE9178"/>
          <w:kern w:val="0"/>
          <w:sz w:val="15"/>
          <w:szCs w:val="15"/>
          <w:shd w:val="clear" w:fill="1F1F1F"/>
          <w:lang w:val="en-US" w:eastAsia="zh-CN" w:bidi="ar"/>
        </w:rPr>
        <w:t>'FLIGHT_COUNT'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'SEG_KM_SUM'</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'avg_discount'</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'筛选的属性前10行为：</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airline_selection</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head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构造属性L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pandas.to_datetime（arg，errors =‘raise’，utc = None，format = None，unit = None ）自动识别时间格式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astype 数据类型转换</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to_datetime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airline_selection</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'LOAD_TIME'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to_datetime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airline_selection</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'FFP_DATE'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'未处理的L的前5行是：</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head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5</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split：对字符串进行切片，观察之前数据发现，当前L的第一个字符串即为天数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astype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'str'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str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split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str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'取数据的L的前5行是：</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head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5</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astype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30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'观测期间的月数（L）前5行是：</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head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5</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drawing>
          <wp:inline distT="0" distB="0" distL="114300" distR="114300">
            <wp:extent cx="5271135" cy="6318250"/>
            <wp:effectExtent l="0" t="0" r="1905" b="6350"/>
            <wp:docPr id="6" name="图片 6" descr="2020090216475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00902164757654"/>
                    <pic:cNvPicPr>
                      <a:picLocks noChangeAspect="1"/>
                    </pic:cNvPicPr>
                  </pic:nvPicPr>
                  <pic:blipFill>
                    <a:blip r:embed="rId6"/>
                    <a:stretch>
                      <a:fillRect/>
                    </a:stretch>
                  </pic:blipFill>
                  <pic:spPr>
                    <a:xfrm>
                      <a:off x="0" y="0"/>
                      <a:ext cx="5271135" cy="63182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源文件包含信息如上图所示，与模型所需数据对比发现：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lang w:val="en-US" w:eastAsia="zh-CN"/>
        </w:rPr>
        <w:drawing>
          <wp:inline distT="0" distB="0" distL="114300" distR="114300">
            <wp:extent cx="5272405" cy="1408430"/>
            <wp:effectExtent l="0" t="0" r="635" b="8890"/>
            <wp:docPr id="7" name="图片 7" descr="202009101724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0091017241980"/>
                    <pic:cNvPicPr>
                      <a:picLocks noChangeAspect="1"/>
                    </pic:cNvPicPr>
                  </pic:nvPicPr>
                  <pic:blipFill>
                    <a:blip r:embed="rId7"/>
                    <a:stretch>
                      <a:fillRect/>
                    </a:stretch>
                  </pic:blipFill>
                  <pic:spPr>
                    <a:xfrm>
                      <a:off x="0" y="0"/>
                      <a:ext cx="5272405" cy="14084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仅有L需要重新计算，剩余四个属性可以直接读取。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计算L的方法也很简单，将窗口日期相减，得到总天数，除以30，得到大致的月数。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至此，所有属性均准备好，可以进行下一步工作。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合并属性</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合并属性</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pd.concat(obj,axis = 1),数据连接函数，obj可以是数组，列表或者数据框；</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axis = 0 表示按行连接（行增加连接），axis = 1 表示按列连接（列增加连接）</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iloc[:,:]前面的冒号取行数，后面的冒号取列数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airline_features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concat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4FC1FF"/>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airline_selection</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iloc</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2</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axis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airline_features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columns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'F'</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'M'</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'C'</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'定义的LRFMC属性前10行为：</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airline_features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head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将准备好的五个属性合并，按列连接。</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pPr>
      <w:r>
        <w:rPr>
          <w:rFonts w:hint="eastAsia"/>
          <w:b w:val="0"/>
          <w:bCs w:val="0"/>
          <w:sz w:val="24"/>
          <w:szCs w:val="24"/>
          <w:lang w:val="en-US" w:eastAsia="zh-CN"/>
        </w:rPr>
        <w:t>属性数据标准化</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数据标准化：消除数据量级的影响</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StandardScaler():通过删除平均值并缩放到单位方差来标准化特征</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通过 fit_transform() 对训练集进行归一化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data</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StandardScaler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fit_transform</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airline_features</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保存为二进制文件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EC9B0"/>
          <w:kern w:val="0"/>
          <w:sz w:val="15"/>
          <w:szCs w:val="15"/>
          <w:shd w:val="clear" w:fill="1F1F1F"/>
          <w:lang w:val="en-US" w:eastAsia="zh-CN" w:bidi="ar"/>
        </w:rPr>
        <w:t>np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savez</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'airline_scale.npz'</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data</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'LRFMC五个属性经标准化后前10个值为：</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data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读取标准化后的数据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airline_scale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np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load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'airline_scale.npz'</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'arr_0'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因为各个属性的量级不同，直接进行模型训练会有较大的偏差，因此先进行数据标准化，处理为同一量级再进行下一步工作。</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建立模型，进行训练</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k</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5</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确定聚类中心数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构建模型，随机种子设为666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kmeans_model</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KMeans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n_clusters</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random_state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666</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fit_kmeans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kmeans_model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fit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airline_scale</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6A9955"/>
          <w:kern w:val="0"/>
          <w:sz w:val="15"/>
          <w:szCs w:val="15"/>
          <w:shd w:val="clear" w:fill="1F1F1F"/>
          <w:lang w:val="en-US" w:eastAsia="zh-CN" w:bidi="ar"/>
        </w:rPr>
        <w:t># 模型训练</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查看聚类结果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kmeans_cc</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kmeans_model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cluster_centers_</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聚类中心</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'各类聚类中心为：</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kmeans_cc</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kmeans_labels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kmeans_model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labels_</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样本的类别标签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'各样本的类别标签为：</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kmeans_labels</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r1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Series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kmeans_model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labels_</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value_counts</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6A9955"/>
          <w:kern w:val="0"/>
          <w:sz w:val="15"/>
          <w:szCs w:val="15"/>
          <w:shd w:val="clear" w:fill="1F1F1F"/>
          <w:lang w:val="en-US" w:eastAsia="zh-CN" w:bidi="ar"/>
        </w:rPr>
        <w:t># 统计不同类别样本的数目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'最终每个类别的数目为：</w:t>
      </w:r>
      <w:r>
        <w:rPr>
          <w:rFonts w:hint="default" w:ascii="Consolas" w:hAnsi="Consolas" w:eastAsia="Consolas" w:cs="Consolas"/>
          <w:b w:val="0"/>
          <w:bCs w:val="0"/>
          <w:color w:val="D7BA7D"/>
          <w:kern w:val="0"/>
          <w:sz w:val="15"/>
          <w:szCs w:val="15"/>
          <w:shd w:val="clear" w:fill="1F1F1F"/>
          <w:lang w:val="en-US" w:eastAsia="zh-CN" w:bidi="ar"/>
        </w:rPr>
        <w:t>\n</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调用KMeanns函数，进行聚类模型的建立与训练。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查看聚类结果，进行检查，观察个聚类数据的分布情况。</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输出聚类分群的结果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DataFrame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kmeans_model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cluster_centers_</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9CDCFE"/>
          <w:kern w:val="0"/>
          <w:sz w:val="15"/>
          <w:szCs w:val="15"/>
          <w:shd w:val="clear" w:fill="1F1F1F"/>
          <w:lang w:val="en-US" w:eastAsia="zh-CN" w:bidi="ar"/>
        </w:rPr>
        <w:t>columns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'ZL'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'ZF'</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'ZM'</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'ZC'</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将聚类中心放在数据框中</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index</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DataFrame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kmeans_model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labels_</w:t>
      </w:r>
      <w:r>
        <w:rPr>
          <w:rFonts w:hint="default" w:ascii="Consolas" w:hAnsi="Consolas" w:eastAsia="Consolas" w:cs="Consolas"/>
          <w:b w:val="0"/>
          <w:bCs w:val="0"/>
          <w:color w:val="CCCCCC"/>
          <w:kern w:val="0"/>
          <w:sz w:val="15"/>
          <w:szCs w:val="15"/>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drop_duplicates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iloc</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6A9955"/>
          <w:kern w:val="0"/>
          <w:sz w:val="15"/>
          <w:szCs w:val="15"/>
          <w:shd w:val="clear" w:fill="1F1F1F"/>
          <w:lang w:val="en-US" w:eastAsia="zh-CN" w:bidi="ar"/>
        </w:rPr>
        <w:t># 将样本类别作为数据框索引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DCDCAA"/>
          <w:kern w:val="0"/>
          <w:sz w:val="15"/>
          <w:szCs w:val="15"/>
          <w:shd w:val="clear" w:fill="1F1F1F"/>
          <w:lang w:val="en-US" w:eastAsia="zh-CN" w:bidi="ar"/>
        </w:rPr>
        <w:t>print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将训练后的聚类结果储存在数据框中，方便下一步绘图时使用。</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雷达图的设计与绘制：</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客户分群雷达图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labels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'ZL'</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'ZF'</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'ZM'</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'ZC'</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legen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'客户群'</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str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for</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i</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in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index</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6A9955"/>
          <w:kern w:val="0"/>
          <w:sz w:val="15"/>
          <w:szCs w:val="15"/>
          <w:shd w:val="clear" w:fill="1F1F1F"/>
          <w:lang w:val="en-US" w:eastAsia="zh-CN" w:bidi="ar"/>
        </w:rPr>
        <w:t># 客户群命名，作为雷达图的图例</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lstype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B5CEA8"/>
          <w:kern w:val="0"/>
          <w:sz w:val="15"/>
          <w:szCs w:val="15"/>
          <w:shd w:val="clear" w:fill="1F1F1F"/>
          <w:lang w:val="en-US" w:eastAsia="zh-CN" w:bidi="ar"/>
        </w:rPr>
        <w:t>3</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5</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5</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5</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kinds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list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iloc</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由于雷达图要保证数据闭合，因此再添加L列，并转换为 np.ndarray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concat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'ZL'</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axis</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centers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np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array</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cluster_center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iloc</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分割圆周长，并让其闭合</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len</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labels</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angle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np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linspace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2</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np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pi</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endpoint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569CD6"/>
          <w:kern w:val="0"/>
          <w:sz w:val="15"/>
          <w:szCs w:val="15"/>
          <w:shd w:val="clear" w:fill="1F1F1F"/>
          <w:lang w:val="en-US" w:eastAsia="zh-CN" w:bidi="ar"/>
        </w:rPr>
        <w:t>False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angle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np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concatenate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angle</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9CDCFE"/>
          <w:kern w:val="0"/>
          <w:sz w:val="15"/>
          <w:szCs w:val="15"/>
          <w:shd w:val="clear" w:fill="1F1F1F"/>
          <w:lang w:val="en-US" w:eastAsia="zh-CN" w:bidi="ar"/>
        </w:rPr>
        <w:t>angle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如上设计雷达图，但要注意的是，雷达图实现的点直接的连线，为保证雷达图是闭合的，需要最后增加一类数据，实现起点和终点之间的连线。</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绘图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fig</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plt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figure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figsize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8</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6</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ax</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fig</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add_subplot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111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polar</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569CD6"/>
          <w:kern w:val="0"/>
          <w:sz w:val="15"/>
          <w:szCs w:val="15"/>
          <w:shd w:val="clear" w:fill="1F1F1F"/>
          <w:lang w:val="en-US" w:eastAsia="zh-CN" w:bidi="ar"/>
        </w:rPr>
        <w:t>True</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6A9955"/>
          <w:kern w:val="0"/>
          <w:sz w:val="15"/>
          <w:szCs w:val="15"/>
          <w:shd w:val="clear" w:fill="1F1F1F"/>
          <w:lang w:val="en-US" w:eastAsia="zh-CN" w:bidi="ar"/>
        </w:rPr>
        <w:t># 以极坐标的形式绘制图形</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EC9B0"/>
          <w:kern w:val="0"/>
          <w:sz w:val="15"/>
          <w:szCs w:val="15"/>
          <w:shd w:val="clear" w:fill="1F1F1F"/>
          <w:lang w:val="en-US" w:eastAsia="zh-CN" w:bidi="ar"/>
        </w:rPr>
        <w:t>plt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rcParams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'font.sans-serif'</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E9178"/>
          <w:kern w:val="0"/>
          <w:sz w:val="15"/>
          <w:szCs w:val="15"/>
          <w:shd w:val="clear" w:fill="1F1F1F"/>
          <w:lang w:val="en-US" w:eastAsia="zh-CN" w:bidi="ar"/>
        </w:rPr>
        <w:t>'SimHei'</w:t>
      </w:r>
      <w:r>
        <w:rPr>
          <w:rFonts w:hint="default" w:ascii="Consolas" w:hAnsi="Consolas" w:eastAsia="Consolas" w:cs="Consolas"/>
          <w:b w:val="0"/>
          <w:bCs w:val="0"/>
          <w:color w:val="CCCCCC"/>
          <w:kern w:val="0"/>
          <w:sz w:val="15"/>
          <w:szCs w:val="15"/>
          <w:shd w:val="clear" w:fill="1F1F1F"/>
          <w:lang w:val="en-US" w:eastAsia="zh-CN" w:bidi="ar"/>
        </w:rPr>
        <w:t>]  </w:t>
      </w:r>
      <w:r>
        <w:rPr>
          <w:rFonts w:hint="default" w:ascii="Consolas" w:hAnsi="Consolas" w:eastAsia="Consolas" w:cs="Consolas"/>
          <w:b w:val="0"/>
          <w:bCs w:val="0"/>
          <w:color w:val="6A9955"/>
          <w:kern w:val="0"/>
          <w:sz w:val="15"/>
          <w:szCs w:val="15"/>
          <w:shd w:val="clear" w:fill="1F1F1F"/>
          <w:lang w:val="en-US" w:eastAsia="zh-CN" w:bidi="ar"/>
        </w:rPr>
        <w:t># 用来正常显示中文标签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EC9B0"/>
          <w:kern w:val="0"/>
          <w:sz w:val="15"/>
          <w:szCs w:val="15"/>
          <w:shd w:val="clear" w:fill="1F1F1F"/>
          <w:lang w:val="en-US" w:eastAsia="zh-CN" w:bidi="ar"/>
        </w:rPr>
        <w:t>plt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rcParams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'axes.unicode_minus'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569CD6"/>
          <w:kern w:val="0"/>
          <w:sz w:val="15"/>
          <w:szCs w:val="15"/>
          <w:shd w:val="clear" w:fill="1F1F1F"/>
          <w:lang w:val="en-US" w:eastAsia="zh-CN" w:bidi="ar"/>
        </w:rPr>
        <w:t>False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用来正常显示负号</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画线</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586C0"/>
          <w:kern w:val="0"/>
          <w:sz w:val="15"/>
          <w:szCs w:val="15"/>
          <w:shd w:val="clear" w:fill="1F1F1F"/>
          <w:lang w:val="en-US" w:eastAsia="zh-CN" w:bidi="ar"/>
        </w:rPr>
        <w:t>for</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i</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in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range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len</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kinds</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ax</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plot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angle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centers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linestyle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lstype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linewidth</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2</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label</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kinds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i</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 添加属性标签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ang</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angle</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B5CEA8"/>
          <w:kern w:val="0"/>
          <w:sz w:val="15"/>
          <w:szCs w:val="15"/>
          <w:shd w:val="clear" w:fill="1F1F1F"/>
          <w:lang w:val="en-US" w:eastAsia="zh-CN" w:bidi="ar"/>
        </w:rPr>
        <w:t>180</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np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pi</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9CDCFE"/>
          <w:kern w:val="0"/>
          <w:sz w:val="15"/>
          <w:szCs w:val="15"/>
          <w:shd w:val="clear" w:fill="1F1F1F"/>
          <w:lang w:val="en-US" w:eastAsia="zh-CN" w:bidi="ar"/>
        </w:rPr>
        <w:t>ax</w:t>
      </w:r>
      <w:r>
        <w:rPr>
          <w:rFonts w:hint="default" w:ascii="Consolas" w:hAnsi="Consolas" w:eastAsia="Consolas" w:cs="Consolas"/>
          <w:b w:val="0"/>
          <w:bCs w:val="0"/>
          <w:color w:val="CCCCCC"/>
          <w:kern w:val="0"/>
          <w:sz w:val="15"/>
          <w:szCs w:val="15"/>
          <w:shd w:val="clear" w:fill="1F1F1F"/>
          <w:lang w:val="en-US" w:eastAsia="zh-CN" w:bidi="ar"/>
        </w:rPr>
        <w:t>.set_thetagrids(</w:t>
      </w:r>
      <w:r>
        <w:rPr>
          <w:rFonts w:hint="default" w:ascii="Consolas" w:hAnsi="Consolas" w:eastAsia="Consolas" w:cs="Consolas"/>
          <w:b w:val="0"/>
          <w:bCs w:val="0"/>
          <w:color w:val="9CDCFE"/>
          <w:kern w:val="0"/>
          <w:sz w:val="15"/>
          <w:szCs w:val="15"/>
          <w:shd w:val="clear" w:fill="1F1F1F"/>
          <w:lang w:val="en-US" w:eastAsia="zh-CN" w:bidi="ar"/>
        </w:rPr>
        <w:t>ang</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labels</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6A9955"/>
          <w:kern w:val="0"/>
          <w:sz w:val="15"/>
          <w:szCs w:val="15"/>
          <w:shd w:val="clear" w:fill="1F1F1F"/>
          <w:lang w:val="en-US" w:eastAsia="zh-CN" w:bidi="ar"/>
        </w:rPr>
        <w:t>#ax.set_thetagrids(angle * 180 / np.pi, labels)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EC9B0"/>
          <w:kern w:val="0"/>
          <w:sz w:val="15"/>
          <w:szCs w:val="15"/>
          <w:shd w:val="clear" w:fill="1F1F1F"/>
          <w:lang w:val="en-US" w:eastAsia="zh-CN" w:bidi="ar"/>
        </w:rPr>
        <w:t>plt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title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'客户特征分析雷达图'</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EC9B0"/>
          <w:kern w:val="0"/>
          <w:sz w:val="15"/>
          <w:szCs w:val="15"/>
          <w:shd w:val="clear" w:fill="1F1F1F"/>
          <w:lang w:val="en-US" w:eastAsia="zh-CN" w:bidi="ar"/>
        </w:rPr>
        <w:t>plt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legend</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legen</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EC9B0"/>
          <w:kern w:val="0"/>
          <w:sz w:val="15"/>
          <w:szCs w:val="15"/>
          <w:shd w:val="clear" w:fill="1F1F1F"/>
          <w:lang w:val="en-US" w:eastAsia="zh-CN" w:bidi="ar"/>
        </w:rPr>
        <w:t>plt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show</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4EC9B0"/>
          <w:kern w:val="0"/>
          <w:sz w:val="15"/>
          <w:szCs w:val="15"/>
          <w:shd w:val="clear" w:fill="1F1F1F"/>
          <w:lang w:val="en-US" w:eastAsia="zh-CN" w:bidi="ar"/>
        </w:rPr>
        <w:t>plt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close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调用matplotlib.pyplot进行雷达图的绘制。</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80" w:firstLineChars="200"/>
        <w:jc w:val="both"/>
        <w:textAlignment w:val="auto"/>
        <w:rPr>
          <w:rFonts w:hint="default"/>
          <w:b w:val="0"/>
          <w:bCs w:val="0"/>
          <w:sz w:val="24"/>
          <w:szCs w:val="24"/>
          <w:lang w:val="en-US" w:eastAsia="zh-CN"/>
        </w:rPr>
      </w:pPr>
      <w:r>
        <w:rPr>
          <w:rFonts w:hint="eastAsia"/>
          <w:b w:val="0"/>
          <w:bCs w:val="0"/>
          <w:sz w:val="24"/>
          <w:szCs w:val="24"/>
          <w:lang w:val="en-US" w:eastAsia="zh-CN"/>
        </w:rPr>
        <w:t>将客户数据分类保存：</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5"/>
          <w:szCs w:val="15"/>
        </w:rPr>
      </w:pPr>
      <w:r>
        <w:rPr>
          <w:rFonts w:hint="default" w:ascii="Consolas" w:hAnsi="Consolas" w:eastAsia="Consolas" w:cs="Consolas"/>
          <w:b w:val="0"/>
          <w:bCs w:val="0"/>
          <w:color w:val="C586C0"/>
          <w:kern w:val="0"/>
          <w:sz w:val="15"/>
          <w:szCs w:val="15"/>
          <w:shd w:val="clear" w:fill="1F1F1F"/>
          <w:lang w:val="en-US" w:eastAsia="zh-CN" w:bidi="ar"/>
        </w:rPr>
        <w:t>with</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open</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'data_cleaned.csv'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586C0"/>
          <w:kern w:val="0"/>
          <w:sz w:val="15"/>
          <w:szCs w:val="15"/>
          <w:shd w:val="clear" w:fill="1F1F1F"/>
          <w:lang w:val="en-US" w:eastAsia="zh-CN" w:bidi="ar"/>
        </w:rPr>
        <w:t>as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reader</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reader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for</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rows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in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4EC9B0"/>
          <w:kern w:val="0"/>
          <w:sz w:val="15"/>
          <w:szCs w:val="15"/>
          <w:shd w:val="clear" w:fill="1F1F1F"/>
          <w:lang w:val="en-US" w:eastAsia="zh-CN" w:bidi="ar"/>
        </w:rPr>
        <w:t>enumerate</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reader</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if</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kmeans_labels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0</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filename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569CD6"/>
          <w:kern w:val="0"/>
          <w:sz w:val="15"/>
          <w:szCs w:val="15"/>
          <w:shd w:val="clear" w:fill="1F1F1F"/>
          <w:lang w:val="en-US" w:eastAsia="zh-CN" w:bidi="ar"/>
        </w:rPr>
        <w:t>r</w:t>
      </w:r>
      <w:r>
        <w:rPr>
          <w:rFonts w:hint="default" w:ascii="Consolas" w:hAnsi="Consolas" w:eastAsia="Consolas" w:cs="Consolas"/>
          <w:b w:val="0"/>
          <w:bCs w:val="0"/>
          <w:color w:val="D16969"/>
          <w:kern w:val="0"/>
          <w:sz w:val="15"/>
          <w:szCs w:val="15"/>
          <w:shd w:val="clear" w:fill="1F1F1F"/>
          <w:lang w:val="en-US" w:eastAsia="zh-CN" w:bidi="ar"/>
        </w:rPr>
        <w:t>'C:/Users/Dell/Desktop/python/一般客户.csv'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with</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open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newline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586C0"/>
          <w:kern w:val="0"/>
          <w:sz w:val="15"/>
          <w:szCs w:val="15"/>
          <w:shd w:val="clear" w:fill="1F1F1F"/>
          <w:lang w:val="en-US" w:eastAsia="zh-CN" w:bidi="ar"/>
        </w:rPr>
        <w:t>as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close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elif</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kmeans_labels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filename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569CD6"/>
          <w:kern w:val="0"/>
          <w:sz w:val="15"/>
          <w:szCs w:val="15"/>
          <w:shd w:val="clear" w:fill="1F1F1F"/>
          <w:lang w:val="en-US" w:eastAsia="zh-CN" w:bidi="ar"/>
        </w:rPr>
        <w:t>r</w:t>
      </w:r>
      <w:r>
        <w:rPr>
          <w:rFonts w:hint="default" w:ascii="Consolas" w:hAnsi="Consolas" w:eastAsia="Consolas" w:cs="Consolas"/>
          <w:b w:val="0"/>
          <w:bCs w:val="0"/>
          <w:color w:val="D16969"/>
          <w:kern w:val="0"/>
          <w:sz w:val="15"/>
          <w:szCs w:val="15"/>
          <w:shd w:val="clear" w:fill="1F1F1F"/>
          <w:lang w:val="en-US" w:eastAsia="zh-CN" w:bidi="ar"/>
        </w:rPr>
        <w:t>'C:/Users/Dell/Desktop/python/低价值客户.csv'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with</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open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newline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586C0"/>
          <w:kern w:val="0"/>
          <w:sz w:val="15"/>
          <w:szCs w:val="15"/>
          <w:shd w:val="clear" w:fill="1F1F1F"/>
          <w:lang w:val="en-US" w:eastAsia="zh-CN" w:bidi="ar"/>
        </w:rPr>
        <w:t>as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close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elif</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kmeans_labels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2</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filename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569CD6"/>
          <w:kern w:val="0"/>
          <w:sz w:val="15"/>
          <w:szCs w:val="15"/>
          <w:shd w:val="clear" w:fill="1F1F1F"/>
          <w:lang w:val="en-US" w:eastAsia="zh-CN" w:bidi="ar"/>
        </w:rPr>
        <w:t>r</w:t>
      </w:r>
      <w:r>
        <w:rPr>
          <w:rFonts w:hint="default" w:ascii="Consolas" w:hAnsi="Consolas" w:eastAsia="Consolas" w:cs="Consolas"/>
          <w:b w:val="0"/>
          <w:bCs w:val="0"/>
          <w:color w:val="D16969"/>
          <w:kern w:val="0"/>
          <w:sz w:val="15"/>
          <w:szCs w:val="15"/>
          <w:shd w:val="clear" w:fill="1F1F1F"/>
          <w:lang w:val="en-US" w:eastAsia="zh-CN" w:bidi="ar"/>
        </w:rPr>
        <w:t>'C:/Users/Dell/Desktop/python/重要挽留客户.csv'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with</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open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newline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586C0"/>
          <w:kern w:val="0"/>
          <w:sz w:val="15"/>
          <w:szCs w:val="15"/>
          <w:shd w:val="clear" w:fill="1F1F1F"/>
          <w:lang w:val="en-US" w:eastAsia="zh-CN" w:bidi="ar"/>
        </w:rPr>
        <w:t>as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close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elif</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kmeans_labels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3</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filename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569CD6"/>
          <w:kern w:val="0"/>
          <w:sz w:val="15"/>
          <w:szCs w:val="15"/>
          <w:shd w:val="clear" w:fill="1F1F1F"/>
          <w:lang w:val="en-US" w:eastAsia="zh-CN" w:bidi="ar"/>
        </w:rPr>
        <w:t>r</w:t>
      </w:r>
      <w:r>
        <w:rPr>
          <w:rFonts w:hint="default" w:ascii="Consolas" w:hAnsi="Consolas" w:eastAsia="Consolas" w:cs="Consolas"/>
          <w:b w:val="0"/>
          <w:bCs w:val="0"/>
          <w:color w:val="D16969"/>
          <w:kern w:val="0"/>
          <w:sz w:val="15"/>
          <w:szCs w:val="15"/>
          <w:shd w:val="clear" w:fill="1F1F1F"/>
          <w:lang w:val="en-US" w:eastAsia="zh-CN" w:bidi="ar"/>
        </w:rPr>
        <w:t>'C:/Users/Dell/Desktop/python/重要保持客户.csv'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with</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open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newline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586C0"/>
          <w:kern w:val="0"/>
          <w:sz w:val="15"/>
          <w:szCs w:val="15"/>
          <w:shd w:val="clear" w:fill="1F1F1F"/>
          <w:lang w:val="en-US" w:eastAsia="zh-CN" w:bidi="ar"/>
        </w:rPr>
        <w:t>as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close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elif</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kmeans_labels</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4</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6A9955"/>
          <w:kern w:val="0"/>
          <w:sz w:val="15"/>
          <w:szCs w:val="15"/>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filename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569CD6"/>
          <w:kern w:val="0"/>
          <w:sz w:val="15"/>
          <w:szCs w:val="15"/>
          <w:shd w:val="clear" w:fill="1F1F1F"/>
          <w:lang w:val="en-US" w:eastAsia="zh-CN" w:bidi="ar"/>
        </w:rPr>
        <w:t>r</w:t>
      </w:r>
      <w:r>
        <w:rPr>
          <w:rFonts w:hint="default" w:ascii="Consolas" w:hAnsi="Consolas" w:eastAsia="Consolas" w:cs="Consolas"/>
          <w:b w:val="0"/>
          <w:bCs w:val="0"/>
          <w:color w:val="D16969"/>
          <w:kern w:val="0"/>
          <w:sz w:val="15"/>
          <w:szCs w:val="15"/>
          <w:shd w:val="clear" w:fill="1F1F1F"/>
          <w:lang w:val="en-US" w:eastAsia="zh-CN" w:bidi="ar"/>
        </w:rPr>
        <w:t>'C:/Users/Dell/Desktop/python/重要发展客户.csv'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C586C0"/>
          <w:kern w:val="0"/>
          <w:sz w:val="15"/>
          <w:szCs w:val="15"/>
          <w:shd w:val="clear" w:fill="1F1F1F"/>
          <w:lang w:val="en-US" w:eastAsia="zh-CN" w:bidi="ar"/>
        </w:rPr>
        <w:t>with</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DCDCAA"/>
          <w:kern w:val="0"/>
          <w:sz w:val="15"/>
          <w:szCs w:val="15"/>
          <w:shd w:val="clear" w:fill="1F1F1F"/>
          <w:lang w:val="en-US" w:eastAsia="zh-CN" w:bidi="ar"/>
        </w:rPr>
        <w:t>open</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path</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'a'</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newline</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encoding</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CE9178"/>
          <w:kern w:val="0"/>
          <w:sz w:val="15"/>
          <w:szCs w:val="15"/>
          <w:shd w:val="clear" w:fill="1F1F1F"/>
          <w:lang w:val="en-US" w:eastAsia="zh-CN" w:bidi="ar"/>
        </w:rPr>
        <w:t>'utf-8'</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C586C0"/>
          <w:kern w:val="0"/>
          <w:sz w:val="15"/>
          <w:szCs w:val="15"/>
          <w:shd w:val="clear" w:fill="1F1F1F"/>
          <w:lang w:val="en-US" w:eastAsia="zh-CN" w:bidi="ar"/>
        </w:rPr>
        <w:t>as</w:t>
      </w: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4EC9B0"/>
          <w:kern w:val="0"/>
          <w:sz w:val="15"/>
          <w:szCs w:val="15"/>
          <w:shd w:val="clear" w:fill="1F1F1F"/>
          <w:lang w:val="en-US" w:eastAsia="zh-CN" w:bidi="ar"/>
        </w:rPr>
        <w:t>csv</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writer</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writerow</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row</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fp</w:t>
      </w:r>
      <w:r>
        <w:rPr>
          <w:rFonts w:hint="default" w:ascii="Consolas" w:hAnsi="Consolas" w:eastAsia="Consolas" w:cs="Consolas"/>
          <w:b w:val="0"/>
          <w:bCs w:val="0"/>
          <w:color w:val="CCCCCC"/>
          <w:kern w:val="0"/>
          <w:sz w:val="15"/>
          <w:szCs w:val="15"/>
          <w:shd w:val="clear" w:fill="1F1F1F"/>
          <w:lang w:val="en-US" w:eastAsia="zh-CN" w:bidi="ar"/>
        </w:rPr>
        <w:t>.</w:t>
      </w:r>
      <w:r>
        <w:rPr>
          <w:rFonts w:hint="default" w:ascii="Consolas" w:hAnsi="Consolas" w:eastAsia="Consolas" w:cs="Consolas"/>
          <w:b w:val="0"/>
          <w:bCs w:val="0"/>
          <w:color w:val="DCDCAA"/>
          <w:kern w:val="0"/>
          <w:sz w:val="15"/>
          <w:szCs w:val="15"/>
          <w:shd w:val="clear" w:fill="1F1F1F"/>
          <w:lang w:val="en-US" w:eastAsia="zh-CN" w:bidi="ar"/>
        </w:rPr>
        <w:t>close</w:t>
      </w:r>
      <w:r>
        <w:rPr>
          <w:rFonts w:hint="default" w:ascii="Consolas" w:hAnsi="Consolas" w:eastAsia="Consolas" w:cs="Consolas"/>
          <w:b w:val="0"/>
          <w:bCs w:val="0"/>
          <w:color w:val="CCCCCC"/>
          <w:kern w:val="0"/>
          <w:sz w:val="15"/>
          <w:szCs w:val="15"/>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5"/>
          <w:szCs w:val="15"/>
        </w:rPr>
      </w:pPr>
      <w:r>
        <w:rPr>
          <w:rFonts w:hint="default" w:ascii="Consolas" w:hAnsi="Consolas" w:eastAsia="Consolas" w:cs="Consolas"/>
          <w:b w:val="0"/>
          <w:bCs w:val="0"/>
          <w:color w:val="CCCCCC"/>
          <w:kern w:val="0"/>
          <w:sz w:val="15"/>
          <w:szCs w:val="15"/>
          <w:shd w:val="clear" w:fill="1F1F1F"/>
          <w:lang w:val="en-US" w:eastAsia="zh-CN" w:bidi="ar"/>
        </w:rPr>
        <w:t xml:space="preserve">            </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9CDCFE"/>
          <w:kern w:val="0"/>
          <w:sz w:val="15"/>
          <w:szCs w:val="15"/>
          <w:shd w:val="clear" w:fill="1F1F1F"/>
          <w:lang w:val="en-US" w:eastAsia="zh-CN" w:bidi="ar"/>
        </w:rPr>
        <w:t>t</w:t>
      </w:r>
      <w:r>
        <w:rPr>
          <w:rFonts w:hint="default" w:ascii="Consolas" w:hAnsi="Consolas" w:eastAsia="Consolas" w:cs="Consolas"/>
          <w:b w:val="0"/>
          <w:bCs w:val="0"/>
          <w:color w:val="D4D4D4"/>
          <w:kern w:val="0"/>
          <w:sz w:val="15"/>
          <w:szCs w:val="15"/>
          <w:shd w:val="clear" w:fill="1F1F1F"/>
          <w:lang w:val="en-US" w:eastAsia="zh-CN" w:bidi="ar"/>
        </w:rPr>
        <w:t>+</w:t>
      </w:r>
      <w:r>
        <w:rPr>
          <w:rFonts w:hint="default" w:ascii="Consolas" w:hAnsi="Consolas" w:eastAsia="Consolas" w:cs="Consolas"/>
          <w:b w:val="0"/>
          <w:bCs w:val="0"/>
          <w:color w:val="B5CEA8"/>
          <w:kern w:val="0"/>
          <w:sz w:val="15"/>
          <w:szCs w:val="15"/>
          <w:shd w:val="clear" w:fill="1F1F1F"/>
          <w:lang w:val="en-US" w:eastAsia="zh-CN" w:bidi="ar"/>
        </w:rPr>
        <w:t>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val="0"/>
          <w:bCs w:val="0"/>
          <w:sz w:val="24"/>
          <w:szCs w:val="24"/>
          <w:lang w:val="en-US" w:eastAsia="zh-CN"/>
        </w:rPr>
      </w:pPr>
    </w:p>
    <w:p>
      <w:pPr>
        <w:numPr>
          <w:ilvl w:val="0"/>
          <w:numId w:val="1"/>
        </w:numPr>
        <w:ind w:left="0" w:leftChars="0" w:firstLine="0" w:firstLineChars="0"/>
        <w:jc w:val="center"/>
        <w:rPr>
          <w:rFonts w:hint="default"/>
          <w:b/>
          <w:bCs/>
          <w:sz w:val="32"/>
          <w:szCs w:val="32"/>
          <w:lang w:val="en-US" w:eastAsia="zh-CN"/>
        </w:rPr>
      </w:pPr>
      <w:r>
        <w:rPr>
          <w:rFonts w:hint="eastAsia"/>
          <w:b/>
          <w:bCs/>
          <w:sz w:val="32"/>
          <w:szCs w:val="32"/>
          <w:lang w:val="en-US" w:eastAsia="zh-CN"/>
        </w:rPr>
        <w:t>运行结果与客户价值分析</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运行结果展示</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数据预处理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3016250" cy="4762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016250" cy="476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可以看到处理后删减了945条无用数据</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筛选六种数据进行五种属性的构建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1770" cy="1775460"/>
            <wp:effectExtent l="0" t="0" r="1143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271770" cy="1775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前两列数据用来计算L</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L的计算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2070100" cy="32131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2070100" cy="3213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天数相减，除以30，得到大致的月数（L）</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LRFMC模型的五个属性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3073400" cy="1860550"/>
            <wp:effectExtent l="0" t="0" r="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3073400" cy="1860550"/>
                    </a:xfrm>
                    <a:prstGeom prst="rect">
                      <a:avLst/>
                    </a:prstGeom>
                    <a:noFill/>
                    <a:ln>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将属性进行标准化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559300" cy="1670050"/>
            <wp:effectExtent l="0" t="0" r="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4559300" cy="1670050"/>
                    </a:xfrm>
                    <a:prstGeom prst="rect">
                      <a:avLst/>
                    </a:prstGeom>
                    <a:noFill/>
                    <a:ln>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进行模型训练（聚类中心数为5，其余结果下一部分分析）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603750" cy="2324100"/>
            <wp:effectExtent l="0" t="0" r="635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4603750" cy="2324100"/>
                    </a:xfrm>
                    <a:prstGeom prst="rect">
                      <a:avLst/>
                    </a:prstGeom>
                    <a:noFill/>
                    <a:ln>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输出聚类结果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025900" cy="1130300"/>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4025900" cy="1130300"/>
                    </a:xfrm>
                    <a:prstGeom prst="rect">
                      <a:avLst/>
                    </a:prstGeom>
                    <a:noFill/>
                    <a:ln>
                      <a:noFill/>
                    </a:ln>
                  </pic:spPr>
                </pic:pic>
              </a:graphicData>
            </a:graphic>
          </wp:inline>
        </w:drawing>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利用上述数据进行雷达图的绘制。</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雷达图的绘制（k = 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43195" cy="3948430"/>
            <wp:effectExtent l="0" t="0" r="14605" b="1397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5"/>
                    <a:srcRect l="434"/>
                    <a:stretch>
                      <a:fillRect/>
                    </a:stretch>
                  </pic:blipFill>
                  <pic:spPr>
                    <a:xfrm>
                      <a:off x="0" y="0"/>
                      <a:ext cx="5243195" cy="3948430"/>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b/>
          <w:bCs/>
          <w:sz w:val="24"/>
          <w:szCs w:val="24"/>
          <w:lang w:val="en-US" w:eastAsia="zh-CN"/>
        </w:rPr>
      </w:pPr>
      <w:r>
        <w:rPr>
          <w:rFonts w:hint="eastAsia"/>
          <w:b/>
          <w:bCs/>
          <w:sz w:val="24"/>
          <w:szCs w:val="24"/>
          <w:lang w:val="en-US" w:eastAsia="zh-CN"/>
        </w:rPr>
        <w:t>客户价值分析</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k值的确立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更改代码中k的值可以得出k为不同值时的结果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K = 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278630" cy="3205480"/>
            <wp:effectExtent l="0" t="0" r="3810" b="1016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16"/>
                    <a:srcRect l="578"/>
                    <a:stretch>
                      <a:fillRect/>
                    </a:stretch>
                  </pic:blipFill>
                  <pic:spPr>
                    <a:xfrm>
                      <a:off x="0" y="0"/>
                      <a:ext cx="4278630" cy="3205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K = 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411980" cy="3285490"/>
            <wp:effectExtent l="0" t="0" r="7620" b="635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17"/>
                    <a:stretch>
                      <a:fillRect/>
                    </a:stretch>
                  </pic:blipFill>
                  <pic:spPr>
                    <a:xfrm>
                      <a:off x="0" y="0"/>
                      <a:ext cx="4411980" cy="32854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K = 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4774565" cy="3567430"/>
            <wp:effectExtent l="0" t="0" r="10795" b="1397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18"/>
                    <a:stretch>
                      <a:fillRect/>
                    </a:stretch>
                  </pic:blipFill>
                  <pic:spPr>
                    <a:xfrm>
                      <a:off x="0" y="0"/>
                      <a:ext cx="4774565" cy="35674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观察可得，当k = 5时，聚类分析的结果更为多样，分类也更为细致。</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雷达图数据分析：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由雷达图中可知：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客群</w:t>
      </w:r>
      <w:r>
        <w:rPr>
          <w:rFonts w:hint="eastAsia"/>
          <w:b w:val="0"/>
          <w:bCs w:val="0"/>
          <w:sz w:val="24"/>
          <w:szCs w:val="24"/>
          <w:lang w:val="en-US" w:eastAsia="zh-CN"/>
        </w:rPr>
        <w:t>1</w:t>
      </w:r>
      <w:r>
        <w:rPr>
          <w:rFonts w:hint="default"/>
          <w:b w:val="0"/>
          <w:bCs w:val="0"/>
          <w:sz w:val="24"/>
          <w:szCs w:val="24"/>
          <w:lang w:val="en-US" w:eastAsia="zh-CN"/>
        </w:rPr>
        <w:t>在L,R，F,M,C处都小，说明客群</w:t>
      </w:r>
      <w:r>
        <w:rPr>
          <w:rFonts w:hint="eastAsia"/>
          <w:b w:val="0"/>
          <w:bCs w:val="0"/>
          <w:sz w:val="24"/>
          <w:szCs w:val="24"/>
          <w:lang w:val="en-US" w:eastAsia="zh-CN"/>
        </w:rPr>
        <w:t>1</w:t>
      </w:r>
      <w:r>
        <w:rPr>
          <w:rFonts w:hint="default"/>
          <w:b w:val="0"/>
          <w:bCs w:val="0"/>
          <w:sz w:val="24"/>
          <w:szCs w:val="24"/>
          <w:lang w:val="en-US" w:eastAsia="zh-CN"/>
        </w:rPr>
        <w:t>是新入会员较多客户群。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客群</w:t>
      </w:r>
      <w:r>
        <w:rPr>
          <w:rFonts w:hint="eastAsia"/>
          <w:b w:val="0"/>
          <w:bCs w:val="0"/>
          <w:sz w:val="24"/>
          <w:szCs w:val="24"/>
          <w:lang w:val="en-US" w:eastAsia="zh-CN"/>
        </w:rPr>
        <w:t>2</w:t>
      </w:r>
      <w:r>
        <w:rPr>
          <w:rFonts w:hint="default"/>
          <w:b w:val="0"/>
          <w:bCs w:val="0"/>
          <w:sz w:val="24"/>
          <w:szCs w:val="24"/>
          <w:lang w:val="en-US" w:eastAsia="zh-CN"/>
        </w:rPr>
        <w:t>在R处最大，在其他特征处都较小，属于入会时间短的低价值客户群。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客群3在L处最大，在R处值较小，其他特征适中，说明客群3属于入会时间长，飞行频率高的高价值客户。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客群4在F，M处最大，且在R处最小，说明客户群体4频繁乘机并且最近也有乘机记录。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客群</w:t>
      </w:r>
      <w:r>
        <w:rPr>
          <w:rFonts w:hint="eastAsia"/>
          <w:b w:val="0"/>
          <w:bCs w:val="0"/>
          <w:sz w:val="24"/>
          <w:szCs w:val="24"/>
          <w:lang w:val="en-US" w:eastAsia="zh-CN"/>
        </w:rPr>
        <w:t>5</w:t>
      </w:r>
      <w:r>
        <w:rPr>
          <w:rFonts w:hint="default"/>
          <w:b w:val="0"/>
          <w:bCs w:val="0"/>
          <w:sz w:val="24"/>
          <w:szCs w:val="24"/>
          <w:lang w:val="en-US" w:eastAsia="zh-CN"/>
        </w:rPr>
        <w:t>在C处最大，在F,M处的值较小，说明客群</w:t>
      </w:r>
      <w:r>
        <w:rPr>
          <w:rFonts w:hint="eastAsia"/>
          <w:b w:val="0"/>
          <w:bCs w:val="0"/>
          <w:sz w:val="24"/>
          <w:szCs w:val="24"/>
          <w:lang w:val="en-US" w:eastAsia="zh-CN"/>
        </w:rPr>
        <w:t>5</w:t>
      </w:r>
      <w:r>
        <w:rPr>
          <w:rFonts w:hint="default"/>
          <w:b w:val="0"/>
          <w:bCs w:val="0"/>
          <w:sz w:val="24"/>
          <w:szCs w:val="24"/>
          <w:lang w:val="en-US" w:eastAsia="zh-CN"/>
        </w:rPr>
        <w:t>是偏好坐高级舱的客户群（一般航班舱位等级越高，折扣系数越大）。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根据以上分析，将客户分为五类：重要保持客户，重要发展客户，重要挽留客户，一般客户，低价值客户。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具体特点如下：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w:t>
      </w:r>
      <w:r>
        <w:rPr>
          <w:rFonts w:hint="default"/>
          <w:b w:val="0"/>
          <w:bCs w:val="0"/>
          <w:sz w:val="24"/>
          <w:szCs w:val="24"/>
          <w:lang w:val="en-US" w:eastAsia="zh-CN"/>
        </w:rPr>
        <w:t>1）重要保持客户：这类客户的平均折扣率（C）较高（一般所乘航班的舱位等级较高），最近乘坐过本公司航班（R）低，乘坐的次数（F）或里程（M）较高。他们是航空公司的高价值客户，是最为理想的客户类型，对航空公司的贡献最大，所占比例却较小。航空公司应该优先将资源投放到他们身上，对他们进行差异化管理和一对一营销，提高这类客户的忠诚度与满意度，尽可能延长这类客户的高水平消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2）重要发展客户：这类客户的平均折扣率（C）较高，最近乘坐过本公司航班（R）低，但乘坐次数（F）或乘坐里程（M）较低。这类客户入会时长（L）短，他们是航空公司的潜在价值客户。虽然这类客户的当前价值并不是很高，但却有很大的发展潜力。航空公司要努力促使这类客户增加在本公司的乘机消费和合作伙伴处的消费，也就是增加客户的钱包份额。通过客户价值的提升，加强这类客户的满意度，提高他们转向竞争对手的转移成本，使他们逐渐成为公司的忠诚客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（3）重要挽留客</w:t>
      </w:r>
      <w:r>
        <w:rPr>
          <w:rFonts w:hint="eastAsia"/>
          <w:b w:val="0"/>
          <w:bCs w:val="0"/>
          <w:sz w:val="24"/>
          <w:szCs w:val="24"/>
          <w:lang w:val="en-US" w:eastAsia="zh-CN"/>
        </w:rPr>
        <w:t>户：</w:t>
      </w:r>
      <w:r>
        <w:rPr>
          <w:rFonts w:hint="default"/>
          <w:b w:val="0"/>
          <w:bCs w:val="0"/>
          <w:sz w:val="24"/>
          <w:szCs w:val="24"/>
          <w:lang w:val="en-US" w:eastAsia="zh-CN"/>
        </w:rPr>
        <w:t>这类客户过去所乘航班的平均折扣率（C），乘坐次数（F）或者里程（M）较高，但是较长时间已经没有乘坐本公司的航班（R）高或是乘坐频率变小。他们客户价值变化的不确定性很高。由于这些客户衰退的原因各不相同，所以掌握客户的最新信息，维持与客户的互动就显得尤为重要。航空公司应该根据这些客户的最近消费时间，消费次数的变化情况，推测客户消费的异动状况，并列出客户名单，对其重点联系，采取一定的营销手段，延长客户的生命周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4）一般与低价值客户。这类客户所乘航班的平均折扣率（C）很低，较长时间没有乘坐过本公司航班（R）高，乘坐的次数（F）或里程（M）较低，入会时长（L）短。他们是航空公司的一般用户与低价值客户，可能是在航空公司机票打折促销时，才会乘坐本公司航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sz w:val="24"/>
          <w:szCs w:val="24"/>
          <w:lang w:val="en-US" w:eastAsia="zh-CN"/>
        </w:rPr>
      </w:pPr>
      <w:r>
        <w:rPr>
          <w:rFonts w:hint="eastAsia"/>
          <w:b w:val="0"/>
          <w:bCs w:val="0"/>
          <w:sz w:val="24"/>
          <w:szCs w:val="24"/>
          <w:lang w:val="en-US" w:eastAsia="zh-CN"/>
        </w:rPr>
        <w:t>根据上述分类标准，分类如下：</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客户群</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客户类型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4</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重要保持客户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5</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重要发展客户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3</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重要挽留客户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1</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一般客户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2</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val="0"/>
                <w:bCs w:val="0"/>
                <w:sz w:val="24"/>
                <w:szCs w:val="24"/>
                <w:vertAlign w:val="baseline"/>
                <w:lang w:val="en-US" w:eastAsia="zh-CN"/>
              </w:rPr>
            </w:pPr>
            <w:r>
              <w:rPr>
                <w:rFonts w:hint="eastAsia"/>
                <w:b w:val="0"/>
                <w:bCs w:val="0"/>
                <w:sz w:val="24"/>
                <w:szCs w:val="24"/>
                <w:vertAlign w:val="baseline"/>
                <w:lang w:val="en-US" w:eastAsia="zh-CN"/>
              </w:rPr>
              <w:t>低价值客户</w:t>
            </w:r>
          </w:p>
        </w:tc>
      </w:tr>
    </w:tbl>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b w:val="0"/>
          <w:bCs w:val="0"/>
          <w:sz w:val="24"/>
          <w:szCs w:val="24"/>
          <w:lang w:val="en-US" w:eastAsia="zh-CN"/>
        </w:rPr>
      </w:pPr>
      <w:r>
        <w:rPr>
          <w:rFonts w:hint="eastAsia"/>
          <w:b w:val="0"/>
          <w:bCs w:val="0"/>
          <w:sz w:val="24"/>
          <w:szCs w:val="24"/>
          <w:lang w:val="en-US" w:eastAsia="zh-CN"/>
        </w:rPr>
        <w:t>将客户信息分类保存：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1135" cy="909320"/>
            <wp:effectExtent l="0" t="0" r="1206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71135" cy="9093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将不同类型的客户信息分别保存在不同的文件中，方便之后使用。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0975" cy="1717675"/>
            <wp:effectExtent l="0" t="0" r="12065" b="44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0"/>
                    <a:stretch>
                      <a:fillRect/>
                    </a:stretch>
                  </pic:blipFill>
                  <pic:spPr>
                    <a:xfrm>
                      <a:off x="0" y="0"/>
                      <a:ext cx="5260975" cy="1717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numPr>
          <w:ilvl w:val="0"/>
          <w:numId w:val="1"/>
        </w:numPr>
        <w:ind w:left="0" w:leftChars="0" w:firstLine="0" w:firstLineChars="0"/>
        <w:jc w:val="center"/>
        <w:rPr>
          <w:rFonts w:hint="default"/>
          <w:b/>
          <w:bCs/>
          <w:sz w:val="32"/>
          <w:szCs w:val="32"/>
          <w:lang w:val="en-US" w:eastAsia="zh-CN"/>
        </w:rPr>
      </w:pPr>
      <w:r>
        <w:rPr>
          <w:rFonts w:hint="eastAsia"/>
          <w:b/>
          <w:bCs/>
          <w:sz w:val="32"/>
          <w:szCs w:val="32"/>
          <w:lang w:val="en-US" w:eastAsia="zh-CN"/>
        </w:rPr>
        <w:t>结束语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【1】通过这次实验，我了解并使用到K-means聚类算法。在这次实验中我遇到了：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（1）ValueError: The number of FixedLocator locations, usually from a call to set_ticks, does not match the number of ticklabels这个错误,经过长时间摸索发现了data = np.concatenate((data, [data[0]])) angles = np.concatenate((angles, [angles[0]]))这两句代码造成的，因为要线条闭合，所以在后面进行了拼接，网上有些人的解决方案是注释掉，但会出现一个问题，那就是雷达图不闭合。正确改法是：在radar_labels中重复第一个元素。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（2）另一个错误是：AttributeError: ‘Text’ object has no property ‘frac’，经过一些时间的摸索，发现这个错误是在新版本的matplotlib中这个 ‘Text’ object移除了’frac’属性。解决方法：去掉变量。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sz w:val="24"/>
          <w:szCs w:val="24"/>
          <w:lang w:val="en-US" w:eastAsia="zh-CN"/>
        </w:rPr>
      </w:pPr>
      <w:r>
        <w:rPr>
          <w:rFonts w:hint="default"/>
          <w:b w:val="0"/>
          <w:bCs w:val="0"/>
          <w:sz w:val="24"/>
          <w:szCs w:val="24"/>
          <w:lang w:val="en-US" w:eastAsia="zh-CN"/>
        </w:rPr>
        <w:t>【2】总之，数据分析不易，是综合性很强的事物，需要自身不断摸索琢磨！</w:t>
      </w:r>
    </w:p>
    <w:p>
      <w:pPr>
        <w:numPr>
          <w:ilvl w:val="0"/>
          <w:numId w:val="1"/>
        </w:numPr>
        <w:ind w:left="0" w:leftChars="0" w:firstLine="0" w:firstLineChars="0"/>
        <w:jc w:val="center"/>
        <w:rPr>
          <w:rFonts w:hint="default"/>
          <w:b/>
          <w:bCs/>
          <w:sz w:val="32"/>
          <w:szCs w:val="32"/>
          <w:lang w:val="en-US" w:eastAsia="zh-CN"/>
        </w:rPr>
      </w:pPr>
      <w:r>
        <w:rPr>
          <w:rFonts w:hint="eastAsia"/>
          <w:b/>
          <w:bCs/>
          <w:sz w:val="32"/>
          <w:szCs w:val="32"/>
          <w:lang w:val="en-US" w:eastAsia="zh-CN"/>
        </w:rPr>
        <w:t>源代码</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numpy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pandas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from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sklearn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preprocessing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StandardScaler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from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sklearn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cluster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KMeans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导入kmeans算法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matplotlib</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pyplot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L:会员入会时间距观测窗口结束的月数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R:客户最后一次乘坐公司飞机距观测窗口结束的月数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F:客户在观测窗口内乘坐公司飞机的次数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M:客户在观测窗口内累计的飞行里程</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C:客户在观测窗口内乘坐舱位所对应的折扣系数的平均值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datafile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'C:/Users/Dell/Desktop/python/air_data.csv'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航空原始数据路径</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cleanedfile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'data_cleaned.csv'</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数据清洗后保存的文件路径</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读取数据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airline_data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read_csv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datafile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'原始数据的规格为：'</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去除票价为空的记录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loc：Selection by Label函数，即为按标签取数据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airline_data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'SUM_YR_1'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notnull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&amp;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airline_data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'SUM_YR_2'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notnull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'删除缺失记录后数据的规格为：'</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只保留票价非零的，或者平均折扣率不为0且总飞行公里数大于0的记录。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index1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'SUM_YR_1'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index2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'SUM_YR_2'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index3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'SEG_KM_SUM'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'avg_discount'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index4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去除年龄大于100的记录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airline_notnull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'数据清洗后数据的规格为：'</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cleanedfile</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保存处理后的数据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read_csv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cleanedfile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选取需求属性</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入会时间，观测窗口结束时间，最后一次乘机至观测窗口结束的时长，观测期间飞行次数，观测期间飞行里程数，平均折扣率</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airline_selection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airline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'FFP_DATE'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'LOAD_TIME'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'LAST_TO_END'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'FLIGHT_COUNT'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'SEG_KM_SUM'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'avg_discount'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'筛选的属性前10行为：</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airline_selection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构造属性L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pandas.to_datetime（arg，errors =‘raise’，utc = None，format = None，unit = None ）自动识别时间格式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astype 数据类型转换</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to_datetime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airline_selection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'LOAD_TIME'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to_datetime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airline_selection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'FFP_DATE'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'未处理的L的前5行是：</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split：对字符串进行切片，观察之前数据发现，当前L的第一个字符串即为天数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astype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split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'取数据的L的前5行是：</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astype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'观测期间的月数（L）前5行是：</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合并属性</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pd.concat(obj,axis = 1),数据连接函数，obj可以是数组，列表或者数据框；</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axis = 0 表示按行连接（行增加连接），axis = 1 表示按列连接（列增加连接）</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iloc[:,:]前面的冒号取行数，后面的冒号取列数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airline_features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concat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airline_selection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iloc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axis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airline_features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columns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'定义的LRFMC属性前10行为：</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airline_features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head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数据标准化：消除数据量级的影响</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StandardScaler():通过删除平均值并缩放到单位方差来标准化特征</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通过 fit_transform() 对训练集进行归一化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StandardScaler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fit_transform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airline_features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保存为二进制文件</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savez</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'airline_scale.npz'</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'LRFMC五个属性经标准化后前10个值为：</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读取标准化后的数据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airline_scale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load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'airline_scale.npz'</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'arr_0'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确定聚类中心数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构建模型，随机种子设为666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kmeans_model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KMeans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n_clusters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random_state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666</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fit_kmeans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airline_scale</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模型训练</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查看聚类结果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kmeans_cc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cluster_centers_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聚类中心</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'各类聚类中心为：</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kmeans_cc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kmeans_labels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labels_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样本的类别标签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'各样本的类别标签为：</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kmeans_labels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Series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kmeans_model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labels_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value_counts</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统计不同类别样本的数目</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'最终每个类别的数目为：</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输出聚类分群的结果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DataFrame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kmeans_model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cluster_centers_</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columns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'ZL'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将聚类中心放在数据框中</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DataFrame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kmeans_model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labels_</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drop_duplicates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iloc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将样本类别作为数据框索引</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客户分群雷达图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labels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'ZL'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'ZC'</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legen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'客户群'</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客户群命名，作为雷达图的图例</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lstype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5</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kinds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list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iloc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由于雷达图要保证数据闭合，因此再添加L列，并转换为 np.ndarray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concat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'ZL'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axis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centers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cluster_center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iloc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分割圆周长，并让其闭合</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labels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angle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linspace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endpoint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angle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concatenate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angle</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angle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绘图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fig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figure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figsize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add_subplot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111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polar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以极坐标的形式绘制图形</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rcParams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'font.sans-serif'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'SimHei'</w:t>
      </w: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6A9955"/>
          <w:kern w:val="0"/>
          <w:sz w:val="21"/>
          <w:szCs w:val="21"/>
          <w:shd w:val="clear" w:fill="1F1F1F"/>
          <w:lang w:val="en-US" w:eastAsia="zh-CN" w:bidi="ar"/>
        </w:rPr>
        <w:t># 用来正常显示中文标签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rcParams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'axes.unicode_minus'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用来正常显示负号</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画线</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range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kinds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plot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angle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centers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linestyle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lstype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linewidth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label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kinds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添加属性标签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angle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pi</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ax</w:t>
      </w:r>
      <w:r>
        <w:rPr>
          <w:rFonts w:hint="default" w:ascii="Consolas" w:hAnsi="Consolas" w:eastAsia="Consolas" w:cs="Consolas"/>
          <w:b w:val="0"/>
          <w:bCs w:val="0"/>
          <w:color w:val="CCCCCC"/>
          <w:kern w:val="0"/>
          <w:sz w:val="21"/>
          <w:szCs w:val="21"/>
          <w:shd w:val="clear" w:fill="1F1F1F"/>
          <w:lang w:val="en-US" w:eastAsia="zh-CN" w:bidi="ar"/>
        </w:rPr>
        <w:t>.set_thetagrids(</w:t>
      </w:r>
      <w:r>
        <w:rPr>
          <w:rFonts w:hint="default" w:ascii="Consolas" w:hAnsi="Consolas" w:eastAsia="Consolas" w:cs="Consolas"/>
          <w:b w:val="0"/>
          <w:bCs w:val="0"/>
          <w:color w:val="9CDCFE"/>
          <w:kern w:val="0"/>
          <w:sz w:val="21"/>
          <w:szCs w:val="21"/>
          <w:shd w:val="clear" w:fill="1F1F1F"/>
          <w:lang w:val="en-US" w:eastAsia="zh-CN" w:bidi="ar"/>
        </w:rPr>
        <w:t>ang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labels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#ax.set_thetagrids(angle * 180 / np.pi, labels)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title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'客户特征分析雷达图'</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legend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legen</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plt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p>
    <w:p>
      <w:pPr>
        <w:keepNext w:val="0"/>
        <w:keepLines w:val="0"/>
        <w:widowControl/>
        <w:suppressLineNumbers w:val="0"/>
        <w:jc w:val="left"/>
        <w:rPr>
          <w:sz w:val="21"/>
          <w:szCs w:val="21"/>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with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'data_cleaned.csv'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reader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reader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enumerate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reader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kmeans_labels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r</w:t>
      </w:r>
      <w:r>
        <w:rPr>
          <w:rFonts w:hint="default" w:ascii="Consolas" w:hAnsi="Consolas" w:eastAsia="Consolas" w:cs="Consolas"/>
          <w:b w:val="0"/>
          <w:bCs w:val="0"/>
          <w:color w:val="D16969"/>
          <w:kern w:val="0"/>
          <w:sz w:val="21"/>
          <w:szCs w:val="21"/>
          <w:shd w:val="clear" w:fill="1F1F1F"/>
          <w:lang w:val="en-US" w:eastAsia="zh-CN" w:bidi="ar"/>
        </w:rPr>
        <w:t>'C:/Users/Dell/Desktop/labcode/一般客户.csv'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with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newline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kmeans_labels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r</w:t>
      </w:r>
      <w:r>
        <w:rPr>
          <w:rFonts w:hint="default" w:ascii="Consolas" w:hAnsi="Consolas" w:eastAsia="Consolas" w:cs="Consolas"/>
          <w:b w:val="0"/>
          <w:bCs w:val="0"/>
          <w:color w:val="D16969"/>
          <w:kern w:val="0"/>
          <w:sz w:val="21"/>
          <w:szCs w:val="21"/>
          <w:shd w:val="clear" w:fill="1F1F1F"/>
          <w:lang w:val="en-US" w:eastAsia="zh-CN" w:bidi="ar"/>
        </w:rPr>
        <w:t>'C:/Users/Dell/Desktop/labcode/低价值客户.csv'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with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newline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kmeans_labels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r</w:t>
      </w:r>
      <w:r>
        <w:rPr>
          <w:rFonts w:hint="default" w:ascii="Consolas" w:hAnsi="Consolas" w:eastAsia="Consolas" w:cs="Consolas"/>
          <w:b w:val="0"/>
          <w:bCs w:val="0"/>
          <w:color w:val="D16969"/>
          <w:kern w:val="0"/>
          <w:sz w:val="21"/>
          <w:szCs w:val="21"/>
          <w:shd w:val="clear" w:fill="1F1F1F"/>
          <w:lang w:val="en-US" w:eastAsia="zh-CN" w:bidi="ar"/>
        </w:rPr>
        <w:t>'C:/Users/Dell/Desktop/labcode/重要挽留客户.csv'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with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newline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kmeans_labels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r</w:t>
      </w:r>
      <w:r>
        <w:rPr>
          <w:rFonts w:hint="default" w:ascii="Consolas" w:hAnsi="Consolas" w:eastAsia="Consolas" w:cs="Consolas"/>
          <w:b w:val="0"/>
          <w:bCs w:val="0"/>
          <w:color w:val="D16969"/>
          <w:kern w:val="0"/>
          <w:sz w:val="21"/>
          <w:szCs w:val="21"/>
          <w:shd w:val="clear" w:fill="1F1F1F"/>
          <w:lang w:val="en-US" w:eastAsia="zh-CN" w:bidi="ar"/>
        </w:rPr>
        <w:t>'C:/Users/Dell/Desktop/labcode/重要保持客户.csv'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with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newline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kmeans_labels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rows</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print(row)</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r</w:t>
      </w:r>
      <w:r>
        <w:rPr>
          <w:rFonts w:hint="default" w:ascii="Consolas" w:hAnsi="Consolas" w:eastAsia="Consolas" w:cs="Consolas"/>
          <w:b w:val="0"/>
          <w:bCs w:val="0"/>
          <w:color w:val="D16969"/>
          <w:kern w:val="0"/>
          <w:sz w:val="21"/>
          <w:szCs w:val="21"/>
          <w:shd w:val="clear" w:fill="1F1F1F"/>
          <w:lang w:val="en-US" w:eastAsia="zh-CN" w:bidi="ar"/>
        </w:rPr>
        <w:t>'C:/Users/Dell/Desktop/labcode/重要发展客户.csv'</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with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path</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newline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encoding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'utf-8'</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csv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writer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writerow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row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close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p>
    <w:p>
      <w:pPr>
        <w:numPr>
          <w:ilvl w:val="0"/>
          <w:numId w:val="0"/>
        </w:numPr>
        <w:jc w:val="both"/>
        <w:rPr>
          <w:rFonts w:hint="default"/>
          <w:b w:val="0"/>
          <w:bCs w:val="0"/>
          <w:sz w:val="24"/>
          <w:szCs w:val="24"/>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00500000000000000"/>
    <w:charset w:val="00"/>
    <w:family w:val="auto"/>
    <w:pitch w:val="default"/>
    <w:sig w:usb0="00000000" w:usb1="00000000" w:usb2="00000000" w:usb3="00000000" w:csb0="0000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楷体">
    <w:altName w:val="宋体"/>
    <w:panose1 w:val="02010600040101010101"/>
    <w:charset w:val="86"/>
    <w:family w:val="auto"/>
    <w:pitch w:val="default"/>
    <w:sig w:usb0="00000000" w:usb1="00000000" w:usb2="00000000" w:usb3="00000000" w:csb0="0004009F" w:csb1="DFD7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33E0A2"/>
    <w:multiLevelType w:val="singleLevel"/>
    <w:tmpl w:val="8333E0A2"/>
    <w:lvl w:ilvl="0" w:tentative="0">
      <w:start w:val="1"/>
      <w:numFmt w:val="decimal"/>
      <w:suff w:val="nothing"/>
      <w:lvlText w:val="（%1）"/>
      <w:lvlJc w:val="left"/>
    </w:lvl>
  </w:abstractNum>
  <w:abstractNum w:abstractNumId="1">
    <w:nsid w:val="88A75E45"/>
    <w:multiLevelType w:val="singleLevel"/>
    <w:tmpl w:val="88A75E45"/>
    <w:lvl w:ilvl="0" w:tentative="0">
      <w:start w:val="1"/>
      <w:numFmt w:val="decimal"/>
      <w:suff w:val="nothing"/>
      <w:lvlText w:val="（%1）"/>
      <w:lvlJc w:val="left"/>
    </w:lvl>
  </w:abstractNum>
  <w:abstractNum w:abstractNumId="2">
    <w:nsid w:val="8D59DF19"/>
    <w:multiLevelType w:val="singleLevel"/>
    <w:tmpl w:val="8D59DF19"/>
    <w:lvl w:ilvl="0" w:tentative="0">
      <w:start w:val="1"/>
      <w:numFmt w:val="decimal"/>
      <w:lvlText w:val="%1."/>
      <w:lvlJc w:val="left"/>
      <w:pPr>
        <w:tabs>
          <w:tab w:val="left" w:pos="312"/>
        </w:tabs>
      </w:pPr>
    </w:lvl>
  </w:abstractNum>
  <w:abstractNum w:abstractNumId="3">
    <w:nsid w:val="91D44400"/>
    <w:multiLevelType w:val="singleLevel"/>
    <w:tmpl w:val="91D44400"/>
    <w:lvl w:ilvl="0" w:tentative="0">
      <w:start w:val="1"/>
      <w:numFmt w:val="decimal"/>
      <w:suff w:val="nothing"/>
      <w:lvlText w:val="（%1）"/>
      <w:lvlJc w:val="left"/>
    </w:lvl>
  </w:abstractNum>
  <w:abstractNum w:abstractNumId="4">
    <w:nsid w:val="989ECBD0"/>
    <w:multiLevelType w:val="singleLevel"/>
    <w:tmpl w:val="989ECBD0"/>
    <w:lvl w:ilvl="0" w:tentative="0">
      <w:start w:val="1"/>
      <w:numFmt w:val="decimal"/>
      <w:lvlText w:val="%1."/>
      <w:lvlJc w:val="left"/>
      <w:pPr>
        <w:tabs>
          <w:tab w:val="left" w:pos="312"/>
        </w:tabs>
      </w:pPr>
    </w:lvl>
  </w:abstractNum>
  <w:abstractNum w:abstractNumId="5">
    <w:nsid w:val="C71CA4BB"/>
    <w:multiLevelType w:val="singleLevel"/>
    <w:tmpl w:val="C71CA4BB"/>
    <w:lvl w:ilvl="0" w:tentative="0">
      <w:start w:val="1"/>
      <w:numFmt w:val="decimal"/>
      <w:suff w:val="nothing"/>
      <w:lvlText w:val="（%1）"/>
      <w:lvlJc w:val="left"/>
    </w:lvl>
  </w:abstractNum>
  <w:abstractNum w:abstractNumId="6">
    <w:nsid w:val="34B7C1BC"/>
    <w:multiLevelType w:val="singleLevel"/>
    <w:tmpl w:val="34B7C1BC"/>
    <w:lvl w:ilvl="0" w:tentative="0">
      <w:start w:val="1"/>
      <w:numFmt w:val="decimal"/>
      <w:suff w:val="nothing"/>
      <w:lvlText w:val="（%1）"/>
      <w:lvlJc w:val="left"/>
    </w:lvl>
  </w:abstractNum>
  <w:abstractNum w:abstractNumId="7">
    <w:nsid w:val="4047C605"/>
    <w:multiLevelType w:val="singleLevel"/>
    <w:tmpl w:val="4047C605"/>
    <w:lvl w:ilvl="0" w:tentative="0">
      <w:start w:val="1"/>
      <w:numFmt w:val="decimal"/>
      <w:lvlText w:val="%1."/>
      <w:lvlJc w:val="left"/>
      <w:pPr>
        <w:tabs>
          <w:tab w:val="left" w:pos="312"/>
        </w:tabs>
      </w:pPr>
    </w:lvl>
  </w:abstractNum>
  <w:abstractNum w:abstractNumId="8">
    <w:nsid w:val="4278C010"/>
    <w:multiLevelType w:val="singleLevel"/>
    <w:tmpl w:val="4278C010"/>
    <w:lvl w:ilvl="0" w:tentative="0">
      <w:start w:val="1"/>
      <w:numFmt w:val="decimal"/>
      <w:lvlText w:val="%1."/>
      <w:lvlJc w:val="left"/>
      <w:pPr>
        <w:tabs>
          <w:tab w:val="left" w:pos="312"/>
        </w:tabs>
      </w:pPr>
    </w:lvl>
  </w:abstractNum>
  <w:abstractNum w:abstractNumId="9">
    <w:nsid w:val="58209B87"/>
    <w:multiLevelType w:val="singleLevel"/>
    <w:tmpl w:val="58209B87"/>
    <w:lvl w:ilvl="0" w:tentative="0">
      <w:start w:val="1"/>
      <w:numFmt w:val="decimal"/>
      <w:lvlText w:val="%1."/>
      <w:lvlJc w:val="left"/>
      <w:pPr>
        <w:tabs>
          <w:tab w:val="left" w:pos="312"/>
        </w:tabs>
      </w:pPr>
    </w:lvl>
  </w:abstractNum>
  <w:num w:numId="1">
    <w:abstractNumId w:val="2"/>
  </w:num>
  <w:num w:numId="2">
    <w:abstractNumId w:val="1"/>
  </w:num>
  <w:num w:numId="3">
    <w:abstractNumId w:val="6"/>
  </w:num>
  <w:num w:numId="4">
    <w:abstractNumId w:val="0"/>
  </w:num>
  <w:num w:numId="5">
    <w:abstractNumId w:val="8"/>
  </w:num>
  <w:num w:numId="6">
    <w:abstractNumId w:val="3"/>
  </w:num>
  <w:num w:numId="7">
    <w:abstractNumId w:val="7"/>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g2ZTljNzBkNDJkZGE3N2M0ODIyZTBmMjMxYzQwMGUifQ=="/>
  </w:docVars>
  <w:rsids>
    <w:rsidRoot w:val="76116A54"/>
    <w:rsid w:val="05E67FB4"/>
    <w:rsid w:val="06A54004"/>
    <w:rsid w:val="0C7777FF"/>
    <w:rsid w:val="10F90377"/>
    <w:rsid w:val="115A162D"/>
    <w:rsid w:val="1532578F"/>
    <w:rsid w:val="17B6337C"/>
    <w:rsid w:val="18C12812"/>
    <w:rsid w:val="1BF215DF"/>
    <w:rsid w:val="1F6E7875"/>
    <w:rsid w:val="25476F15"/>
    <w:rsid w:val="50C5212D"/>
    <w:rsid w:val="513B2E22"/>
    <w:rsid w:val="544561BC"/>
    <w:rsid w:val="5AE34E5F"/>
    <w:rsid w:val="5BD364E5"/>
    <w:rsid w:val="65B910CC"/>
    <w:rsid w:val="6AB31849"/>
    <w:rsid w:val="6D7873DB"/>
    <w:rsid w:val="6E3000AA"/>
    <w:rsid w:val="76116A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39"/>
  </w:style>
  <w:style w:type="paragraph" w:styleId="6">
    <w:name w:val="toc 2"/>
    <w:basedOn w:val="1"/>
    <w:next w:val="1"/>
    <w:qFormat/>
    <w:uiPriority w:val="39"/>
    <w:pPr>
      <w:tabs>
        <w:tab w:val="right" w:leader="dot" w:pos="8296"/>
      </w:tabs>
      <w:spacing w:line="360" w:lineRule="auto"/>
      <w:ind w:firstLine="480" w:firstLineChars="200"/>
    </w:pPr>
    <w:rPr>
      <w:rFonts w:ascii="Times" w:hAnsi="Times"/>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5484</Words>
  <Characters>13896</Characters>
  <Lines>0</Lines>
  <Paragraphs>0</Paragraphs>
  <TotalTime>2</TotalTime>
  <ScaleCrop>false</ScaleCrop>
  <LinksUpToDate>false</LinksUpToDate>
  <CharactersWithSpaces>16126</CharactersWithSpaces>
  <Application>WPS Office_11.1.0.12650_F1E327BC-269C-435d-A152-05C5408002CA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2022-05-31T13:52:00Z</dcterms:created>
  <dc:creator>离弦</dc:creator>
  <cp:lastModifiedBy>T得得</cp:lastModifiedBy>
  <dcterms:modified xsi:type="dcterms:W3CDTF">2023-05-24T11:18:39Z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2052-11.1.0.12650</vt:lpwstr>
  </property>
  <property fmtid="{D5CDD505-2E9C-101B-9397-08002B2CF9AE}" pid="3" name="ICV">
    <vt:lpwstr>A11FBE7524DE4BC2912EC3EB7F13FE60</vt:lpwstr>
  </property>
</Properties>
</file>