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561F" w14:textId="1B6390F0" w:rsidR="00262873" w:rsidRDefault="00AA77D7" w:rsidP="00AA77D7">
      <w:pPr>
        <w:spacing w:line="480" w:lineRule="auto"/>
        <w:rPr>
          <w:rFonts w:ascii="Times New Roman" w:hAnsi="Times New Roman" w:cs="Times New Roman"/>
        </w:rPr>
      </w:pPr>
      <w:r>
        <w:rPr>
          <w:rFonts w:ascii="Times New Roman" w:hAnsi="Times New Roman" w:cs="Times New Roman"/>
        </w:rPr>
        <w:t xml:space="preserve">Trinity Anderson </w:t>
      </w:r>
    </w:p>
    <w:p w14:paraId="2866939A" w14:textId="5EADA43F" w:rsidR="00AA77D7" w:rsidRDefault="00AA77D7" w:rsidP="00AA77D7">
      <w:pPr>
        <w:spacing w:line="480" w:lineRule="auto"/>
        <w:rPr>
          <w:rFonts w:ascii="Times New Roman" w:hAnsi="Times New Roman" w:cs="Times New Roman"/>
        </w:rPr>
      </w:pPr>
      <w:r>
        <w:rPr>
          <w:rFonts w:ascii="Times New Roman" w:hAnsi="Times New Roman" w:cs="Times New Roman"/>
        </w:rPr>
        <w:t>CS-499</w:t>
      </w:r>
    </w:p>
    <w:p w14:paraId="2600733C" w14:textId="60F3381E" w:rsidR="00AA77D7" w:rsidRDefault="00AA77D7" w:rsidP="00AA77D7">
      <w:pPr>
        <w:spacing w:line="480" w:lineRule="auto"/>
        <w:rPr>
          <w:rFonts w:ascii="Times New Roman" w:hAnsi="Times New Roman" w:cs="Times New Roman"/>
        </w:rPr>
      </w:pPr>
      <w:r>
        <w:rPr>
          <w:rFonts w:ascii="Times New Roman" w:hAnsi="Times New Roman" w:cs="Times New Roman"/>
        </w:rPr>
        <w:t xml:space="preserve">Professor Gudivada </w:t>
      </w:r>
    </w:p>
    <w:p w14:paraId="5020DB1F" w14:textId="1BFFB341" w:rsidR="00AA77D7" w:rsidRDefault="00AA77D7" w:rsidP="00AA77D7">
      <w:pPr>
        <w:spacing w:line="480" w:lineRule="auto"/>
        <w:rPr>
          <w:rFonts w:ascii="Times New Roman" w:hAnsi="Times New Roman" w:cs="Times New Roman"/>
        </w:rPr>
      </w:pPr>
      <w:r>
        <w:rPr>
          <w:rFonts w:ascii="Times New Roman" w:hAnsi="Times New Roman" w:cs="Times New Roman"/>
        </w:rPr>
        <w:t xml:space="preserve">30 </w:t>
      </w:r>
      <w:proofErr w:type="gramStart"/>
      <w:r>
        <w:rPr>
          <w:rFonts w:ascii="Times New Roman" w:hAnsi="Times New Roman" w:cs="Times New Roman"/>
        </w:rPr>
        <w:t>November,</w:t>
      </w:r>
      <w:proofErr w:type="gramEnd"/>
      <w:r>
        <w:rPr>
          <w:rFonts w:ascii="Times New Roman" w:hAnsi="Times New Roman" w:cs="Times New Roman"/>
        </w:rPr>
        <w:t xml:space="preserve"> 2025</w:t>
      </w:r>
    </w:p>
    <w:p w14:paraId="19CD7AAA" w14:textId="77777777" w:rsidR="00AA77D7" w:rsidRDefault="00AA77D7" w:rsidP="00AA77D7">
      <w:pPr>
        <w:spacing w:line="480" w:lineRule="auto"/>
        <w:rPr>
          <w:rFonts w:ascii="Times New Roman" w:hAnsi="Times New Roman" w:cs="Times New Roman"/>
        </w:rPr>
      </w:pPr>
    </w:p>
    <w:p w14:paraId="1F9B605E" w14:textId="5BE0E5C5" w:rsidR="00AA77D7" w:rsidRDefault="00AA77D7" w:rsidP="00AA77D7">
      <w:pPr>
        <w:spacing w:line="480" w:lineRule="auto"/>
        <w:jc w:val="center"/>
        <w:rPr>
          <w:rFonts w:ascii="Times New Roman" w:hAnsi="Times New Roman" w:cs="Times New Roman"/>
        </w:rPr>
      </w:pPr>
      <w:r>
        <w:rPr>
          <w:rFonts w:ascii="Times New Roman" w:hAnsi="Times New Roman" w:cs="Times New Roman"/>
        </w:rPr>
        <w:t>Narrative – Database Category Enhancement</w:t>
      </w:r>
    </w:p>
    <w:p w14:paraId="3580DDE9" w14:textId="56D122E1" w:rsidR="00AA77D7" w:rsidRDefault="00AA77D7" w:rsidP="00AA77D7">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t>Artifact Description</w:t>
      </w:r>
    </w:p>
    <w:p w14:paraId="0EC172DE" w14:textId="71E7F313" w:rsidR="00AA77D7" w:rsidRDefault="00AA77D7" w:rsidP="00AA77D7">
      <w:pPr>
        <w:spacing w:line="480" w:lineRule="auto"/>
        <w:rPr>
          <w:rFonts w:ascii="Times New Roman" w:hAnsi="Times New Roman" w:cs="Times New Roman"/>
        </w:rPr>
      </w:pPr>
      <w:r>
        <w:rPr>
          <w:rFonts w:ascii="Times New Roman" w:hAnsi="Times New Roman" w:cs="Times New Roman"/>
        </w:rPr>
        <w:tab/>
        <w:t xml:space="preserve">The </w:t>
      </w:r>
      <w:proofErr w:type="gramStart"/>
      <w:r>
        <w:rPr>
          <w:rFonts w:ascii="Times New Roman" w:hAnsi="Times New Roman" w:cs="Times New Roman"/>
        </w:rPr>
        <w:t>artifact</w:t>
      </w:r>
      <w:proofErr w:type="gramEnd"/>
      <w:r>
        <w:rPr>
          <w:rFonts w:ascii="Times New Roman" w:hAnsi="Times New Roman" w:cs="Times New Roman"/>
        </w:rPr>
        <w:t xml:space="preserve"> I selected for the database enhancement is my CS320 </w:t>
      </w:r>
      <w:r>
        <w:rPr>
          <w:rFonts w:ascii="Times New Roman" w:hAnsi="Times New Roman" w:cs="Times New Roman"/>
          <w:i/>
          <w:iCs/>
        </w:rPr>
        <w:t>Software Testing, Automation, and Quality Assurance</w:t>
      </w:r>
      <w:r>
        <w:rPr>
          <w:rFonts w:ascii="Times New Roman" w:hAnsi="Times New Roman" w:cs="Times New Roman"/>
        </w:rPr>
        <w:t xml:space="preserve"> project. This artifact includes three primary service-layer components (TaskService, ContactService, and AppointmentService), their domain classes, and a comprehensive suite of JUnit tests.</w:t>
      </w:r>
    </w:p>
    <w:p w14:paraId="4534360E" w14:textId="4D5F9740" w:rsidR="00AA77D7" w:rsidRDefault="00AA77D7" w:rsidP="00AA77D7">
      <w:pPr>
        <w:spacing w:line="480" w:lineRule="auto"/>
        <w:rPr>
          <w:rFonts w:ascii="Times New Roman" w:hAnsi="Times New Roman" w:cs="Times New Roman"/>
        </w:rPr>
      </w:pPr>
      <w:r>
        <w:rPr>
          <w:rFonts w:ascii="Times New Roman" w:hAnsi="Times New Roman" w:cs="Times New Roman"/>
        </w:rPr>
        <w:tab/>
        <w:t xml:space="preserve">When originally created in 2025, the system relied entirely on in-memory storage using HashMaps. This design was suitable for unit testing but lacked real persistence, scalability, and industry relevance. </w:t>
      </w:r>
    </w:p>
    <w:p w14:paraId="429CDEFE" w14:textId="652B34F2" w:rsidR="00AA77D7" w:rsidRDefault="00AA77D7" w:rsidP="00AA77D7">
      <w:pPr>
        <w:spacing w:line="480" w:lineRule="auto"/>
        <w:rPr>
          <w:rFonts w:ascii="Times New Roman" w:hAnsi="Times New Roman" w:cs="Times New Roman"/>
        </w:rPr>
      </w:pPr>
      <w:r>
        <w:rPr>
          <w:rFonts w:ascii="Times New Roman" w:hAnsi="Times New Roman" w:cs="Times New Roman"/>
        </w:rPr>
        <w:tab/>
        <w:t xml:space="preserve">For Milestone Four, I enhanced the artifact by introducing MongoDB integration, beginning with a new class called </w:t>
      </w:r>
      <w:r>
        <w:rPr>
          <w:rFonts w:ascii="Times New Roman" w:hAnsi="Times New Roman" w:cs="Times New Roman"/>
          <w:i/>
          <w:iCs/>
        </w:rPr>
        <w:t>TaskMongoRepository</w:t>
      </w:r>
      <w:r>
        <w:rPr>
          <w:rFonts w:ascii="Times New Roman" w:hAnsi="Times New Roman" w:cs="Times New Roman"/>
        </w:rPr>
        <w:t>. This class implements real CRUD operations using MongoDB Java drivers, transforming the assignment from a test-focused academic exercise into a more realistic database-backed architecture.</w:t>
      </w:r>
    </w:p>
    <w:p w14:paraId="66CFF896" w14:textId="306D2BB2" w:rsidR="00AA77D7" w:rsidRDefault="00AA77D7" w:rsidP="00AA77D7">
      <w:pPr>
        <w:spacing w:line="480" w:lineRule="auto"/>
        <w:rPr>
          <w:rFonts w:ascii="Times New Roman" w:hAnsi="Times New Roman" w:cs="Times New Roman"/>
        </w:rPr>
      </w:pPr>
      <w:r>
        <w:rPr>
          <w:rFonts w:ascii="Times New Roman" w:hAnsi="Times New Roman" w:cs="Times New Roman"/>
        </w:rPr>
        <w:tab/>
        <w:t xml:space="preserve">This enhancement represents a bridge from purely academic code into practical, industry-aligned development. </w:t>
      </w:r>
    </w:p>
    <w:p w14:paraId="5D0FD1C6" w14:textId="77777777" w:rsidR="00AA77D7" w:rsidRDefault="00AA77D7" w:rsidP="00AA77D7">
      <w:pPr>
        <w:spacing w:line="480" w:lineRule="auto"/>
        <w:rPr>
          <w:rFonts w:ascii="Times New Roman" w:hAnsi="Times New Roman" w:cs="Times New Roman"/>
        </w:rPr>
      </w:pPr>
    </w:p>
    <w:p w14:paraId="09263F6D" w14:textId="77777777" w:rsidR="00AA77D7" w:rsidRDefault="00AA77D7" w:rsidP="00AA77D7">
      <w:pPr>
        <w:spacing w:line="240" w:lineRule="auto"/>
        <w:rPr>
          <w:rFonts w:ascii="Times New Roman" w:hAnsi="Times New Roman" w:cs="Times New Roman"/>
        </w:rPr>
      </w:pPr>
    </w:p>
    <w:p w14:paraId="2EFF602B" w14:textId="2CB4B3DE" w:rsidR="00AA77D7" w:rsidRDefault="00AA77D7" w:rsidP="00AA77D7">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t>Justification for Inclusion in the ePortfolio</w:t>
      </w:r>
    </w:p>
    <w:p w14:paraId="6C49000C" w14:textId="3164E87D" w:rsidR="00AA77D7" w:rsidRDefault="00AA77D7" w:rsidP="00AA77D7">
      <w:pPr>
        <w:spacing w:line="480" w:lineRule="auto"/>
        <w:rPr>
          <w:rFonts w:ascii="Times New Roman" w:hAnsi="Times New Roman" w:cs="Times New Roman"/>
        </w:rPr>
      </w:pPr>
      <w:r>
        <w:rPr>
          <w:rFonts w:ascii="Times New Roman" w:hAnsi="Times New Roman" w:cs="Times New Roman"/>
        </w:rPr>
        <w:tab/>
        <w:t xml:space="preserve">I chose this artifact because it demonstrates both my foundational testing practices and my ability to extend an existing codebase with modern database technologies. Enhancing it with MongoDB allowed me to demonstrate multiple professional-level skills essential for roles in back-end development, full-stack engineering, and data-centric software roles. </w:t>
      </w:r>
    </w:p>
    <w:p w14:paraId="00F402AF" w14:textId="453650B4" w:rsidR="00AA77D7" w:rsidRDefault="00AA77D7" w:rsidP="00AA77D7">
      <w:pPr>
        <w:spacing w:line="480" w:lineRule="auto"/>
        <w:rPr>
          <w:rFonts w:ascii="Times New Roman" w:hAnsi="Times New Roman" w:cs="Times New Roman"/>
          <w:i/>
          <w:iCs/>
        </w:rPr>
      </w:pPr>
      <w:r>
        <w:rPr>
          <w:rFonts w:ascii="Times New Roman" w:hAnsi="Times New Roman" w:cs="Times New Roman"/>
          <w:i/>
          <w:iCs/>
        </w:rPr>
        <w:t>Specific skills showcased include:</w:t>
      </w:r>
    </w:p>
    <w:p w14:paraId="453CBA48" w14:textId="15C4E640" w:rsidR="00AA77D7" w:rsidRPr="00AA77D7" w:rsidRDefault="00AA77D7" w:rsidP="00AA77D7">
      <w:pPr>
        <w:pStyle w:val="ListParagraph"/>
        <w:numPr>
          <w:ilvl w:val="0"/>
          <w:numId w:val="1"/>
        </w:numPr>
        <w:spacing w:line="480" w:lineRule="auto"/>
        <w:rPr>
          <w:rFonts w:ascii="Times New Roman" w:hAnsi="Times New Roman" w:cs="Times New Roman"/>
          <w:i/>
          <w:iCs/>
        </w:rPr>
      </w:pPr>
      <w:r>
        <w:rPr>
          <w:rFonts w:ascii="Times New Roman" w:hAnsi="Times New Roman" w:cs="Times New Roman"/>
        </w:rPr>
        <w:t>Database integration and CRUD design</w:t>
      </w:r>
    </w:p>
    <w:p w14:paraId="541F5827" w14:textId="11AD919C" w:rsidR="00AA77D7" w:rsidRPr="00AA77D7"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Implementing persistent storage using MongoDB instead of in-memory Maps.</w:t>
      </w:r>
    </w:p>
    <w:p w14:paraId="09C0FAB8" w14:textId="531CC45D" w:rsidR="00AA77D7" w:rsidRPr="00AA77D7"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Using query filters, update operations, and document modeling.</w:t>
      </w:r>
    </w:p>
    <w:p w14:paraId="2A38DB31" w14:textId="25D60CA0" w:rsidR="00AA77D7" w:rsidRPr="00AA77D7" w:rsidRDefault="00AA77D7" w:rsidP="00AA77D7">
      <w:pPr>
        <w:pStyle w:val="ListParagraph"/>
        <w:numPr>
          <w:ilvl w:val="0"/>
          <w:numId w:val="1"/>
        </w:numPr>
        <w:spacing w:line="480" w:lineRule="auto"/>
        <w:rPr>
          <w:rFonts w:ascii="Times New Roman" w:hAnsi="Times New Roman" w:cs="Times New Roman"/>
          <w:i/>
          <w:iCs/>
        </w:rPr>
      </w:pPr>
      <w:r>
        <w:rPr>
          <w:rFonts w:ascii="Times New Roman" w:hAnsi="Times New Roman" w:cs="Times New Roman"/>
        </w:rPr>
        <w:t>Architectural scaling and code evaluation</w:t>
      </w:r>
    </w:p>
    <w:p w14:paraId="1CADC0FA" w14:textId="684E46AE" w:rsidR="00AA77D7" w:rsidRPr="00AA77D7"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Applying separation of concerns through the repository pattern.</w:t>
      </w:r>
    </w:p>
    <w:p w14:paraId="2D6BFAE1" w14:textId="21B09EFE" w:rsidR="00AA77D7" w:rsidRPr="00AA77D7"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Keeping service logic intact while enabling multiple storage backends.</w:t>
      </w:r>
    </w:p>
    <w:p w14:paraId="437C12C7" w14:textId="232982AE" w:rsidR="00AA77D7" w:rsidRPr="00AA77D7" w:rsidRDefault="00AA77D7" w:rsidP="00AA77D7">
      <w:pPr>
        <w:pStyle w:val="ListParagraph"/>
        <w:numPr>
          <w:ilvl w:val="0"/>
          <w:numId w:val="1"/>
        </w:numPr>
        <w:spacing w:line="480" w:lineRule="auto"/>
        <w:rPr>
          <w:rFonts w:ascii="Times New Roman" w:hAnsi="Times New Roman" w:cs="Times New Roman"/>
          <w:i/>
          <w:iCs/>
        </w:rPr>
      </w:pPr>
      <w:r>
        <w:rPr>
          <w:rFonts w:ascii="Times New Roman" w:hAnsi="Times New Roman" w:cs="Times New Roman"/>
        </w:rPr>
        <w:t>Backward compatibility</w:t>
      </w:r>
    </w:p>
    <w:p w14:paraId="7B908ACF" w14:textId="64282187" w:rsidR="00AA77D7" w:rsidRPr="00AA77D7"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Ensuring existing JUnit tests continue to work without modification.</w:t>
      </w:r>
    </w:p>
    <w:p w14:paraId="74AFC9F7" w14:textId="77777777" w:rsidR="00923FA8" w:rsidRPr="00923FA8" w:rsidRDefault="00AA77D7" w:rsidP="00AA77D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Maintaining comprehensive validation through ValidationUtils and ValidationException.</w:t>
      </w:r>
    </w:p>
    <w:p w14:paraId="59821CD3" w14:textId="77777777" w:rsidR="00923FA8" w:rsidRPr="00923FA8" w:rsidRDefault="00923FA8" w:rsidP="00923FA8">
      <w:pPr>
        <w:pStyle w:val="ListParagraph"/>
        <w:numPr>
          <w:ilvl w:val="0"/>
          <w:numId w:val="1"/>
        </w:numPr>
        <w:spacing w:line="480" w:lineRule="auto"/>
        <w:rPr>
          <w:rFonts w:ascii="Times New Roman" w:hAnsi="Times New Roman" w:cs="Times New Roman"/>
          <w:i/>
          <w:iCs/>
        </w:rPr>
      </w:pPr>
      <w:r>
        <w:rPr>
          <w:rFonts w:ascii="Times New Roman" w:hAnsi="Times New Roman" w:cs="Times New Roman"/>
        </w:rPr>
        <w:t>Practical industry tooling</w:t>
      </w:r>
    </w:p>
    <w:p w14:paraId="495FD82B" w14:textId="77777777" w:rsidR="00923FA8" w:rsidRPr="00923FA8" w:rsidRDefault="00923FA8" w:rsidP="00923FA8">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Manually configuring MongoDB Java driver dependencies in Eclipse.</w:t>
      </w:r>
    </w:p>
    <w:p w14:paraId="4611CE58" w14:textId="5C75D52C" w:rsidR="00AA77D7" w:rsidRPr="00923FA8" w:rsidRDefault="00923FA8" w:rsidP="00923FA8">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 xml:space="preserve">Troubleshooting classpath and build-path issues in real Java environments. </w:t>
      </w:r>
      <w:r w:rsidR="00AA77D7">
        <w:rPr>
          <w:rFonts w:ascii="Times New Roman" w:hAnsi="Times New Roman" w:cs="Times New Roman"/>
        </w:rPr>
        <w:t xml:space="preserve"> </w:t>
      </w:r>
    </w:p>
    <w:p w14:paraId="55B39B3A" w14:textId="1268C94C" w:rsidR="00923FA8" w:rsidRDefault="00923FA8" w:rsidP="00923FA8">
      <w:pPr>
        <w:pBdr>
          <w:bottom w:val="single" w:sz="6" w:space="1" w:color="auto"/>
        </w:pBdr>
        <w:spacing w:line="480" w:lineRule="auto"/>
        <w:ind w:firstLine="720"/>
        <w:rPr>
          <w:rFonts w:ascii="Times New Roman" w:hAnsi="Times New Roman" w:cs="Times New Roman"/>
        </w:rPr>
      </w:pPr>
      <w:r>
        <w:rPr>
          <w:rFonts w:ascii="Times New Roman" w:hAnsi="Times New Roman" w:cs="Times New Roman"/>
        </w:rPr>
        <w:t xml:space="preserve">This makes the artifact a strong portfolio piece because it clearly shows the before-and-after evolution from classroom-level logic to an application structure capable of real-world usage. </w:t>
      </w:r>
    </w:p>
    <w:p w14:paraId="2CE74CAD" w14:textId="77777777" w:rsidR="00923FA8" w:rsidRDefault="00923FA8" w:rsidP="00923FA8">
      <w:pPr>
        <w:spacing w:line="240" w:lineRule="auto"/>
        <w:ind w:firstLine="720"/>
        <w:rPr>
          <w:rFonts w:ascii="Times New Roman" w:hAnsi="Times New Roman" w:cs="Times New Roman"/>
        </w:rPr>
      </w:pPr>
    </w:p>
    <w:p w14:paraId="2C9CA624" w14:textId="09E3C389" w:rsidR="00923FA8" w:rsidRDefault="00923FA8" w:rsidP="00923FA8">
      <w:pPr>
        <w:pBdr>
          <w:top w:val="single" w:sz="6" w:space="1" w:color="auto"/>
          <w:bottom w:val="single" w:sz="6" w:space="1" w:color="auto"/>
        </w:pBdr>
        <w:spacing w:line="240" w:lineRule="auto"/>
        <w:ind w:firstLine="720"/>
        <w:jc w:val="center"/>
        <w:rPr>
          <w:rFonts w:ascii="Times New Roman" w:hAnsi="Times New Roman" w:cs="Times New Roman"/>
        </w:rPr>
      </w:pPr>
      <w:r>
        <w:rPr>
          <w:rFonts w:ascii="Times New Roman" w:hAnsi="Times New Roman" w:cs="Times New Roman"/>
        </w:rPr>
        <w:t>Alignment With Planned Course Outcomes</w:t>
      </w:r>
    </w:p>
    <w:p w14:paraId="724C23D9" w14:textId="247A0534" w:rsidR="00923FA8" w:rsidRDefault="00923FA8" w:rsidP="00923FA8">
      <w:pPr>
        <w:spacing w:line="480" w:lineRule="auto"/>
        <w:ind w:firstLine="720"/>
        <w:rPr>
          <w:rFonts w:ascii="Times New Roman" w:hAnsi="Times New Roman" w:cs="Times New Roman"/>
        </w:rPr>
      </w:pPr>
      <w:r>
        <w:rPr>
          <w:rFonts w:ascii="Times New Roman" w:hAnsi="Times New Roman" w:cs="Times New Roman"/>
        </w:rPr>
        <w:t>In Module One, I identified several outcomes I intended to demonstrate through this enhancement. This milestone satisfies those goals in the following ways:</w:t>
      </w:r>
    </w:p>
    <w:p w14:paraId="7659FA49" w14:textId="524831C6" w:rsidR="00923FA8" w:rsidRDefault="00923FA8" w:rsidP="00923FA8">
      <w:pPr>
        <w:spacing w:line="480" w:lineRule="auto"/>
        <w:rPr>
          <w:rFonts w:ascii="Times New Roman" w:hAnsi="Times New Roman" w:cs="Times New Roman"/>
          <w:i/>
          <w:iCs/>
        </w:rPr>
      </w:pPr>
      <w:r>
        <w:rPr>
          <w:rFonts w:ascii="Times New Roman" w:hAnsi="Times New Roman" w:cs="Times New Roman"/>
          <w:i/>
          <w:iCs/>
        </w:rPr>
        <w:t>Course Outcome: Use industry-standard tools to implement computing solutions</w:t>
      </w:r>
    </w:p>
    <w:p w14:paraId="3F500013" w14:textId="25017016" w:rsidR="00923FA8" w:rsidRDefault="00923FA8" w:rsidP="00923FA8">
      <w:pPr>
        <w:spacing w:line="480" w:lineRule="auto"/>
        <w:ind w:firstLine="720"/>
        <w:rPr>
          <w:rFonts w:ascii="Times New Roman" w:hAnsi="Times New Roman" w:cs="Times New Roman"/>
        </w:rPr>
      </w:pPr>
      <w:r>
        <w:rPr>
          <w:rFonts w:ascii="Times New Roman" w:hAnsi="Times New Roman" w:cs="Times New Roman"/>
        </w:rPr>
        <w:t xml:space="preserve">Integrating MongoDB required research, configuration, and adapting real-world APIs into the existing project. This demonstrates concrete applied skills in modern database technologies. </w:t>
      </w:r>
    </w:p>
    <w:p w14:paraId="2ADEE2B0" w14:textId="1B6663BA" w:rsidR="00923FA8" w:rsidRDefault="00923FA8" w:rsidP="00923FA8">
      <w:pPr>
        <w:spacing w:line="480" w:lineRule="auto"/>
        <w:rPr>
          <w:rFonts w:ascii="Times New Roman" w:hAnsi="Times New Roman" w:cs="Times New Roman"/>
          <w:i/>
          <w:iCs/>
        </w:rPr>
      </w:pPr>
      <w:r>
        <w:rPr>
          <w:rFonts w:ascii="Times New Roman" w:hAnsi="Times New Roman" w:cs="Times New Roman"/>
          <w:i/>
          <w:iCs/>
        </w:rPr>
        <w:t>Course Outcome: Design and evaluate computing solutions using computer science standards</w:t>
      </w:r>
    </w:p>
    <w:p w14:paraId="17EB1895" w14:textId="0278E824" w:rsidR="00923FA8" w:rsidRDefault="00923FA8" w:rsidP="00923FA8">
      <w:pPr>
        <w:spacing w:line="480" w:lineRule="auto"/>
        <w:ind w:firstLine="720"/>
        <w:rPr>
          <w:rFonts w:ascii="Times New Roman" w:hAnsi="Times New Roman" w:cs="Times New Roman"/>
        </w:rPr>
      </w:pPr>
      <w:r>
        <w:rPr>
          <w:rFonts w:ascii="Times New Roman" w:hAnsi="Times New Roman" w:cs="Times New Roman"/>
        </w:rPr>
        <w:t xml:space="preserve">The enhancement required applying architectural design patterns, ensuring modularity, and managing the trade-offs of retrofitting persistent storage into a legacy-style codebase. </w:t>
      </w:r>
    </w:p>
    <w:p w14:paraId="6E9760F2" w14:textId="34890D7D" w:rsidR="00923FA8" w:rsidRDefault="00923FA8" w:rsidP="00923FA8">
      <w:pPr>
        <w:spacing w:line="480" w:lineRule="auto"/>
        <w:rPr>
          <w:rFonts w:ascii="Times New Roman" w:hAnsi="Times New Roman" w:cs="Times New Roman"/>
          <w:i/>
          <w:iCs/>
        </w:rPr>
      </w:pPr>
      <w:r>
        <w:rPr>
          <w:rFonts w:ascii="Times New Roman" w:hAnsi="Times New Roman" w:cs="Times New Roman"/>
          <w:i/>
          <w:iCs/>
        </w:rPr>
        <w:t>Course Outcome: Apply software engineering tools and techniques</w:t>
      </w:r>
    </w:p>
    <w:p w14:paraId="44FBF4C7" w14:textId="12D17FFD" w:rsidR="00923FA8" w:rsidRDefault="00923FA8" w:rsidP="00923FA8">
      <w:pPr>
        <w:spacing w:line="480" w:lineRule="auto"/>
        <w:rPr>
          <w:rFonts w:ascii="Times New Roman" w:hAnsi="Times New Roman" w:cs="Times New Roman"/>
        </w:rPr>
      </w:pPr>
      <w:r>
        <w:rPr>
          <w:rFonts w:ascii="Times New Roman" w:hAnsi="Times New Roman" w:cs="Times New Roman"/>
          <w:i/>
          <w:iCs/>
        </w:rPr>
        <w:tab/>
      </w:r>
      <w:r>
        <w:rPr>
          <w:rFonts w:ascii="Times New Roman" w:hAnsi="Times New Roman" w:cs="Times New Roman"/>
        </w:rPr>
        <w:t>Refactoring code to support a database-driven workflow, while preserving validation, error handling, and unit testing, directly aligns with professional software engineering practices.</w:t>
      </w:r>
    </w:p>
    <w:p w14:paraId="34DDE72D" w14:textId="462C3433" w:rsidR="00923FA8" w:rsidRDefault="00923FA8" w:rsidP="00923FA8">
      <w:pPr>
        <w:spacing w:line="480" w:lineRule="auto"/>
        <w:rPr>
          <w:rFonts w:ascii="Times New Roman" w:hAnsi="Times New Roman" w:cs="Times New Roman"/>
        </w:rPr>
      </w:pPr>
      <w:r>
        <w:rPr>
          <w:rFonts w:ascii="Times New Roman" w:hAnsi="Times New Roman" w:cs="Times New Roman"/>
        </w:rPr>
        <w:tab/>
        <w:t xml:space="preserve">I met all the outcomes planned for this milestone and reinforced competencies that will apply directly to future development roles. </w:t>
      </w:r>
    </w:p>
    <w:p w14:paraId="0287AB44" w14:textId="77777777" w:rsidR="00923FA8" w:rsidRDefault="00923FA8" w:rsidP="00923FA8">
      <w:pPr>
        <w:spacing w:line="480" w:lineRule="auto"/>
        <w:rPr>
          <w:rFonts w:ascii="Times New Roman" w:hAnsi="Times New Roman" w:cs="Times New Roman"/>
        </w:rPr>
      </w:pPr>
    </w:p>
    <w:p w14:paraId="1206B8A4" w14:textId="77777777" w:rsidR="00923FA8" w:rsidRDefault="00923FA8" w:rsidP="00923FA8">
      <w:pPr>
        <w:spacing w:line="480" w:lineRule="auto"/>
        <w:rPr>
          <w:rFonts w:ascii="Times New Roman" w:hAnsi="Times New Roman" w:cs="Times New Roman"/>
        </w:rPr>
      </w:pPr>
    </w:p>
    <w:p w14:paraId="64E07227" w14:textId="77777777" w:rsidR="00923FA8" w:rsidRDefault="00923FA8" w:rsidP="00923FA8">
      <w:pPr>
        <w:spacing w:line="480" w:lineRule="auto"/>
        <w:rPr>
          <w:rFonts w:ascii="Times New Roman" w:hAnsi="Times New Roman" w:cs="Times New Roman"/>
        </w:rPr>
      </w:pPr>
    </w:p>
    <w:p w14:paraId="7F7419DB" w14:textId="77777777" w:rsidR="00113577" w:rsidRDefault="00113577" w:rsidP="00923FA8">
      <w:pPr>
        <w:spacing w:line="480" w:lineRule="auto"/>
        <w:rPr>
          <w:rFonts w:ascii="Times New Roman" w:hAnsi="Times New Roman" w:cs="Times New Roman"/>
        </w:rPr>
      </w:pPr>
    </w:p>
    <w:p w14:paraId="31561FFB" w14:textId="77777777" w:rsidR="00923FA8" w:rsidRDefault="00923FA8" w:rsidP="00113577">
      <w:pPr>
        <w:spacing w:line="240" w:lineRule="auto"/>
        <w:rPr>
          <w:rFonts w:ascii="Times New Roman" w:hAnsi="Times New Roman" w:cs="Times New Roman"/>
        </w:rPr>
      </w:pPr>
    </w:p>
    <w:p w14:paraId="74416C85" w14:textId="368EDF0D" w:rsidR="00113577" w:rsidRDefault="00113577" w:rsidP="00113577">
      <w:pPr>
        <w:pBdr>
          <w:top w:val="single" w:sz="6" w:space="1" w:color="auto"/>
          <w:bottom w:val="single" w:sz="6" w:space="1" w:color="auto"/>
        </w:pBdr>
        <w:spacing w:line="240" w:lineRule="auto"/>
        <w:jc w:val="center"/>
        <w:rPr>
          <w:rFonts w:ascii="Times New Roman" w:hAnsi="Times New Roman" w:cs="Times New Roman"/>
          <w:i/>
          <w:iCs/>
        </w:rPr>
      </w:pPr>
      <w:r>
        <w:rPr>
          <w:rFonts w:ascii="Times New Roman" w:hAnsi="Times New Roman" w:cs="Times New Roman"/>
          <w:i/>
          <w:iCs/>
        </w:rPr>
        <w:t>Reflecting on the Enhancement Process</w:t>
      </w:r>
    </w:p>
    <w:p w14:paraId="1CF38563" w14:textId="6AA64BCA" w:rsidR="00113577" w:rsidRDefault="00113577" w:rsidP="00113577">
      <w:pPr>
        <w:spacing w:line="480" w:lineRule="auto"/>
        <w:rPr>
          <w:rFonts w:ascii="Times New Roman" w:hAnsi="Times New Roman" w:cs="Times New Roman"/>
        </w:rPr>
      </w:pPr>
      <w:r>
        <w:rPr>
          <w:rFonts w:ascii="Times New Roman" w:hAnsi="Times New Roman" w:cs="Times New Roman"/>
        </w:rPr>
        <w:tab/>
        <w:t>Enhancing this artifact provided a meaningful and realistic development experience. Several key lessons emerged.</w:t>
      </w:r>
    </w:p>
    <w:p w14:paraId="5854D65A" w14:textId="45D23C91" w:rsidR="00113577" w:rsidRDefault="00113577" w:rsidP="00113577">
      <w:pPr>
        <w:spacing w:line="48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Learning about database integration:</w:t>
      </w:r>
    </w:p>
    <w:p w14:paraId="674A1F80" w14:textId="3873AA80"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 xml:space="preserve">Transitioning from in-memory storage to MongoDB required deeper understanding of collections, documents, indexing, and CRUD semantics. I learned how to map domain objects into BSON documents and how to manage the lifecycle of a </w:t>
      </w:r>
      <w:proofErr w:type="spellStart"/>
      <w:r>
        <w:rPr>
          <w:rFonts w:ascii="Times New Roman" w:hAnsi="Times New Roman" w:cs="Times New Roman"/>
        </w:rPr>
        <w:t>MongoClient</w:t>
      </w:r>
      <w:proofErr w:type="spellEnd"/>
      <w:r>
        <w:rPr>
          <w:rFonts w:ascii="Times New Roman" w:hAnsi="Times New Roman" w:cs="Times New Roman"/>
        </w:rPr>
        <w:t xml:space="preserve"> safely.</w:t>
      </w:r>
    </w:p>
    <w:p w14:paraId="253BD56B" w14:textId="1DFCA6B9" w:rsidR="00113577" w:rsidRDefault="00113577" w:rsidP="00113577">
      <w:pPr>
        <w:spacing w:line="480" w:lineRule="auto"/>
        <w:ind w:left="720"/>
        <w:rPr>
          <w:rFonts w:ascii="Times New Roman" w:hAnsi="Times New Roman" w:cs="Times New Roman"/>
          <w:i/>
          <w:iCs/>
        </w:rPr>
      </w:pPr>
      <w:r>
        <w:rPr>
          <w:rFonts w:ascii="Times New Roman" w:hAnsi="Times New Roman" w:cs="Times New Roman"/>
          <w:i/>
          <w:iCs/>
        </w:rPr>
        <w:t>Tooling, configuration, and dependency management:</w:t>
      </w:r>
    </w:p>
    <w:p w14:paraId="6637ACD2" w14:textId="3A5ACF88"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Because this was not a Maven or Gradle project, I had to manually download MongoDB driver JARs and configure the Eclipse classpath. Navigating missing imports, dependency chains, and module-path issues reflected real-world debugging challenges.</w:t>
      </w:r>
    </w:p>
    <w:p w14:paraId="2E94E064" w14:textId="4B5768AF" w:rsidR="00113577" w:rsidRDefault="00113577" w:rsidP="00113577">
      <w:pPr>
        <w:spacing w:line="480" w:lineRule="auto"/>
        <w:ind w:left="720"/>
        <w:rPr>
          <w:rFonts w:ascii="Times New Roman" w:hAnsi="Times New Roman" w:cs="Times New Roman"/>
          <w:i/>
          <w:iCs/>
        </w:rPr>
      </w:pPr>
      <w:r>
        <w:rPr>
          <w:rFonts w:ascii="Times New Roman" w:hAnsi="Times New Roman" w:cs="Times New Roman"/>
          <w:i/>
          <w:iCs/>
        </w:rPr>
        <w:t>Improving existing design while preserving functionality:</w:t>
      </w:r>
    </w:p>
    <w:p w14:paraId="0B3EB20E" w14:textId="6E67BBEA"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Maintaining backward compatibility with earlier unit tests forced me to integrate enhancements thoughtfully. This exercise strengthened my understanding of how to evolve a system without breaking existing behavior – a critical industry skill.</w:t>
      </w:r>
    </w:p>
    <w:p w14:paraId="3659DBB8" w14:textId="2CE510C9" w:rsidR="00113577" w:rsidRDefault="00113577" w:rsidP="00113577">
      <w:pPr>
        <w:spacing w:line="480" w:lineRule="auto"/>
        <w:ind w:left="720"/>
        <w:rPr>
          <w:rFonts w:ascii="Times New Roman" w:hAnsi="Times New Roman" w:cs="Times New Roman"/>
          <w:i/>
          <w:iCs/>
        </w:rPr>
      </w:pPr>
      <w:r>
        <w:rPr>
          <w:rFonts w:ascii="Times New Roman" w:hAnsi="Times New Roman" w:cs="Times New Roman"/>
          <w:i/>
          <w:iCs/>
        </w:rPr>
        <w:t>Error handling and robust validation:</w:t>
      </w:r>
    </w:p>
    <w:p w14:paraId="2FEF2224" w14:textId="61216C16"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lastRenderedPageBreak/>
        <w:t xml:space="preserve">Strengthening validation with the new ValidationException and ValidationUtils components helped unify error-handling and made the system more reliable and extensible for future enhancements. </w:t>
      </w:r>
    </w:p>
    <w:p w14:paraId="5E560270" w14:textId="114660A8" w:rsidR="00113577" w:rsidRDefault="00113577" w:rsidP="00113577">
      <w:pPr>
        <w:spacing w:line="480" w:lineRule="auto"/>
        <w:ind w:left="720"/>
        <w:rPr>
          <w:rFonts w:ascii="Times New Roman" w:hAnsi="Times New Roman" w:cs="Times New Roman"/>
          <w:i/>
          <w:iCs/>
        </w:rPr>
      </w:pPr>
      <w:r>
        <w:rPr>
          <w:rFonts w:ascii="Times New Roman" w:hAnsi="Times New Roman" w:cs="Times New Roman"/>
          <w:i/>
          <w:iCs/>
        </w:rPr>
        <w:t>Challenges Encountered:</w:t>
      </w:r>
    </w:p>
    <w:p w14:paraId="3C104F3A" w14:textId="08BD023D"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Classpath issues and missing JARs in Eclipse.</w:t>
      </w:r>
    </w:p>
    <w:p w14:paraId="1485E6E4" w14:textId="5AD1E1C6"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 xml:space="preserve">Needing to redesign service methods (e.g., ContactService, </w:t>
      </w:r>
      <w:proofErr w:type="spellStart"/>
      <w:r>
        <w:rPr>
          <w:rFonts w:ascii="Times New Roman" w:hAnsi="Times New Roman" w:cs="Times New Roman"/>
        </w:rPr>
        <w:t>AppoinmentService</w:t>
      </w:r>
      <w:proofErr w:type="spellEnd"/>
      <w:r>
        <w:rPr>
          <w:rFonts w:ascii="Times New Roman" w:hAnsi="Times New Roman" w:cs="Times New Roman"/>
        </w:rPr>
        <w:t xml:space="preserve">) for consistency. </w:t>
      </w:r>
    </w:p>
    <w:p w14:paraId="45A31841" w14:textId="2D510242"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Ensuring the new repository pattern did not conflict with existing unit tests.</w:t>
      </w:r>
    </w:p>
    <w:p w14:paraId="2E8C7868" w14:textId="06C50536" w:rsidR="00113577" w:rsidRPr="00113577" w:rsidRDefault="00113577" w:rsidP="00113577">
      <w:pPr>
        <w:pStyle w:val="ListParagraph"/>
        <w:numPr>
          <w:ilvl w:val="1"/>
          <w:numId w:val="1"/>
        </w:numPr>
        <w:spacing w:line="480" w:lineRule="auto"/>
        <w:rPr>
          <w:rFonts w:ascii="Times New Roman" w:hAnsi="Times New Roman" w:cs="Times New Roman"/>
          <w:i/>
          <w:iCs/>
        </w:rPr>
      </w:pPr>
      <w:r>
        <w:rPr>
          <w:rFonts w:ascii="Times New Roman" w:hAnsi="Times New Roman" w:cs="Times New Roman"/>
        </w:rPr>
        <w:t xml:space="preserve">Introducing a persistent store while preserving original method signatures. </w:t>
      </w:r>
    </w:p>
    <w:p w14:paraId="0661AA92" w14:textId="0FEACEEE" w:rsidR="00113577" w:rsidRPr="00113577" w:rsidRDefault="00113577" w:rsidP="00113577">
      <w:pPr>
        <w:spacing w:line="480" w:lineRule="auto"/>
        <w:ind w:left="720"/>
        <w:rPr>
          <w:rFonts w:ascii="Times New Roman" w:hAnsi="Times New Roman" w:cs="Times New Roman"/>
        </w:rPr>
      </w:pPr>
      <w:r>
        <w:rPr>
          <w:rFonts w:ascii="Times New Roman" w:hAnsi="Times New Roman" w:cs="Times New Roman"/>
        </w:rPr>
        <w:t xml:space="preserve">These challenges ultimately improved my understanding of system integration and professional-grade software development. </w:t>
      </w:r>
    </w:p>
    <w:sectPr w:rsidR="00113577" w:rsidRPr="0011357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7DA4" w14:textId="77777777" w:rsidR="00A96055" w:rsidRDefault="00A96055" w:rsidP="00AA77D7">
      <w:pPr>
        <w:spacing w:after="0" w:line="240" w:lineRule="auto"/>
      </w:pPr>
      <w:r>
        <w:separator/>
      </w:r>
    </w:p>
  </w:endnote>
  <w:endnote w:type="continuationSeparator" w:id="0">
    <w:p w14:paraId="21BD0B71" w14:textId="77777777" w:rsidR="00A96055" w:rsidRDefault="00A96055" w:rsidP="00AA7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A57E1" w14:textId="77777777" w:rsidR="00A96055" w:rsidRDefault="00A96055" w:rsidP="00AA77D7">
      <w:pPr>
        <w:spacing w:after="0" w:line="240" w:lineRule="auto"/>
      </w:pPr>
      <w:r>
        <w:separator/>
      </w:r>
    </w:p>
  </w:footnote>
  <w:footnote w:type="continuationSeparator" w:id="0">
    <w:p w14:paraId="4A33EE2D" w14:textId="77777777" w:rsidR="00A96055" w:rsidRDefault="00A96055" w:rsidP="00AA7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2268283"/>
      <w:docPartObj>
        <w:docPartGallery w:val="Page Numbers (Top of Page)"/>
        <w:docPartUnique/>
      </w:docPartObj>
    </w:sdtPr>
    <w:sdtEndPr>
      <w:rPr>
        <w:noProof/>
      </w:rPr>
    </w:sdtEndPr>
    <w:sdtContent>
      <w:p w14:paraId="1F3CD55D" w14:textId="56033A83" w:rsidR="00AA77D7" w:rsidRPr="00AA77D7" w:rsidRDefault="00AA77D7">
        <w:pPr>
          <w:pStyle w:val="Header"/>
          <w:jc w:val="right"/>
          <w:rPr>
            <w:rFonts w:ascii="Times New Roman" w:hAnsi="Times New Roman" w:cs="Times New Roman"/>
          </w:rPr>
        </w:pPr>
        <w:r>
          <w:rPr>
            <w:rFonts w:ascii="Times New Roman" w:hAnsi="Times New Roman" w:cs="Times New Roman"/>
          </w:rPr>
          <w:t xml:space="preserve">Anderson </w:t>
        </w:r>
        <w:r w:rsidRPr="00AA77D7">
          <w:rPr>
            <w:rFonts w:ascii="Times New Roman" w:hAnsi="Times New Roman" w:cs="Times New Roman"/>
          </w:rPr>
          <w:fldChar w:fldCharType="begin"/>
        </w:r>
        <w:r w:rsidRPr="00AA77D7">
          <w:rPr>
            <w:rFonts w:ascii="Times New Roman" w:hAnsi="Times New Roman" w:cs="Times New Roman"/>
          </w:rPr>
          <w:instrText xml:space="preserve"> PAGE   \* MERGEFORMAT </w:instrText>
        </w:r>
        <w:r w:rsidRPr="00AA77D7">
          <w:rPr>
            <w:rFonts w:ascii="Times New Roman" w:hAnsi="Times New Roman" w:cs="Times New Roman"/>
          </w:rPr>
          <w:fldChar w:fldCharType="separate"/>
        </w:r>
        <w:r w:rsidRPr="00AA77D7">
          <w:rPr>
            <w:rFonts w:ascii="Times New Roman" w:hAnsi="Times New Roman" w:cs="Times New Roman"/>
            <w:noProof/>
          </w:rPr>
          <w:t>2</w:t>
        </w:r>
        <w:r w:rsidRPr="00AA77D7">
          <w:rPr>
            <w:rFonts w:ascii="Times New Roman" w:hAnsi="Times New Roman" w:cs="Times New Roman"/>
            <w:noProof/>
          </w:rPr>
          <w:fldChar w:fldCharType="end"/>
        </w:r>
      </w:p>
    </w:sdtContent>
  </w:sdt>
  <w:p w14:paraId="088B79F9" w14:textId="77777777" w:rsidR="00AA77D7" w:rsidRPr="00AA77D7" w:rsidRDefault="00AA77D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4080A"/>
    <w:multiLevelType w:val="hybridMultilevel"/>
    <w:tmpl w:val="7862B4D0"/>
    <w:lvl w:ilvl="0" w:tplc="232A7CC0">
      <w:start w:val="3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722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D7"/>
    <w:rsid w:val="000D193B"/>
    <w:rsid w:val="00113577"/>
    <w:rsid w:val="0017651D"/>
    <w:rsid w:val="00262873"/>
    <w:rsid w:val="006B2F54"/>
    <w:rsid w:val="00923FA8"/>
    <w:rsid w:val="00A96055"/>
    <w:rsid w:val="00AA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4785"/>
  <w15:chartTrackingRefBased/>
  <w15:docId w15:val="{3A8378A7-72B6-4ED3-9FE9-A6EC8B6A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7D7"/>
    <w:rPr>
      <w:rFonts w:eastAsiaTheme="majorEastAsia" w:cstheme="majorBidi"/>
      <w:color w:val="272727" w:themeColor="text1" w:themeTint="D8"/>
    </w:rPr>
  </w:style>
  <w:style w:type="paragraph" w:styleId="Title">
    <w:name w:val="Title"/>
    <w:basedOn w:val="Normal"/>
    <w:next w:val="Normal"/>
    <w:link w:val="TitleChar"/>
    <w:uiPriority w:val="10"/>
    <w:qFormat/>
    <w:rsid w:val="00AA7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7D7"/>
    <w:pPr>
      <w:spacing w:before="160"/>
      <w:jc w:val="center"/>
    </w:pPr>
    <w:rPr>
      <w:i/>
      <w:iCs/>
      <w:color w:val="404040" w:themeColor="text1" w:themeTint="BF"/>
    </w:rPr>
  </w:style>
  <w:style w:type="character" w:customStyle="1" w:styleId="QuoteChar">
    <w:name w:val="Quote Char"/>
    <w:basedOn w:val="DefaultParagraphFont"/>
    <w:link w:val="Quote"/>
    <w:uiPriority w:val="29"/>
    <w:rsid w:val="00AA77D7"/>
    <w:rPr>
      <w:i/>
      <w:iCs/>
      <w:color w:val="404040" w:themeColor="text1" w:themeTint="BF"/>
    </w:rPr>
  </w:style>
  <w:style w:type="paragraph" w:styleId="ListParagraph">
    <w:name w:val="List Paragraph"/>
    <w:basedOn w:val="Normal"/>
    <w:uiPriority w:val="34"/>
    <w:qFormat/>
    <w:rsid w:val="00AA77D7"/>
    <w:pPr>
      <w:ind w:left="720"/>
      <w:contextualSpacing/>
    </w:pPr>
  </w:style>
  <w:style w:type="character" w:styleId="IntenseEmphasis">
    <w:name w:val="Intense Emphasis"/>
    <w:basedOn w:val="DefaultParagraphFont"/>
    <w:uiPriority w:val="21"/>
    <w:qFormat/>
    <w:rsid w:val="00AA77D7"/>
    <w:rPr>
      <w:i/>
      <w:iCs/>
      <w:color w:val="0F4761" w:themeColor="accent1" w:themeShade="BF"/>
    </w:rPr>
  </w:style>
  <w:style w:type="paragraph" w:styleId="IntenseQuote">
    <w:name w:val="Intense Quote"/>
    <w:basedOn w:val="Normal"/>
    <w:next w:val="Normal"/>
    <w:link w:val="IntenseQuoteChar"/>
    <w:uiPriority w:val="30"/>
    <w:qFormat/>
    <w:rsid w:val="00AA7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7D7"/>
    <w:rPr>
      <w:i/>
      <w:iCs/>
      <w:color w:val="0F4761" w:themeColor="accent1" w:themeShade="BF"/>
    </w:rPr>
  </w:style>
  <w:style w:type="character" w:styleId="IntenseReference">
    <w:name w:val="Intense Reference"/>
    <w:basedOn w:val="DefaultParagraphFont"/>
    <w:uiPriority w:val="32"/>
    <w:qFormat/>
    <w:rsid w:val="00AA77D7"/>
    <w:rPr>
      <w:b/>
      <w:bCs/>
      <w:smallCaps/>
      <w:color w:val="0F4761" w:themeColor="accent1" w:themeShade="BF"/>
      <w:spacing w:val="5"/>
    </w:rPr>
  </w:style>
  <w:style w:type="paragraph" w:styleId="Header">
    <w:name w:val="header"/>
    <w:basedOn w:val="Normal"/>
    <w:link w:val="HeaderChar"/>
    <w:uiPriority w:val="99"/>
    <w:unhideWhenUsed/>
    <w:rsid w:val="00AA7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7D7"/>
  </w:style>
  <w:style w:type="paragraph" w:styleId="Footer">
    <w:name w:val="footer"/>
    <w:basedOn w:val="Normal"/>
    <w:link w:val="FooterChar"/>
    <w:uiPriority w:val="99"/>
    <w:unhideWhenUsed/>
    <w:rsid w:val="00AA7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Anderson</dc:creator>
  <cp:keywords/>
  <dc:description/>
  <cp:lastModifiedBy>Trinity Anderson</cp:lastModifiedBy>
  <cp:revision>1</cp:revision>
  <dcterms:created xsi:type="dcterms:W3CDTF">2025-11-30T22:59:00Z</dcterms:created>
  <dcterms:modified xsi:type="dcterms:W3CDTF">2025-11-30T23:51:00Z</dcterms:modified>
</cp:coreProperties>
</file>