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9E4" w:rsidRPr="00D85650" w:rsidRDefault="00D109E4" w:rsidP="00D109E4">
      <w:pPr>
        <w:spacing w:line="360" w:lineRule="auto"/>
        <w:jc w:val="center"/>
        <w:rPr>
          <w:rFonts w:ascii="Times New Roman" w:hAnsi="Times New Roman" w:cs="Times New Roman"/>
          <w:bCs/>
          <w:sz w:val="24"/>
        </w:rPr>
      </w:pPr>
      <w:r w:rsidRPr="00D85650">
        <w:rPr>
          <w:rFonts w:ascii="Times New Roman" w:hAnsi="Times New Roman" w:cs="Times New Roman"/>
          <w:bCs/>
          <w:sz w:val="24"/>
        </w:rPr>
        <w:t>《数字图象处理》综合作业</w:t>
      </w:r>
      <w:r w:rsidR="00BC69E8">
        <w:rPr>
          <w:rFonts w:ascii="Times New Roman" w:hAnsi="Times New Roman" w:cs="Times New Roman" w:hint="eastAsia"/>
          <w:bCs/>
          <w:sz w:val="24"/>
        </w:rPr>
        <w:t>2</w:t>
      </w:r>
    </w:p>
    <w:p w:rsidR="00D109E4" w:rsidRPr="00D85650" w:rsidRDefault="00D109E4" w:rsidP="00D109E4">
      <w:pPr>
        <w:spacing w:line="360" w:lineRule="auto"/>
        <w:jc w:val="center"/>
        <w:rPr>
          <w:rFonts w:ascii="Times New Roman" w:hAnsi="Times New Roman" w:cs="Times New Roman"/>
          <w:bCs/>
          <w:sz w:val="24"/>
        </w:rPr>
      </w:pPr>
    </w:p>
    <w:p w:rsidR="00D109E4" w:rsidRPr="00D85650" w:rsidRDefault="00D109E4" w:rsidP="00D109E4">
      <w:pPr>
        <w:spacing w:line="360" w:lineRule="auto"/>
        <w:jc w:val="center"/>
        <w:rPr>
          <w:rFonts w:ascii="Times New Roman" w:hAnsi="Times New Roman" w:cs="Times New Roman"/>
          <w:bCs/>
          <w:sz w:val="24"/>
        </w:rPr>
      </w:pPr>
      <w:r w:rsidRPr="00D85650">
        <w:rPr>
          <w:rFonts w:ascii="Times New Roman" w:hAnsi="Times New Roman" w:cs="Times New Roman"/>
          <w:bCs/>
          <w:sz w:val="24"/>
        </w:rPr>
        <w:t>最晚提交时间：</w:t>
      </w:r>
      <w:r w:rsidR="00E10828">
        <w:rPr>
          <w:rFonts w:ascii="Times New Roman" w:hAnsi="Times New Roman" w:cs="Times New Roman"/>
          <w:bCs/>
          <w:color w:val="FF0000"/>
          <w:sz w:val="24"/>
        </w:rPr>
        <w:t>201</w:t>
      </w:r>
      <w:r w:rsidR="00E10828">
        <w:rPr>
          <w:rFonts w:ascii="Times New Roman" w:hAnsi="Times New Roman" w:cs="Times New Roman" w:hint="eastAsia"/>
          <w:bCs/>
          <w:color w:val="FF0000"/>
          <w:sz w:val="24"/>
        </w:rPr>
        <w:t>8</w:t>
      </w:r>
      <w:r w:rsidRPr="00D85650">
        <w:rPr>
          <w:rFonts w:ascii="Times New Roman" w:hAnsi="Times New Roman" w:cs="Times New Roman"/>
          <w:bCs/>
          <w:color w:val="FF0000"/>
          <w:sz w:val="24"/>
        </w:rPr>
        <w:t>年</w:t>
      </w:r>
      <w:r w:rsidR="00131AE9">
        <w:rPr>
          <w:rFonts w:ascii="Times New Roman" w:hAnsi="Times New Roman" w:cs="Times New Roman"/>
          <w:bCs/>
          <w:color w:val="FF0000"/>
          <w:sz w:val="24"/>
        </w:rPr>
        <w:t>12</w:t>
      </w:r>
      <w:r w:rsidRPr="00D85650">
        <w:rPr>
          <w:rFonts w:ascii="Times New Roman" w:hAnsi="Times New Roman" w:cs="Times New Roman"/>
          <w:bCs/>
          <w:color w:val="FF0000"/>
          <w:sz w:val="24"/>
        </w:rPr>
        <w:t>月</w:t>
      </w:r>
      <w:r w:rsidR="00131AE9">
        <w:rPr>
          <w:rFonts w:ascii="Times New Roman" w:hAnsi="Times New Roman" w:cs="Times New Roman"/>
          <w:bCs/>
          <w:color w:val="FF0000"/>
          <w:sz w:val="24"/>
        </w:rPr>
        <w:t>6</w:t>
      </w:r>
      <w:r w:rsidRPr="00D85650">
        <w:rPr>
          <w:rFonts w:ascii="Times New Roman" w:hAnsi="Times New Roman" w:cs="Times New Roman"/>
          <w:bCs/>
          <w:color w:val="FF0000"/>
          <w:sz w:val="24"/>
        </w:rPr>
        <w:t>日</w:t>
      </w:r>
      <w:r w:rsidRPr="00D85650">
        <w:rPr>
          <w:rFonts w:ascii="Times New Roman" w:hAnsi="Times New Roman" w:cs="Times New Roman"/>
          <w:bCs/>
          <w:color w:val="FF0000"/>
          <w:sz w:val="24"/>
        </w:rPr>
        <w:t>09:50</w:t>
      </w:r>
      <w:bookmarkStart w:id="0" w:name="_GoBack"/>
      <w:bookmarkEnd w:id="0"/>
    </w:p>
    <w:p w:rsidR="00D109E4" w:rsidRPr="00D85650" w:rsidRDefault="00D109E4" w:rsidP="00D109E4">
      <w:pPr>
        <w:spacing w:line="360" w:lineRule="auto"/>
        <w:rPr>
          <w:rFonts w:ascii="Times New Roman" w:hAnsi="Times New Roman" w:cs="Times New Roman"/>
          <w:bCs/>
          <w:sz w:val="24"/>
        </w:rPr>
      </w:pPr>
    </w:p>
    <w:p w:rsidR="00D109E4" w:rsidRPr="00D85650" w:rsidRDefault="00D109E4" w:rsidP="00D109E4">
      <w:pPr>
        <w:spacing w:line="360" w:lineRule="auto"/>
        <w:rPr>
          <w:rFonts w:ascii="Times New Roman" w:hAnsi="Times New Roman" w:cs="Times New Roman"/>
          <w:bCs/>
          <w:color w:val="FF0000"/>
          <w:sz w:val="24"/>
        </w:rPr>
      </w:pPr>
      <w:r w:rsidRPr="00D85650">
        <w:rPr>
          <w:rFonts w:ascii="Times New Roman" w:hAnsi="Times New Roman" w:cs="Times New Roman"/>
          <w:bCs/>
          <w:color w:val="FF0000"/>
          <w:sz w:val="24"/>
        </w:rPr>
        <w:t>需要提交的文件包括：</w:t>
      </w:r>
    </w:p>
    <w:p w:rsidR="00D109E4" w:rsidRPr="00D85650" w:rsidRDefault="00D109E4" w:rsidP="00D109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Cs/>
          <w:color w:val="FF0000"/>
          <w:sz w:val="24"/>
        </w:rPr>
      </w:pPr>
      <w:r w:rsidRPr="00D85650">
        <w:rPr>
          <w:rFonts w:ascii="Times New Roman" w:hAnsi="Times New Roman" w:cs="Times New Roman"/>
          <w:bCs/>
          <w:color w:val="FF0000"/>
          <w:sz w:val="24"/>
        </w:rPr>
        <w:t>MATLAB</w:t>
      </w:r>
      <w:r w:rsidRPr="00D85650">
        <w:rPr>
          <w:rFonts w:ascii="Times New Roman" w:hAnsi="Times New Roman" w:cs="Times New Roman"/>
          <w:bCs/>
          <w:color w:val="FF0000"/>
          <w:sz w:val="24"/>
        </w:rPr>
        <w:t>程序文件</w:t>
      </w:r>
    </w:p>
    <w:p w:rsidR="00D109E4" w:rsidRPr="00D85650" w:rsidRDefault="00D109E4" w:rsidP="00D109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Cs/>
          <w:color w:val="FF0000"/>
          <w:sz w:val="24"/>
        </w:rPr>
      </w:pPr>
      <w:r w:rsidRPr="00D85650">
        <w:rPr>
          <w:rFonts w:ascii="Times New Roman" w:hAnsi="Times New Roman" w:cs="Times New Roman"/>
          <w:bCs/>
          <w:color w:val="FF0000"/>
          <w:sz w:val="24"/>
        </w:rPr>
        <w:t>实验报告（</w:t>
      </w:r>
      <w:r w:rsidRPr="00D85650">
        <w:rPr>
          <w:rFonts w:ascii="Times New Roman" w:hAnsi="Times New Roman" w:cs="Times New Roman"/>
          <w:bCs/>
          <w:color w:val="FF0000"/>
          <w:sz w:val="24"/>
        </w:rPr>
        <w:t>Word</w:t>
      </w:r>
      <w:r w:rsidRPr="00D85650">
        <w:rPr>
          <w:rFonts w:ascii="Times New Roman" w:hAnsi="Times New Roman" w:cs="Times New Roman"/>
          <w:bCs/>
          <w:color w:val="FF0000"/>
          <w:sz w:val="24"/>
        </w:rPr>
        <w:t>或者</w:t>
      </w:r>
      <w:r w:rsidRPr="00D85650">
        <w:rPr>
          <w:rFonts w:ascii="Times New Roman" w:hAnsi="Times New Roman" w:cs="Times New Roman"/>
          <w:bCs/>
          <w:color w:val="FF0000"/>
          <w:sz w:val="24"/>
        </w:rPr>
        <w:t>PDF</w:t>
      </w:r>
      <w:r w:rsidRPr="00D85650">
        <w:rPr>
          <w:rFonts w:ascii="Times New Roman" w:hAnsi="Times New Roman" w:cs="Times New Roman"/>
          <w:bCs/>
          <w:color w:val="FF0000"/>
          <w:sz w:val="24"/>
        </w:rPr>
        <w:t>格式）</w:t>
      </w:r>
    </w:p>
    <w:p w:rsidR="00DF7E86" w:rsidRDefault="00DF7E86" w:rsidP="00D109E4">
      <w:pPr>
        <w:spacing w:line="360" w:lineRule="auto"/>
        <w:rPr>
          <w:rFonts w:ascii="Times New Roman" w:hAnsi="Times New Roman" w:cs="Times New Roman"/>
          <w:bCs/>
          <w:sz w:val="24"/>
        </w:rPr>
      </w:pPr>
    </w:p>
    <w:p w:rsidR="002F1841" w:rsidRDefault="00E66591" w:rsidP="00611476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从冠状动脉的</w:t>
      </w:r>
      <w:r w:rsidR="00481E87">
        <w:rPr>
          <w:rFonts w:ascii="Times New Roman" w:hAnsi="Times New Roman" w:cs="Times New Roman" w:hint="eastAsia"/>
          <w:bCs/>
          <w:sz w:val="24"/>
        </w:rPr>
        <w:t>增强</w:t>
      </w:r>
      <w:r>
        <w:rPr>
          <w:rFonts w:ascii="Times New Roman" w:hAnsi="Times New Roman" w:cs="Times New Roman" w:hint="eastAsia"/>
          <w:bCs/>
          <w:sz w:val="24"/>
        </w:rPr>
        <w:t>结果中提取中心线包含如下步骤：（</w:t>
      </w:r>
      <w:r>
        <w:rPr>
          <w:rFonts w:ascii="Times New Roman" w:hAnsi="Times New Roman" w:cs="Times New Roman" w:hint="eastAsia"/>
          <w:bCs/>
          <w:sz w:val="24"/>
        </w:rPr>
        <w:t>1</w:t>
      </w:r>
      <w:r>
        <w:rPr>
          <w:rFonts w:ascii="Times New Roman" w:hAnsi="Times New Roman" w:cs="Times New Roman" w:hint="eastAsia"/>
          <w:bCs/>
          <w:sz w:val="24"/>
        </w:rPr>
        <w:t>）图像二值化，（</w:t>
      </w:r>
      <w:r>
        <w:rPr>
          <w:rFonts w:ascii="Times New Roman" w:hAnsi="Times New Roman" w:cs="Times New Roman" w:hint="eastAsia"/>
          <w:bCs/>
          <w:sz w:val="24"/>
        </w:rPr>
        <w:t>2</w:t>
      </w:r>
      <w:r>
        <w:rPr>
          <w:rFonts w:ascii="Times New Roman" w:hAnsi="Times New Roman" w:cs="Times New Roman" w:hint="eastAsia"/>
          <w:bCs/>
          <w:sz w:val="24"/>
        </w:rPr>
        <w:t>）空洞填充，（</w:t>
      </w:r>
      <w:r>
        <w:rPr>
          <w:rFonts w:ascii="Times New Roman" w:hAnsi="Times New Roman" w:cs="Times New Roman" w:hint="eastAsia"/>
          <w:bCs/>
          <w:sz w:val="24"/>
        </w:rPr>
        <w:t>3</w:t>
      </w:r>
      <w:r>
        <w:rPr>
          <w:rFonts w:ascii="Times New Roman" w:hAnsi="Times New Roman" w:cs="Times New Roman" w:hint="eastAsia"/>
          <w:bCs/>
          <w:sz w:val="24"/>
        </w:rPr>
        <w:t>）中心线提取（图像细化），（</w:t>
      </w:r>
      <w:r>
        <w:rPr>
          <w:rFonts w:ascii="Times New Roman" w:hAnsi="Times New Roman" w:cs="Times New Roman" w:hint="eastAsia"/>
          <w:bCs/>
          <w:sz w:val="24"/>
        </w:rPr>
        <w:t>4</w:t>
      </w:r>
      <w:r>
        <w:rPr>
          <w:rFonts w:ascii="Times New Roman" w:hAnsi="Times New Roman" w:cs="Times New Roman" w:hint="eastAsia"/>
          <w:bCs/>
          <w:sz w:val="24"/>
        </w:rPr>
        <w:t>）分叉点、端点检测，（</w:t>
      </w:r>
      <w:r>
        <w:rPr>
          <w:rFonts w:ascii="Times New Roman" w:hAnsi="Times New Roman" w:cs="Times New Roman" w:hint="eastAsia"/>
          <w:bCs/>
          <w:sz w:val="24"/>
        </w:rPr>
        <w:t>5</w:t>
      </w:r>
      <w:r>
        <w:rPr>
          <w:rFonts w:ascii="Times New Roman" w:hAnsi="Times New Roman" w:cs="Times New Roman" w:hint="eastAsia"/>
          <w:bCs/>
          <w:sz w:val="24"/>
        </w:rPr>
        <w:t>）断连分支重连、孤立分支删除，（</w:t>
      </w:r>
      <w:r>
        <w:rPr>
          <w:rFonts w:ascii="Times New Roman" w:hAnsi="Times New Roman" w:cs="Times New Roman" w:hint="eastAsia"/>
          <w:bCs/>
          <w:sz w:val="24"/>
        </w:rPr>
        <w:t>6</w:t>
      </w:r>
      <w:r>
        <w:rPr>
          <w:rFonts w:ascii="Times New Roman" w:hAnsi="Times New Roman" w:cs="Times New Roman" w:hint="eastAsia"/>
          <w:bCs/>
          <w:sz w:val="24"/>
        </w:rPr>
        <w:t>）</w:t>
      </w:r>
      <w:r w:rsidR="006851C4">
        <w:rPr>
          <w:rFonts w:ascii="Times New Roman" w:hAnsi="Times New Roman" w:cs="Times New Roman" w:hint="eastAsia"/>
          <w:bCs/>
          <w:sz w:val="24"/>
        </w:rPr>
        <w:t>中心线分支模型构建。</w:t>
      </w:r>
    </w:p>
    <w:p w:rsidR="0059339A" w:rsidRDefault="006851C4" w:rsidP="00611476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冠状动脉的</w:t>
      </w:r>
      <w:r w:rsidR="00481E87">
        <w:rPr>
          <w:rFonts w:ascii="Times New Roman" w:hAnsi="Times New Roman" w:cs="Times New Roman" w:hint="eastAsia"/>
          <w:bCs/>
          <w:sz w:val="24"/>
        </w:rPr>
        <w:t>增强图像</w:t>
      </w:r>
      <w:r w:rsidR="002F1841">
        <w:rPr>
          <w:rFonts w:ascii="Times New Roman" w:hAnsi="Times New Roman" w:cs="Times New Roman" w:hint="eastAsia"/>
          <w:bCs/>
          <w:sz w:val="24"/>
        </w:rPr>
        <w:t>（图</w:t>
      </w:r>
      <w:r w:rsidR="002F1841">
        <w:rPr>
          <w:rFonts w:ascii="Times New Roman" w:hAnsi="Times New Roman" w:cs="Times New Roman" w:hint="eastAsia"/>
          <w:bCs/>
          <w:sz w:val="24"/>
        </w:rPr>
        <w:t>1</w:t>
      </w:r>
      <w:r w:rsidR="002F1841">
        <w:rPr>
          <w:rFonts w:ascii="Times New Roman" w:hAnsi="Times New Roman" w:cs="Times New Roman" w:hint="eastAsia"/>
          <w:bCs/>
          <w:sz w:val="24"/>
        </w:rPr>
        <w:t>）</w:t>
      </w:r>
      <w:r>
        <w:rPr>
          <w:rFonts w:ascii="Times New Roman" w:hAnsi="Times New Roman" w:cs="Times New Roman" w:hint="eastAsia"/>
          <w:bCs/>
          <w:sz w:val="24"/>
        </w:rPr>
        <w:t>表示图像中每个位置</w:t>
      </w:r>
      <w:r w:rsidR="002F1841">
        <w:rPr>
          <w:rFonts w:ascii="Times New Roman" w:hAnsi="Times New Roman" w:cs="Times New Roman" w:hint="eastAsia"/>
          <w:bCs/>
          <w:sz w:val="24"/>
        </w:rPr>
        <w:t>属于</w:t>
      </w:r>
      <w:r>
        <w:rPr>
          <w:rFonts w:ascii="Times New Roman" w:hAnsi="Times New Roman" w:cs="Times New Roman" w:hint="eastAsia"/>
          <w:bCs/>
          <w:sz w:val="24"/>
        </w:rPr>
        <w:t>冠状动脉血管的可能性大小。</w:t>
      </w:r>
      <w:r w:rsidR="002F1841">
        <w:rPr>
          <w:rFonts w:ascii="Times New Roman" w:hAnsi="Times New Roman" w:cs="Times New Roman" w:hint="eastAsia"/>
          <w:bCs/>
          <w:sz w:val="24"/>
        </w:rPr>
        <w:t>对这一图像二值化后进行细化操作，可以获得冠状动脉血管的中心线（图</w:t>
      </w:r>
      <w:r w:rsidR="002F1841">
        <w:rPr>
          <w:rFonts w:ascii="Times New Roman" w:hAnsi="Times New Roman" w:cs="Times New Roman" w:hint="eastAsia"/>
          <w:bCs/>
          <w:sz w:val="24"/>
        </w:rPr>
        <w:t>2</w:t>
      </w:r>
      <w:r w:rsidR="00FA48E9">
        <w:rPr>
          <w:rFonts w:ascii="Times New Roman" w:hAnsi="Times New Roman" w:cs="Times New Roman" w:hint="eastAsia"/>
          <w:bCs/>
          <w:sz w:val="24"/>
        </w:rPr>
        <w:t>，散点图</w:t>
      </w:r>
      <w:r w:rsidR="002F1841">
        <w:rPr>
          <w:rFonts w:ascii="Times New Roman" w:hAnsi="Times New Roman" w:cs="Times New Roman" w:hint="eastAsia"/>
          <w:bCs/>
          <w:sz w:val="24"/>
        </w:rPr>
        <w:t>），但是受限于分割算法的性能，这一步获得的冠脉中心线可能存在血管</w:t>
      </w:r>
      <w:r w:rsidR="00E36A6C">
        <w:rPr>
          <w:rFonts w:ascii="Times New Roman" w:hAnsi="Times New Roman" w:cs="Times New Roman" w:hint="eastAsia"/>
          <w:bCs/>
          <w:sz w:val="24"/>
        </w:rPr>
        <w:t>断开</w:t>
      </w:r>
      <w:r w:rsidR="002F1841">
        <w:rPr>
          <w:rFonts w:ascii="Times New Roman" w:hAnsi="Times New Roman" w:cs="Times New Roman" w:hint="eastAsia"/>
          <w:bCs/>
          <w:sz w:val="24"/>
        </w:rPr>
        <w:t>、孤立</w:t>
      </w:r>
      <w:r w:rsidR="00E36A6C">
        <w:rPr>
          <w:rFonts w:ascii="Times New Roman" w:hAnsi="Times New Roman" w:cs="Times New Roman" w:hint="eastAsia"/>
          <w:bCs/>
          <w:sz w:val="24"/>
        </w:rPr>
        <w:t>分支</w:t>
      </w:r>
      <w:r w:rsidR="002F1841">
        <w:rPr>
          <w:rFonts w:ascii="Times New Roman" w:hAnsi="Times New Roman" w:cs="Times New Roman" w:hint="eastAsia"/>
          <w:bCs/>
          <w:sz w:val="24"/>
        </w:rPr>
        <w:t>等</w:t>
      </w:r>
      <w:r w:rsidR="00E36A6C">
        <w:rPr>
          <w:rFonts w:ascii="Times New Roman" w:hAnsi="Times New Roman" w:cs="Times New Roman" w:hint="eastAsia"/>
          <w:bCs/>
          <w:sz w:val="24"/>
        </w:rPr>
        <w:t>问题</w:t>
      </w:r>
      <w:r w:rsidR="002F1841">
        <w:rPr>
          <w:rFonts w:ascii="Times New Roman" w:hAnsi="Times New Roman" w:cs="Times New Roman" w:hint="eastAsia"/>
          <w:bCs/>
          <w:sz w:val="24"/>
        </w:rPr>
        <w:t>。通过</w:t>
      </w:r>
      <w:r w:rsidR="002E38F0">
        <w:rPr>
          <w:rFonts w:ascii="Times New Roman" w:hAnsi="Times New Roman" w:cs="Times New Roman" w:hint="eastAsia"/>
          <w:bCs/>
          <w:sz w:val="24"/>
        </w:rPr>
        <w:t>对上一部结果中的分叉点和端点进行检测，</w:t>
      </w:r>
      <w:r w:rsidR="00E36A6C">
        <w:rPr>
          <w:rFonts w:ascii="Times New Roman" w:hAnsi="Times New Roman" w:cs="Times New Roman" w:hint="eastAsia"/>
          <w:bCs/>
          <w:sz w:val="24"/>
        </w:rPr>
        <w:t>根据分叉点、端点之间的位置关系，</w:t>
      </w:r>
      <w:r w:rsidR="002E38F0">
        <w:rPr>
          <w:rFonts w:ascii="Times New Roman" w:hAnsi="Times New Roman" w:cs="Times New Roman" w:hint="eastAsia"/>
          <w:bCs/>
          <w:sz w:val="24"/>
        </w:rPr>
        <w:t>可以</w:t>
      </w:r>
      <w:r w:rsidR="00E36A6C">
        <w:rPr>
          <w:rFonts w:ascii="Times New Roman" w:hAnsi="Times New Roman" w:cs="Times New Roman" w:hint="eastAsia"/>
          <w:bCs/>
          <w:sz w:val="24"/>
        </w:rPr>
        <w:t>重新连接</w:t>
      </w:r>
      <w:r w:rsidR="002E38F0">
        <w:rPr>
          <w:rFonts w:ascii="Times New Roman" w:hAnsi="Times New Roman" w:cs="Times New Roman" w:hint="eastAsia"/>
          <w:bCs/>
          <w:sz w:val="24"/>
        </w:rPr>
        <w:t>断开的血管、删除较短的</w:t>
      </w:r>
      <w:r w:rsidR="00E36A6C">
        <w:rPr>
          <w:rFonts w:ascii="Times New Roman" w:hAnsi="Times New Roman" w:cs="Times New Roman" w:hint="eastAsia"/>
          <w:bCs/>
          <w:sz w:val="24"/>
        </w:rPr>
        <w:t>孤立血管，</w:t>
      </w:r>
      <w:r w:rsidR="002E38F0">
        <w:rPr>
          <w:rFonts w:ascii="Times New Roman" w:hAnsi="Times New Roman" w:cs="Times New Roman" w:hint="eastAsia"/>
          <w:bCs/>
          <w:sz w:val="24"/>
        </w:rPr>
        <w:t>最终获得</w:t>
      </w:r>
      <w:r w:rsidR="00E36A6C">
        <w:rPr>
          <w:rFonts w:ascii="Times New Roman" w:hAnsi="Times New Roman" w:cs="Times New Roman" w:hint="eastAsia"/>
          <w:bCs/>
          <w:sz w:val="24"/>
        </w:rPr>
        <w:t>拓扑</w:t>
      </w:r>
      <w:r w:rsidR="002E38F0">
        <w:rPr>
          <w:rFonts w:ascii="Times New Roman" w:hAnsi="Times New Roman" w:cs="Times New Roman" w:hint="eastAsia"/>
          <w:bCs/>
          <w:sz w:val="24"/>
        </w:rPr>
        <w:t>结构清晰、完整的冠状动脉树，甚至可以按照分叉点、端点将冠状动脉树划分为若干分支（图</w:t>
      </w:r>
      <w:r w:rsidR="002E38F0">
        <w:rPr>
          <w:rFonts w:ascii="Times New Roman" w:hAnsi="Times New Roman" w:cs="Times New Roman" w:hint="eastAsia"/>
          <w:bCs/>
          <w:sz w:val="24"/>
        </w:rPr>
        <w:t>3</w:t>
      </w:r>
      <w:r w:rsidR="008A612A">
        <w:rPr>
          <w:rFonts w:ascii="Times New Roman" w:hAnsi="Times New Roman" w:cs="Times New Roman" w:hint="eastAsia"/>
          <w:bCs/>
          <w:sz w:val="24"/>
        </w:rPr>
        <w:t>图</w:t>
      </w:r>
      <w:r w:rsidR="008A612A">
        <w:rPr>
          <w:rFonts w:ascii="Times New Roman" w:hAnsi="Times New Roman" w:cs="Times New Roman" w:hint="eastAsia"/>
          <w:bCs/>
          <w:sz w:val="24"/>
        </w:rPr>
        <w:t>4</w:t>
      </w:r>
      <w:r w:rsidR="003F6C4B">
        <w:rPr>
          <w:rFonts w:ascii="Times New Roman" w:hAnsi="Times New Roman" w:cs="Times New Roman" w:hint="eastAsia"/>
          <w:bCs/>
          <w:sz w:val="24"/>
        </w:rPr>
        <w:t>，即一段分支的起点与终点都是分叉点或端点</w:t>
      </w:r>
      <w:r w:rsidR="008A612A">
        <w:rPr>
          <w:rFonts w:ascii="Times New Roman" w:hAnsi="Times New Roman" w:cs="Times New Roman" w:hint="eastAsia"/>
          <w:bCs/>
          <w:sz w:val="24"/>
        </w:rPr>
        <w:t>，图</w:t>
      </w:r>
      <w:r w:rsidR="008A612A">
        <w:rPr>
          <w:rFonts w:ascii="Times New Roman" w:hAnsi="Times New Roman" w:cs="Times New Roman" w:hint="eastAsia"/>
          <w:bCs/>
          <w:sz w:val="24"/>
        </w:rPr>
        <w:t>3</w:t>
      </w:r>
      <w:r w:rsidR="008A612A">
        <w:rPr>
          <w:rFonts w:ascii="Times New Roman" w:hAnsi="Times New Roman" w:cs="Times New Roman" w:hint="eastAsia"/>
          <w:bCs/>
          <w:sz w:val="24"/>
        </w:rPr>
        <w:t>为散点图，图</w:t>
      </w:r>
      <w:r w:rsidR="008A612A">
        <w:rPr>
          <w:rFonts w:ascii="Times New Roman" w:hAnsi="Times New Roman" w:cs="Times New Roman" w:hint="eastAsia"/>
          <w:bCs/>
          <w:sz w:val="24"/>
        </w:rPr>
        <w:t>4</w:t>
      </w:r>
      <w:r w:rsidR="008A612A">
        <w:rPr>
          <w:rFonts w:ascii="Times New Roman" w:hAnsi="Times New Roman" w:cs="Times New Roman" w:hint="eastAsia"/>
          <w:bCs/>
          <w:sz w:val="24"/>
        </w:rPr>
        <w:t>中每段分支</w:t>
      </w:r>
      <w:r w:rsidR="00EA7668">
        <w:rPr>
          <w:rFonts w:ascii="Times New Roman" w:hAnsi="Times New Roman" w:cs="Times New Roman" w:hint="eastAsia"/>
          <w:bCs/>
          <w:sz w:val="24"/>
        </w:rPr>
        <w:t>绘制为</w:t>
      </w:r>
      <w:r w:rsidR="008A612A">
        <w:rPr>
          <w:rFonts w:ascii="Times New Roman" w:hAnsi="Times New Roman" w:cs="Times New Roman" w:hint="eastAsia"/>
          <w:bCs/>
          <w:sz w:val="24"/>
        </w:rPr>
        <w:t>曲线</w:t>
      </w:r>
      <w:r w:rsidR="002E38F0">
        <w:rPr>
          <w:rFonts w:ascii="Times New Roman" w:hAnsi="Times New Roman" w:cs="Times New Roman" w:hint="eastAsia"/>
          <w:bCs/>
          <w:sz w:val="24"/>
        </w:rPr>
        <w:t>）</w:t>
      </w:r>
      <w:r w:rsidR="001456F2">
        <w:rPr>
          <w:rFonts w:ascii="Times New Roman" w:hAnsi="Times New Roman" w:cs="Times New Roman" w:hint="eastAsia"/>
          <w:bCs/>
          <w:sz w:val="24"/>
        </w:rPr>
        <w:t>。</w:t>
      </w:r>
    </w:p>
    <w:p w:rsidR="00C156A3" w:rsidRDefault="0010505E" w:rsidP="004E003F">
      <w:pPr>
        <w:spacing w:line="360" w:lineRule="auto"/>
        <w:jc w:val="center"/>
        <w:rPr>
          <w:rFonts w:ascii="Times New Roman" w:hAnsi="Times New Roman" w:cs="Times New Roman"/>
          <w:bCs/>
          <w:sz w:val="24"/>
        </w:rPr>
      </w:pPr>
      <w:r w:rsidRPr="0010505E">
        <w:rPr>
          <w:rFonts w:ascii="Times New Roman" w:hAnsi="Times New Roman" w:cs="Times New Roman"/>
          <w:bCs/>
          <w:noProof/>
          <w:sz w:val="24"/>
        </w:rPr>
        <w:drawing>
          <wp:inline distT="0" distB="0" distL="0" distR="0">
            <wp:extent cx="2695492" cy="2158365"/>
            <wp:effectExtent l="0" t="0" r="0" b="0"/>
            <wp:docPr id="3" name="图片 3" descr="C:\Users\duany\AppData\Local\Temp\WeChat Files\abf7d063b176b031b30f807c95f7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uany\AppData\Local\Temp\WeChat Files\abf7d063b176b031b30f807c95f710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1" r="5630"/>
                    <a:stretch/>
                  </pic:blipFill>
                  <pic:spPr bwMode="auto">
                    <a:xfrm>
                      <a:off x="0" y="0"/>
                      <a:ext cx="269753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003F">
        <w:rPr>
          <w:rFonts w:ascii="Times New Roman" w:hAnsi="Times New Roman" w:cs="Times New Roman" w:hint="eastAsia"/>
          <w:bCs/>
          <w:sz w:val="24"/>
        </w:rPr>
        <w:t xml:space="preserve"> </w:t>
      </w:r>
      <w:r w:rsidR="004E003F">
        <w:rPr>
          <w:rFonts w:ascii="Times New Roman" w:hAnsi="Times New Roman" w:cs="Times New Roman"/>
          <w:bCs/>
          <w:sz w:val="24"/>
        </w:rPr>
        <w:t xml:space="preserve">  </w:t>
      </w:r>
      <w:r w:rsidR="009F137D">
        <w:rPr>
          <w:noProof/>
        </w:rPr>
        <w:drawing>
          <wp:inline distT="0" distB="0" distL="0" distR="0" wp14:anchorId="2A84E5BF" wp14:editId="476E983E">
            <wp:extent cx="2321053" cy="216000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105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A1E" w:rsidRDefault="00E95A1E" w:rsidP="00C156A3">
      <w:pPr>
        <w:spacing w:line="360" w:lineRule="auto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图</w:t>
      </w:r>
      <w:r>
        <w:rPr>
          <w:rFonts w:ascii="Times New Roman" w:hAnsi="Times New Roman" w:cs="Times New Roman" w:hint="eastAsia"/>
          <w:bCs/>
          <w:sz w:val="24"/>
        </w:rPr>
        <w:t>1</w:t>
      </w:r>
      <w:r w:rsidR="00EC023C">
        <w:rPr>
          <w:rFonts w:ascii="Times New Roman" w:hAnsi="Times New Roman" w:cs="Times New Roman"/>
          <w:bCs/>
          <w:sz w:val="24"/>
        </w:rPr>
        <w:t xml:space="preserve"> </w:t>
      </w:r>
      <w:r w:rsidR="00055865">
        <w:rPr>
          <w:rFonts w:ascii="Times New Roman" w:hAnsi="Times New Roman" w:cs="Times New Roman"/>
          <w:bCs/>
          <w:sz w:val="24"/>
        </w:rPr>
        <w:t>(volumeviewer</w:t>
      </w:r>
      <w:r w:rsidR="00055865">
        <w:rPr>
          <w:rFonts w:ascii="Times New Roman" w:hAnsi="Times New Roman" w:cs="Times New Roman" w:hint="eastAsia"/>
          <w:bCs/>
          <w:sz w:val="24"/>
        </w:rPr>
        <w:t>函数</w:t>
      </w:r>
      <w:r w:rsidR="00055865">
        <w:rPr>
          <w:rFonts w:ascii="Times New Roman" w:hAnsi="Times New Roman" w:cs="Times New Roman"/>
          <w:bCs/>
          <w:sz w:val="24"/>
        </w:rPr>
        <w:t>)</w:t>
      </w:r>
      <w:r w:rsidR="009F137D">
        <w:rPr>
          <w:rFonts w:ascii="Times New Roman" w:hAnsi="Times New Roman" w:cs="Times New Roman"/>
          <w:bCs/>
          <w:sz w:val="24"/>
        </w:rPr>
        <w:t xml:space="preserve">   </w:t>
      </w:r>
      <w:r w:rsidR="00055865">
        <w:rPr>
          <w:rFonts w:ascii="Times New Roman" w:hAnsi="Times New Roman" w:cs="Times New Roman"/>
          <w:bCs/>
          <w:sz w:val="24"/>
        </w:rPr>
        <w:t xml:space="preserve">             </w:t>
      </w:r>
      <w:r w:rsidR="009F137D">
        <w:rPr>
          <w:rFonts w:ascii="Times New Roman" w:hAnsi="Times New Roman" w:cs="Times New Roman"/>
          <w:bCs/>
          <w:sz w:val="24"/>
        </w:rPr>
        <w:t xml:space="preserve">  </w:t>
      </w:r>
      <w:r w:rsidR="009F137D">
        <w:rPr>
          <w:rFonts w:ascii="Times New Roman" w:hAnsi="Times New Roman" w:cs="Times New Roman" w:hint="eastAsia"/>
          <w:bCs/>
          <w:sz w:val="24"/>
        </w:rPr>
        <w:t>图</w:t>
      </w:r>
      <w:r w:rsidR="009F137D">
        <w:rPr>
          <w:rFonts w:ascii="Times New Roman" w:hAnsi="Times New Roman" w:cs="Times New Roman" w:hint="eastAsia"/>
          <w:bCs/>
          <w:sz w:val="24"/>
        </w:rPr>
        <w:t>2</w:t>
      </w:r>
      <w:r w:rsidR="00EC023C">
        <w:rPr>
          <w:rFonts w:ascii="Times New Roman" w:hAnsi="Times New Roman" w:cs="Times New Roman"/>
          <w:bCs/>
          <w:sz w:val="24"/>
        </w:rPr>
        <w:t xml:space="preserve"> </w:t>
      </w:r>
      <w:r w:rsidR="00055865">
        <w:rPr>
          <w:rFonts w:ascii="Times New Roman" w:hAnsi="Times New Roman" w:cs="Times New Roman" w:hint="eastAsia"/>
          <w:bCs/>
          <w:sz w:val="24"/>
        </w:rPr>
        <w:t>(</w:t>
      </w:r>
      <w:r w:rsidR="00055865">
        <w:rPr>
          <w:rFonts w:ascii="Times New Roman" w:hAnsi="Times New Roman" w:cs="Times New Roman"/>
          <w:bCs/>
          <w:sz w:val="24"/>
        </w:rPr>
        <w:t>plot3</w:t>
      </w:r>
      <w:r w:rsidR="00055865">
        <w:rPr>
          <w:rFonts w:ascii="Times New Roman" w:hAnsi="Times New Roman" w:cs="Times New Roman" w:hint="eastAsia"/>
          <w:bCs/>
          <w:sz w:val="24"/>
        </w:rPr>
        <w:t>函数</w:t>
      </w:r>
      <w:r w:rsidR="00055865">
        <w:rPr>
          <w:rFonts w:ascii="Times New Roman" w:hAnsi="Times New Roman" w:cs="Times New Roman"/>
          <w:bCs/>
          <w:sz w:val="24"/>
        </w:rPr>
        <w:t>)</w:t>
      </w:r>
    </w:p>
    <w:p w:rsidR="00E36A6C" w:rsidRDefault="003E2C59" w:rsidP="003C47F7">
      <w:pPr>
        <w:spacing w:line="360" w:lineRule="auto"/>
        <w:jc w:val="center"/>
        <w:rPr>
          <w:rFonts w:ascii="Times New Roman" w:hAnsi="Times New Roman" w:cs="Times New Roman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2F744DDD" wp14:editId="6C86F939">
            <wp:extent cx="2346719" cy="216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671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7F7">
        <w:rPr>
          <w:noProof/>
        </w:rPr>
        <w:t xml:space="preserve">   </w:t>
      </w:r>
      <w:r w:rsidR="003C47F7">
        <w:rPr>
          <w:noProof/>
        </w:rPr>
        <w:drawing>
          <wp:inline distT="0" distB="0" distL="0" distR="0" wp14:anchorId="1B0ADBE3" wp14:editId="10B99829">
            <wp:extent cx="2418824" cy="21600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882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82" w:rsidRDefault="00591882" w:rsidP="00C156A3">
      <w:pPr>
        <w:spacing w:line="360" w:lineRule="auto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图</w:t>
      </w:r>
      <w:r>
        <w:rPr>
          <w:rFonts w:ascii="Times New Roman" w:hAnsi="Times New Roman" w:cs="Times New Roman" w:hint="eastAsia"/>
          <w:bCs/>
          <w:sz w:val="24"/>
        </w:rPr>
        <w:t>3</w:t>
      </w:r>
      <w:r w:rsidR="00EC023C">
        <w:rPr>
          <w:rFonts w:ascii="Times New Roman" w:hAnsi="Times New Roman" w:cs="Times New Roman"/>
          <w:bCs/>
          <w:sz w:val="24"/>
        </w:rPr>
        <w:t xml:space="preserve"> </w:t>
      </w:r>
      <w:r w:rsidR="00EC023C">
        <w:rPr>
          <w:rFonts w:ascii="Times New Roman" w:hAnsi="Times New Roman" w:cs="Times New Roman" w:hint="eastAsia"/>
          <w:bCs/>
          <w:sz w:val="24"/>
        </w:rPr>
        <w:t>(</w:t>
      </w:r>
      <w:r w:rsidR="00EC023C">
        <w:rPr>
          <w:rFonts w:ascii="Times New Roman" w:hAnsi="Times New Roman" w:cs="Times New Roman"/>
          <w:bCs/>
          <w:sz w:val="24"/>
        </w:rPr>
        <w:t>plot3</w:t>
      </w:r>
      <w:r w:rsidR="00EC023C">
        <w:rPr>
          <w:rFonts w:ascii="Times New Roman" w:hAnsi="Times New Roman" w:cs="Times New Roman" w:hint="eastAsia"/>
          <w:bCs/>
          <w:sz w:val="24"/>
        </w:rPr>
        <w:t>函数</w:t>
      </w:r>
      <w:r w:rsidR="00EC023C">
        <w:rPr>
          <w:rFonts w:ascii="Times New Roman" w:hAnsi="Times New Roman" w:cs="Times New Roman"/>
          <w:bCs/>
          <w:sz w:val="24"/>
        </w:rPr>
        <w:t>)</w:t>
      </w:r>
      <w:r w:rsidR="003C47F7">
        <w:rPr>
          <w:rFonts w:ascii="Times New Roman" w:hAnsi="Times New Roman" w:cs="Times New Roman"/>
          <w:bCs/>
          <w:sz w:val="24"/>
        </w:rPr>
        <w:t xml:space="preserve">   </w:t>
      </w:r>
      <w:r w:rsidR="00EC023C">
        <w:rPr>
          <w:rFonts w:ascii="Times New Roman" w:hAnsi="Times New Roman" w:cs="Times New Roman"/>
          <w:bCs/>
          <w:sz w:val="24"/>
        </w:rPr>
        <w:t xml:space="preserve">    </w:t>
      </w:r>
      <w:r w:rsidR="003C47F7">
        <w:rPr>
          <w:rFonts w:ascii="Times New Roman" w:hAnsi="Times New Roman" w:cs="Times New Roman"/>
          <w:bCs/>
          <w:sz w:val="24"/>
        </w:rPr>
        <w:t xml:space="preserve">           </w:t>
      </w:r>
      <w:r w:rsidR="003C47F7">
        <w:rPr>
          <w:rFonts w:ascii="Times New Roman" w:hAnsi="Times New Roman" w:cs="Times New Roman" w:hint="eastAsia"/>
          <w:bCs/>
          <w:sz w:val="24"/>
        </w:rPr>
        <w:t>图</w:t>
      </w:r>
      <w:r w:rsidR="003C47F7">
        <w:rPr>
          <w:rFonts w:ascii="Times New Roman" w:hAnsi="Times New Roman" w:cs="Times New Roman" w:hint="eastAsia"/>
          <w:bCs/>
          <w:sz w:val="24"/>
        </w:rPr>
        <w:t>4</w:t>
      </w:r>
      <w:r w:rsidR="00EC023C">
        <w:rPr>
          <w:rFonts w:ascii="Times New Roman" w:hAnsi="Times New Roman" w:cs="Times New Roman"/>
          <w:bCs/>
          <w:sz w:val="24"/>
        </w:rPr>
        <w:t xml:space="preserve"> </w:t>
      </w:r>
      <w:r w:rsidR="00EC023C">
        <w:rPr>
          <w:rFonts w:ascii="Times New Roman" w:hAnsi="Times New Roman" w:cs="Times New Roman" w:hint="eastAsia"/>
          <w:bCs/>
          <w:sz w:val="24"/>
        </w:rPr>
        <w:t>(</w:t>
      </w:r>
      <w:r w:rsidR="00EC023C">
        <w:rPr>
          <w:rFonts w:ascii="Times New Roman" w:hAnsi="Times New Roman" w:cs="Times New Roman"/>
          <w:bCs/>
          <w:sz w:val="24"/>
        </w:rPr>
        <w:t>plot3</w:t>
      </w:r>
      <w:r w:rsidR="00EC023C">
        <w:rPr>
          <w:rFonts w:ascii="Times New Roman" w:hAnsi="Times New Roman" w:cs="Times New Roman" w:hint="eastAsia"/>
          <w:bCs/>
          <w:sz w:val="24"/>
        </w:rPr>
        <w:t>函数</w:t>
      </w:r>
      <w:r w:rsidR="00EC023C">
        <w:rPr>
          <w:rFonts w:ascii="Times New Roman" w:hAnsi="Times New Roman" w:cs="Times New Roman"/>
          <w:bCs/>
          <w:sz w:val="24"/>
        </w:rPr>
        <w:t>)</w:t>
      </w:r>
    </w:p>
    <w:p w:rsidR="00D22F23" w:rsidRPr="00D85650" w:rsidRDefault="00481E87" w:rsidP="00D22F2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用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/>
        </w:rPr>
        <w:t>ATLAB</w:t>
      </w:r>
      <w:r>
        <w:rPr>
          <w:rFonts w:ascii="Times New Roman" w:hAnsi="Times New Roman" w:cs="Times New Roman" w:hint="eastAsia"/>
        </w:rPr>
        <w:t>实现冠脉中心线</w:t>
      </w:r>
      <w:r w:rsidR="005231C7"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提取算法，使用提供的两幅冠状动脉增强图像进行测试</w:t>
      </w:r>
      <w:r w:rsidR="00D22F23">
        <w:rPr>
          <w:rFonts w:ascii="Times New Roman" w:hAnsi="Times New Roman" w:cs="Times New Roman" w:hint="eastAsia"/>
        </w:rPr>
        <w:t>。算法步骤如下：</w:t>
      </w:r>
    </w:p>
    <w:p w:rsidR="001F2AE7" w:rsidRDefault="00D22F23" w:rsidP="00D109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对增强图像进行二值化</w:t>
      </w:r>
      <w:r w:rsidRPr="00D85650">
        <w:rPr>
          <w:rFonts w:ascii="Times New Roman" w:hAnsi="Times New Roman" w:cs="Times New Roman"/>
        </w:rPr>
        <w:t>；</w:t>
      </w:r>
    </w:p>
    <w:p w:rsidR="00D22F23" w:rsidRDefault="00D22F23" w:rsidP="00D109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初步修复二值图中存在的空洞等问题；</w:t>
      </w:r>
    </w:p>
    <w:p w:rsidR="00D22F23" w:rsidRDefault="00D22F23" w:rsidP="00D109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对修复后的二值图进行细化操作，得到</w:t>
      </w:r>
      <w:r w:rsidR="00B82588">
        <w:rPr>
          <w:rFonts w:ascii="Times New Roman" w:hAnsi="Times New Roman" w:cs="Times New Roman" w:hint="eastAsia"/>
        </w:rPr>
        <w:t>骨架（中心线）</w:t>
      </w:r>
      <w:r>
        <w:rPr>
          <w:rFonts w:ascii="Times New Roman" w:hAnsi="Times New Roman" w:cs="Times New Roman" w:hint="eastAsia"/>
        </w:rPr>
        <w:t>；</w:t>
      </w:r>
    </w:p>
    <w:p w:rsidR="00D22F23" w:rsidRDefault="00D22F23" w:rsidP="00D109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检测</w:t>
      </w:r>
      <w:r w:rsidR="00B82588">
        <w:rPr>
          <w:rFonts w:ascii="Times New Roman" w:hAnsi="Times New Roman" w:cs="Times New Roman" w:hint="eastAsia"/>
        </w:rPr>
        <w:t>细化图像</w:t>
      </w:r>
      <w:r>
        <w:rPr>
          <w:rFonts w:ascii="Times New Roman" w:hAnsi="Times New Roman" w:cs="Times New Roman" w:hint="eastAsia"/>
        </w:rPr>
        <w:t>中的分叉点与端点；</w:t>
      </w:r>
    </w:p>
    <w:p w:rsidR="00D22F23" w:rsidRDefault="00D22F23" w:rsidP="00D109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根据</w:t>
      </w:r>
      <w:r w:rsidR="003F6C4B">
        <w:rPr>
          <w:rFonts w:ascii="Times New Roman" w:hAnsi="Times New Roman" w:cs="Times New Roman" w:hint="eastAsia"/>
        </w:rPr>
        <w:t>得到的</w:t>
      </w:r>
      <w:r>
        <w:rPr>
          <w:rFonts w:ascii="Times New Roman" w:hAnsi="Times New Roman" w:cs="Times New Roman" w:hint="eastAsia"/>
        </w:rPr>
        <w:t>分叉点、端点，进一步修复</w:t>
      </w:r>
      <w:r w:rsidR="00B82588">
        <w:rPr>
          <w:rFonts w:ascii="Times New Roman" w:hAnsi="Times New Roman" w:cs="Times New Roman" w:hint="eastAsia"/>
        </w:rPr>
        <w:t>细化图像中</w:t>
      </w:r>
      <w:r>
        <w:rPr>
          <w:rFonts w:ascii="Times New Roman" w:hAnsi="Times New Roman" w:cs="Times New Roman" w:hint="eastAsia"/>
        </w:rPr>
        <w:t>存在的断连、孤立分支等问题；</w:t>
      </w:r>
    </w:p>
    <w:p w:rsidR="00D22F23" w:rsidRDefault="00D22F23" w:rsidP="00D109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使用</w:t>
      </w:r>
      <w:r w:rsidR="0098628C">
        <w:rPr>
          <w:rFonts w:ascii="Times New Roman" w:hAnsi="Times New Roman" w:cs="Times New Roman" w:hint="eastAsia"/>
        </w:rPr>
        <w:t>追踪</w:t>
      </w:r>
      <w:r>
        <w:rPr>
          <w:rFonts w:ascii="Times New Roman" w:hAnsi="Times New Roman" w:cs="Times New Roman" w:hint="eastAsia"/>
        </w:rPr>
        <w:t>算法</w:t>
      </w:r>
      <w:r w:rsidR="00B82588">
        <w:rPr>
          <w:rFonts w:ascii="Times New Roman" w:hAnsi="Times New Roman" w:cs="Times New Roman" w:hint="eastAsia"/>
        </w:rPr>
        <w:t>对修复后的细化图像中的点进行排序，构建中心线模型</w:t>
      </w:r>
      <w:r w:rsidR="006A40BE">
        <w:rPr>
          <w:rFonts w:ascii="Times New Roman" w:hAnsi="Times New Roman" w:cs="Times New Roman" w:hint="eastAsia"/>
        </w:rPr>
        <w:t>；</w:t>
      </w:r>
    </w:p>
    <w:p w:rsidR="00B82588" w:rsidRPr="00B82588" w:rsidRDefault="00B82588" w:rsidP="00D109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按照分叉点、端点将中心线模型划分为若干分支</w:t>
      </w:r>
      <w:r w:rsidR="004925BB">
        <w:rPr>
          <w:rFonts w:ascii="Times New Roman" w:hAnsi="Times New Roman" w:cs="Times New Roman" w:hint="eastAsia"/>
        </w:rPr>
        <w:t>。</w:t>
      </w:r>
    </w:p>
    <w:p w:rsidR="00D109E4" w:rsidRPr="00D85650" w:rsidRDefault="00D109E4" w:rsidP="00D109E4">
      <w:pPr>
        <w:spacing w:line="360" w:lineRule="auto"/>
        <w:rPr>
          <w:rFonts w:ascii="Times New Roman" w:hAnsi="Times New Roman" w:cs="Times New Roman"/>
        </w:rPr>
      </w:pPr>
      <w:r w:rsidRPr="00D85650">
        <w:rPr>
          <w:rFonts w:ascii="Times New Roman" w:hAnsi="Times New Roman" w:cs="Times New Roman"/>
        </w:rPr>
        <w:t>注意：</w:t>
      </w:r>
    </w:p>
    <w:p w:rsidR="00353913" w:rsidRDefault="00D85650" w:rsidP="00D109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85650">
        <w:rPr>
          <w:rFonts w:ascii="Times New Roman" w:hAnsi="Times New Roman" w:cs="Times New Roman"/>
        </w:rPr>
        <w:t>可以使用</w:t>
      </w:r>
      <w:r w:rsidRPr="00D85650">
        <w:rPr>
          <w:rFonts w:ascii="Times New Roman" w:hAnsi="Times New Roman" w:cs="Times New Roman"/>
        </w:rPr>
        <w:t>MATLAB</w:t>
      </w:r>
      <w:r w:rsidRPr="00D85650">
        <w:rPr>
          <w:rFonts w:ascii="Times New Roman" w:hAnsi="Times New Roman" w:cs="Times New Roman"/>
        </w:rPr>
        <w:t>工具箱函数。</w:t>
      </w:r>
    </w:p>
    <w:p w:rsidR="00E67EDC" w:rsidRDefault="00E67EDC" w:rsidP="00D109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对细化图像中的断连分支进行重新连接时，根据情况采用最小代价路径算法（增强图像中的可能性大小作为代价），或者简单的直线</w:t>
      </w:r>
      <w:r w:rsidR="0068610D">
        <w:rPr>
          <w:rFonts w:ascii="Times New Roman" w:hAnsi="Times New Roman" w:cs="Times New Roman" w:hint="eastAsia"/>
        </w:rPr>
        <w:t>（曲线）</w:t>
      </w:r>
      <w:r>
        <w:rPr>
          <w:rFonts w:ascii="Times New Roman" w:hAnsi="Times New Roman" w:cs="Times New Roman" w:hint="eastAsia"/>
        </w:rPr>
        <w:t>连接。</w:t>
      </w:r>
    </w:p>
    <w:p w:rsidR="001631BC" w:rsidRDefault="003F6C4B" w:rsidP="00D109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对细化图像中的点进行排序时可以使用追踪算法，也可以尝试使用其他算法。</w:t>
      </w:r>
    </w:p>
    <w:p w:rsidR="00353913" w:rsidRDefault="001631BC" w:rsidP="00D109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细化图像中的点在进行排序前，可以先提取这些点的坐标，然后使用</w:t>
      </w:r>
      <w:r>
        <w:rPr>
          <w:rFonts w:ascii="Times New Roman" w:hAnsi="Times New Roman" w:cs="Times New Roman" w:hint="eastAsia"/>
        </w:rPr>
        <w:t>plot3</w:t>
      </w:r>
      <w:r>
        <w:rPr>
          <w:rFonts w:ascii="Times New Roman" w:hAnsi="Times New Roman" w:cs="Times New Roman" w:hint="eastAsia"/>
        </w:rPr>
        <w:t>函数（散点图）检查细化结果的正确性；而在排序后，点的顺序符合中心线的走向，因此使用</w:t>
      </w:r>
      <w:r>
        <w:rPr>
          <w:rFonts w:ascii="Times New Roman" w:hAnsi="Times New Roman" w:cs="Times New Roman" w:hint="eastAsia"/>
        </w:rPr>
        <w:t>plot3</w:t>
      </w:r>
      <w:r>
        <w:rPr>
          <w:rFonts w:ascii="Times New Roman" w:hAnsi="Times New Roman" w:cs="Times New Roman" w:hint="eastAsia"/>
        </w:rPr>
        <w:t>函数时需改变参数以绘制曲线图。</w:t>
      </w:r>
    </w:p>
    <w:p w:rsidR="00197D9A" w:rsidRPr="00D85650" w:rsidRDefault="00197D9A" w:rsidP="00D109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划分为若干分支的中心线模型以元胞（</w:t>
      </w:r>
      <w:r>
        <w:rPr>
          <w:rFonts w:ascii="Times New Roman" w:hAnsi="Times New Roman" w:cs="Times New Roman" w:hint="eastAsia"/>
        </w:rPr>
        <w:t>cell</w:t>
      </w:r>
      <w:r>
        <w:rPr>
          <w:rFonts w:ascii="Times New Roman" w:hAnsi="Times New Roman" w:cs="Times New Roman" w:hint="eastAsia"/>
        </w:rPr>
        <w:t>）数组形式存储，</w:t>
      </w:r>
      <w:r w:rsidR="005C20AE">
        <w:rPr>
          <w:rFonts w:ascii="Times New Roman" w:hAnsi="Times New Roman" w:cs="Times New Roman" w:hint="eastAsia"/>
        </w:rPr>
        <w:t>其中</w:t>
      </w:r>
      <w:r>
        <w:rPr>
          <w:rFonts w:ascii="Times New Roman" w:hAnsi="Times New Roman" w:cs="Times New Roman" w:hint="eastAsia"/>
        </w:rPr>
        <w:t>每个元素是一条分支上所有点的坐标数组</w:t>
      </w:r>
      <w:r w:rsidR="005903CB">
        <w:rPr>
          <w:rFonts w:ascii="Times New Roman" w:hAnsi="Times New Roman" w:cs="Times New Roman" w:hint="eastAsia"/>
        </w:rPr>
        <w:t>（</w:t>
      </w:r>
      <w:r w:rsidR="00CD0185">
        <w:rPr>
          <w:rFonts w:ascii="Times New Roman" w:hAnsi="Times New Roman" w:cs="Times New Roman" w:hint="eastAsia"/>
        </w:rPr>
        <w:t>按顺序排列</w:t>
      </w:r>
      <w:r w:rsidR="005903CB"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。</w:t>
      </w:r>
    </w:p>
    <w:p w:rsidR="00353913" w:rsidRDefault="003F6C4B" w:rsidP="00D109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提供有</w:t>
      </w:r>
      <w:r>
        <w:rPr>
          <w:rFonts w:ascii="Times New Roman" w:hAnsi="Times New Roman" w:cs="Times New Roman" w:hint="eastAsia"/>
        </w:rPr>
        <w:t>CT</w:t>
      </w:r>
      <w:r>
        <w:rPr>
          <w:rFonts w:ascii="Times New Roman" w:hAnsi="Times New Roman" w:cs="Times New Roman" w:hint="eastAsia"/>
        </w:rPr>
        <w:t>图像的读写、显示、以及中心线模型的绘制</w:t>
      </w:r>
      <w:r w:rsidR="00844F06">
        <w:rPr>
          <w:rFonts w:ascii="Times New Roman" w:hAnsi="Times New Roman" w:cs="Times New Roman" w:hint="eastAsia"/>
        </w:rPr>
        <w:t>代码</w:t>
      </w:r>
      <w:r w:rsidR="00D85650" w:rsidRPr="00D85650">
        <w:rPr>
          <w:rFonts w:ascii="Times New Roman" w:hAnsi="Times New Roman" w:cs="Times New Roman"/>
        </w:rPr>
        <w:t>。</w:t>
      </w:r>
    </w:p>
    <w:p w:rsidR="009A0C57" w:rsidRPr="00D85650" w:rsidRDefault="009A0C57" w:rsidP="00D109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提供有一个中心线模型的</w:t>
      </w:r>
      <w:r w:rsidR="000809B4">
        <w:rPr>
          <w:rFonts w:ascii="Times New Roman" w:hAnsi="Times New Roman" w:cs="Times New Roman" w:hint="eastAsia"/>
        </w:rPr>
        <w:t>样例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coro</w:t>
      </w:r>
      <w:r>
        <w:rPr>
          <w:rFonts w:ascii="Times New Roman" w:hAnsi="Times New Roman" w:cs="Times New Roman"/>
        </w:rPr>
        <w:t>_tree.mat’</w:t>
      </w:r>
      <w:r>
        <w:rPr>
          <w:rFonts w:ascii="Times New Roman" w:hAnsi="Times New Roman" w:cs="Times New Roman" w:hint="eastAsia"/>
        </w:rPr>
        <w:t>），</w:t>
      </w:r>
      <w:r w:rsidR="00F26BD9">
        <w:rPr>
          <w:rFonts w:ascii="Times New Roman" w:hAnsi="Times New Roman" w:cs="Times New Roman" w:hint="eastAsia"/>
        </w:rPr>
        <w:t>但</w:t>
      </w:r>
      <w:r w:rsidR="0037391E">
        <w:rPr>
          <w:rFonts w:ascii="Times New Roman" w:hAnsi="Times New Roman" w:cs="Times New Roman" w:hint="eastAsia"/>
        </w:rPr>
        <w:t>是</w:t>
      </w:r>
      <w:r w:rsidR="00F26BD9">
        <w:rPr>
          <w:rFonts w:ascii="Times New Roman" w:hAnsi="Times New Roman" w:cs="Times New Roman" w:hint="eastAsia"/>
        </w:rPr>
        <w:t>缺失分叉点，因此仅供参考。</w:t>
      </w:r>
    </w:p>
    <w:sectPr w:rsidR="009A0C57" w:rsidRPr="00D856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3AAB" w:rsidRDefault="00703AAB" w:rsidP="006E360E">
      <w:r>
        <w:separator/>
      </w:r>
    </w:p>
  </w:endnote>
  <w:endnote w:type="continuationSeparator" w:id="0">
    <w:p w:rsidR="00703AAB" w:rsidRDefault="00703AAB" w:rsidP="006E3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3AAB" w:rsidRDefault="00703AAB" w:rsidP="006E360E">
      <w:r>
        <w:separator/>
      </w:r>
    </w:p>
  </w:footnote>
  <w:footnote w:type="continuationSeparator" w:id="0">
    <w:p w:rsidR="00703AAB" w:rsidRDefault="00703AAB" w:rsidP="006E3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DC6CD0"/>
    <w:multiLevelType w:val="hybridMultilevel"/>
    <w:tmpl w:val="47BC76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7E6072"/>
    <w:multiLevelType w:val="hybridMultilevel"/>
    <w:tmpl w:val="73AC0320"/>
    <w:lvl w:ilvl="0" w:tplc="1BF4E4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B844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FC6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0CF7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BAB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D465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0E1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1EE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A48E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1C27109"/>
    <w:multiLevelType w:val="hybridMultilevel"/>
    <w:tmpl w:val="8F6CC44E"/>
    <w:lvl w:ilvl="0" w:tplc="A09611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60A6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68E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D2CC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BC9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20E6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32D0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A077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E8C9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720EC2"/>
    <w:multiLevelType w:val="hybridMultilevel"/>
    <w:tmpl w:val="BE007EC2"/>
    <w:lvl w:ilvl="0" w:tplc="43625828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8BFA87A0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AE881364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8CA9C7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936AD25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17AEE6C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A06AA00C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980A3D8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FDE6171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9E4"/>
    <w:rsid w:val="0003529E"/>
    <w:rsid w:val="00055865"/>
    <w:rsid w:val="000809B4"/>
    <w:rsid w:val="0010505E"/>
    <w:rsid w:val="00125274"/>
    <w:rsid w:val="00131AE9"/>
    <w:rsid w:val="001456F2"/>
    <w:rsid w:val="00145C6F"/>
    <w:rsid w:val="001631BC"/>
    <w:rsid w:val="001775C4"/>
    <w:rsid w:val="00197D9A"/>
    <w:rsid w:val="001B1D51"/>
    <w:rsid w:val="001F2AE7"/>
    <w:rsid w:val="002E38F0"/>
    <w:rsid w:val="002E7AB5"/>
    <w:rsid w:val="002F1841"/>
    <w:rsid w:val="00353913"/>
    <w:rsid w:val="0037391E"/>
    <w:rsid w:val="003C47F7"/>
    <w:rsid w:val="003E2C59"/>
    <w:rsid w:val="003F6C4B"/>
    <w:rsid w:val="00404E44"/>
    <w:rsid w:val="00481E87"/>
    <w:rsid w:val="004925BB"/>
    <w:rsid w:val="004E003F"/>
    <w:rsid w:val="004E36D2"/>
    <w:rsid w:val="005231C7"/>
    <w:rsid w:val="005903CB"/>
    <w:rsid w:val="00591882"/>
    <w:rsid w:val="0059339A"/>
    <w:rsid w:val="005C20AE"/>
    <w:rsid w:val="00611476"/>
    <w:rsid w:val="006851C4"/>
    <w:rsid w:val="0068610D"/>
    <w:rsid w:val="00694C85"/>
    <w:rsid w:val="006A40BE"/>
    <w:rsid w:val="006E360E"/>
    <w:rsid w:val="00703AAB"/>
    <w:rsid w:val="007C4E4F"/>
    <w:rsid w:val="00844F06"/>
    <w:rsid w:val="008A612A"/>
    <w:rsid w:val="008D0B24"/>
    <w:rsid w:val="0094760E"/>
    <w:rsid w:val="00947715"/>
    <w:rsid w:val="0098628C"/>
    <w:rsid w:val="009A0509"/>
    <w:rsid w:val="009A0C57"/>
    <w:rsid w:val="009E4625"/>
    <w:rsid w:val="009F137D"/>
    <w:rsid w:val="00A557EA"/>
    <w:rsid w:val="00AB0340"/>
    <w:rsid w:val="00B00EED"/>
    <w:rsid w:val="00B119AF"/>
    <w:rsid w:val="00B71C12"/>
    <w:rsid w:val="00B82588"/>
    <w:rsid w:val="00BC69E8"/>
    <w:rsid w:val="00BE63E3"/>
    <w:rsid w:val="00C156A3"/>
    <w:rsid w:val="00C441A6"/>
    <w:rsid w:val="00CD0185"/>
    <w:rsid w:val="00D109E4"/>
    <w:rsid w:val="00D22F23"/>
    <w:rsid w:val="00D85650"/>
    <w:rsid w:val="00D94AD0"/>
    <w:rsid w:val="00DB3A8B"/>
    <w:rsid w:val="00DF7E86"/>
    <w:rsid w:val="00E10828"/>
    <w:rsid w:val="00E36A6C"/>
    <w:rsid w:val="00E4453D"/>
    <w:rsid w:val="00E66591"/>
    <w:rsid w:val="00E67EDC"/>
    <w:rsid w:val="00E95A1E"/>
    <w:rsid w:val="00EA7668"/>
    <w:rsid w:val="00EC023C"/>
    <w:rsid w:val="00ED1601"/>
    <w:rsid w:val="00F26BD9"/>
    <w:rsid w:val="00F44551"/>
    <w:rsid w:val="00FA48E9"/>
    <w:rsid w:val="00FB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2BC2EE-A8F2-4BA6-83C6-4FE6750D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09E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09E4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E36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E360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E36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E360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6E360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E36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8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464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148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962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780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3406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8057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2345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8780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162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421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AE03A-B3B1-4DD4-B21F-A0AA2FDAE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4076</TotalTime>
  <Pages>1</Pages>
  <Words>166</Words>
  <Characters>950</Characters>
  <Application>Microsoft Office Word</Application>
  <DocSecurity>0</DocSecurity>
  <Lines>7</Lines>
  <Paragraphs>2</Paragraphs>
  <ScaleCrop>false</ScaleCrop>
  <Company>tsinghua</Company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Jianjiang Feng</dc:creator>
  <cp:keywords/>
  <dc:description/>
  <cp:lastModifiedBy>feng</cp:lastModifiedBy>
  <cp:revision>58</cp:revision>
  <cp:lastPrinted>2017-11-02T07:36:00Z</cp:lastPrinted>
  <dcterms:created xsi:type="dcterms:W3CDTF">2017-10-31T07:51:00Z</dcterms:created>
  <dcterms:modified xsi:type="dcterms:W3CDTF">2018-11-22T00:29:00Z</dcterms:modified>
</cp:coreProperties>
</file>