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F64" w:rsidRDefault="005847AD" w:rsidP="006C6C3F">
      <w:pPr>
        <w:spacing w:line="36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《数字图象处理》综合</w:t>
      </w:r>
      <w:r w:rsidR="00973F64">
        <w:rPr>
          <w:rFonts w:hint="eastAsia"/>
          <w:b/>
          <w:bCs/>
          <w:sz w:val="24"/>
        </w:rPr>
        <w:t>作业</w:t>
      </w:r>
      <w:r w:rsidR="00326D72">
        <w:rPr>
          <w:rFonts w:hint="eastAsia"/>
          <w:b/>
          <w:bCs/>
          <w:sz w:val="24"/>
        </w:rPr>
        <w:t>4</w:t>
      </w:r>
      <w:bookmarkStart w:id="0" w:name="_GoBack"/>
      <w:bookmarkEnd w:id="0"/>
    </w:p>
    <w:p w:rsidR="00246A29" w:rsidRDefault="00246A29" w:rsidP="006C6C3F">
      <w:pPr>
        <w:spacing w:line="360" w:lineRule="auto"/>
        <w:jc w:val="center"/>
        <w:rPr>
          <w:b/>
          <w:bCs/>
          <w:sz w:val="24"/>
        </w:rPr>
      </w:pPr>
    </w:p>
    <w:p w:rsidR="00246A29" w:rsidRDefault="00246A29" w:rsidP="006C6C3F">
      <w:pPr>
        <w:spacing w:line="36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最晚提交时间</w:t>
      </w:r>
      <w:r>
        <w:rPr>
          <w:b/>
          <w:bCs/>
          <w:sz w:val="24"/>
        </w:rPr>
        <w:t>：</w:t>
      </w:r>
      <w:r w:rsidRPr="00246A29">
        <w:rPr>
          <w:rFonts w:hint="eastAsia"/>
          <w:b/>
          <w:bCs/>
          <w:color w:val="FF0000"/>
          <w:sz w:val="24"/>
        </w:rPr>
        <w:t>201</w:t>
      </w:r>
      <w:r w:rsidR="00326D72">
        <w:rPr>
          <w:b/>
          <w:bCs/>
          <w:color w:val="FF0000"/>
          <w:sz w:val="24"/>
        </w:rPr>
        <w:t>9</w:t>
      </w:r>
      <w:r w:rsidRPr="00246A29">
        <w:rPr>
          <w:rFonts w:hint="eastAsia"/>
          <w:b/>
          <w:bCs/>
          <w:color w:val="FF0000"/>
          <w:sz w:val="24"/>
        </w:rPr>
        <w:t>年</w:t>
      </w:r>
      <w:r w:rsidR="00326D72">
        <w:rPr>
          <w:b/>
          <w:bCs/>
          <w:color w:val="FF0000"/>
          <w:sz w:val="24"/>
        </w:rPr>
        <w:t>1</w:t>
      </w:r>
      <w:r w:rsidRPr="00246A29">
        <w:rPr>
          <w:rFonts w:hint="eastAsia"/>
          <w:b/>
          <w:bCs/>
          <w:color w:val="FF0000"/>
          <w:sz w:val="24"/>
        </w:rPr>
        <w:t>月</w:t>
      </w:r>
      <w:r w:rsidR="00326D72">
        <w:rPr>
          <w:b/>
          <w:bCs/>
          <w:color w:val="FF0000"/>
          <w:sz w:val="24"/>
        </w:rPr>
        <w:t>20</w:t>
      </w:r>
      <w:r w:rsidRPr="00246A29">
        <w:rPr>
          <w:rFonts w:hint="eastAsia"/>
          <w:b/>
          <w:bCs/>
          <w:color w:val="FF0000"/>
          <w:sz w:val="24"/>
        </w:rPr>
        <w:t>日</w:t>
      </w:r>
      <w:r w:rsidRPr="00246A29">
        <w:rPr>
          <w:rFonts w:hint="eastAsia"/>
          <w:b/>
          <w:bCs/>
          <w:color w:val="FF0000"/>
          <w:sz w:val="24"/>
        </w:rPr>
        <w:t xml:space="preserve"> </w:t>
      </w:r>
      <w:r w:rsidR="00326D72">
        <w:rPr>
          <w:b/>
          <w:bCs/>
          <w:color w:val="FF0000"/>
          <w:sz w:val="24"/>
        </w:rPr>
        <w:t>23</w:t>
      </w:r>
      <w:r w:rsidRPr="00246A29">
        <w:rPr>
          <w:rFonts w:hint="eastAsia"/>
          <w:b/>
          <w:bCs/>
          <w:color w:val="FF0000"/>
          <w:sz w:val="24"/>
        </w:rPr>
        <w:t>:</w:t>
      </w:r>
      <w:r w:rsidR="00326D72">
        <w:rPr>
          <w:b/>
          <w:bCs/>
          <w:color w:val="FF0000"/>
          <w:sz w:val="24"/>
        </w:rPr>
        <w:t>59</w:t>
      </w:r>
    </w:p>
    <w:p w:rsidR="00973F64" w:rsidRPr="00326D72" w:rsidRDefault="00973F64" w:rsidP="006C6C3F">
      <w:pPr>
        <w:spacing w:line="360" w:lineRule="auto"/>
        <w:rPr>
          <w:b/>
          <w:bCs/>
          <w:sz w:val="24"/>
        </w:rPr>
      </w:pPr>
    </w:p>
    <w:p w:rsidR="00973F64" w:rsidRPr="00973F64" w:rsidRDefault="00973F64" w:rsidP="006C6C3F">
      <w:pPr>
        <w:spacing w:line="360" w:lineRule="auto"/>
        <w:rPr>
          <w:b/>
          <w:bCs/>
          <w:color w:val="FF0000"/>
          <w:sz w:val="24"/>
        </w:rPr>
      </w:pPr>
      <w:r w:rsidRPr="00973F64">
        <w:rPr>
          <w:rFonts w:hint="eastAsia"/>
          <w:b/>
          <w:bCs/>
          <w:color w:val="FF0000"/>
          <w:sz w:val="24"/>
        </w:rPr>
        <w:t>需要提交的</w:t>
      </w:r>
      <w:r w:rsidRPr="00973F64">
        <w:rPr>
          <w:b/>
          <w:bCs/>
          <w:color w:val="FF0000"/>
          <w:sz w:val="24"/>
        </w:rPr>
        <w:t>文件</w:t>
      </w:r>
      <w:r w:rsidRPr="00973F64">
        <w:rPr>
          <w:rFonts w:hint="eastAsia"/>
          <w:b/>
          <w:bCs/>
          <w:color w:val="FF0000"/>
          <w:sz w:val="24"/>
        </w:rPr>
        <w:t>包括</w:t>
      </w:r>
      <w:r w:rsidRPr="00973F64">
        <w:rPr>
          <w:b/>
          <w:bCs/>
          <w:color w:val="FF0000"/>
          <w:sz w:val="24"/>
        </w:rPr>
        <w:t>：</w:t>
      </w:r>
    </w:p>
    <w:p w:rsidR="00973F64" w:rsidRPr="00973F64" w:rsidRDefault="00973F64" w:rsidP="006C6C3F">
      <w:pPr>
        <w:pStyle w:val="a3"/>
        <w:numPr>
          <w:ilvl w:val="0"/>
          <w:numId w:val="3"/>
        </w:numPr>
        <w:spacing w:line="360" w:lineRule="auto"/>
        <w:ind w:firstLineChars="0"/>
        <w:rPr>
          <w:b/>
          <w:bCs/>
          <w:color w:val="FF0000"/>
          <w:sz w:val="24"/>
        </w:rPr>
      </w:pPr>
      <w:r w:rsidRPr="00973F64">
        <w:rPr>
          <w:b/>
          <w:bCs/>
          <w:color w:val="FF0000"/>
          <w:sz w:val="24"/>
        </w:rPr>
        <w:t>matlab</w:t>
      </w:r>
      <w:r w:rsidRPr="00973F64">
        <w:rPr>
          <w:b/>
          <w:bCs/>
          <w:color w:val="FF0000"/>
          <w:sz w:val="24"/>
        </w:rPr>
        <w:t>程序</w:t>
      </w:r>
      <w:r w:rsidRPr="00973F64">
        <w:rPr>
          <w:rFonts w:hint="eastAsia"/>
          <w:b/>
          <w:bCs/>
          <w:color w:val="FF0000"/>
          <w:sz w:val="24"/>
        </w:rPr>
        <w:t>文件（</w:t>
      </w:r>
      <w:r w:rsidRPr="00973F64">
        <w:rPr>
          <w:rFonts w:hint="eastAsia"/>
          <w:b/>
          <w:bCs/>
          <w:color w:val="FF0000"/>
          <w:sz w:val="24"/>
        </w:rPr>
        <w:t>.m</w:t>
      </w:r>
      <w:r w:rsidRPr="00973F64">
        <w:rPr>
          <w:b/>
          <w:bCs/>
          <w:color w:val="FF0000"/>
          <w:sz w:val="24"/>
        </w:rPr>
        <w:t>文件</w:t>
      </w:r>
      <w:r w:rsidRPr="00973F64">
        <w:rPr>
          <w:rFonts w:hint="eastAsia"/>
          <w:b/>
          <w:bCs/>
          <w:color w:val="FF0000"/>
          <w:sz w:val="24"/>
        </w:rPr>
        <w:t>）</w:t>
      </w:r>
    </w:p>
    <w:p w:rsidR="00973F64" w:rsidRPr="00973F64" w:rsidRDefault="00973F64" w:rsidP="006C6C3F">
      <w:pPr>
        <w:pStyle w:val="a3"/>
        <w:numPr>
          <w:ilvl w:val="0"/>
          <w:numId w:val="3"/>
        </w:numPr>
        <w:spacing w:line="360" w:lineRule="auto"/>
        <w:ind w:firstLineChars="0"/>
        <w:rPr>
          <w:b/>
          <w:bCs/>
          <w:color w:val="FF0000"/>
          <w:sz w:val="24"/>
        </w:rPr>
      </w:pPr>
      <w:r w:rsidRPr="00973F64">
        <w:rPr>
          <w:rFonts w:hint="eastAsia"/>
          <w:b/>
          <w:bCs/>
          <w:color w:val="FF0000"/>
          <w:sz w:val="24"/>
        </w:rPr>
        <w:t>实验报告（</w:t>
      </w:r>
      <w:r w:rsidRPr="00973F64">
        <w:rPr>
          <w:b/>
          <w:bCs/>
          <w:color w:val="FF0000"/>
          <w:sz w:val="24"/>
        </w:rPr>
        <w:t>W</w:t>
      </w:r>
      <w:r w:rsidRPr="00973F64">
        <w:rPr>
          <w:rFonts w:hint="eastAsia"/>
          <w:b/>
          <w:bCs/>
          <w:color w:val="FF0000"/>
          <w:sz w:val="24"/>
        </w:rPr>
        <w:t>ord</w:t>
      </w:r>
      <w:r w:rsidRPr="00973F64">
        <w:rPr>
          <w:rFonts w:hint="eastAsia"/>
          <w:b/>
          <w:bCs/>
          <w:color w:val="FF0000"/>
          <w:sz w:val="24"/>
        </w:rPr>
        <w:t>或者</w:t>
      </w:r>
      <w:r w:rsidRPr="00973F64">
        <w:rPr>
          <w:b/>
          <w:bCs/>
          <w:color w:val="FF0000"/>
          <w:sz w:val="24"/>
        </w:rPr>
        <w:t>PDF</w:t>
      </w:r>
      <w:r w:rsidRPr="00973F64">
        <w:rPr>
          <w:b/>
          <w:bCs/>
          <w:color w:val="FF0000"/>
          <w:sz w:val="24"/>
        </w:rPr>
        <w:t>格式</w:t>
      </w:r>
      <w:r w:rsidRPr="00973F64">
        <w:rPr>
          <w:rFonts w:hint="eastAsia"/>
          <w:b/>
          <w:bCs/>
          <w:color w:val="FF0000"/>
          <w:sz w:val="24"/>
        </w:rPr>
        <w:t>）</w:t>
      </w:r>
    </w:p>
    <w:p w:rsidR="00973F64" w:rsidRDefault="00973F64" w:rsidP="006C6C3F">
      <w:pPr>
        <w:spacing w:line="360" w:lineRule="auto"/>
        <w:rPr>
          <w:b/>
          <w:bCs/>
          <w:sz w:val="24"/>
        </w:rPr>
      </w:pPr>
    </w:p>
    <w:p w:rsidR="003063B6" w:rsidRPr="003063B6" w:rsidRDefault="003063B6" w:rsidP="003063B6">
      <w:pPr>
        <w:tabs>
          <w:tab w:val="num" w:pos="720"/>
        </w:tabs>
        <w:spacing w:line="360" w:lineRule="auto"/>
        <w:rPr>
          <w:b/>
          <w:bCs/>
          <w:sz w:val="24"/>
        </w:rPr>
      </w:pPr>
      <w:r w:rsidRPr="003063B6">
        <w:rPr>
          <w:rFonts w:hint="eastAsia"/>
          <w:b/>
          <w:bCs/>
          <w:sz w:val="24"/>
        </w:rPr>
        <w:t>对课堂演示的</w:t>
      </w:r>
      <w:r w:rsidRPr="003063B6">
        <w:rPr>
          <w:b/>
          <w:bCs/>
          <w:sz w:val="24"/>
        </w:rPr>
        <w:t>JPEG</w:t>
      </w:r>
      <w:r w:rsidRPr="003063B6">
        <w:rPr>
          <w:rFonts w:hint="eastAsia"/>
          <w:b/>
          <w:bCs/>
          <w:sz w:val="24"/>
        </w:rPr>
        <w:t>编解码算法进行如下改进：</w:t>
      </w:r>
    </w:p>
    <w:p w:rsidR="00CB3AD3" w:rsidRPr="003063B6" w:rsidRDefault="00617F1C" w:rsidP="003063B6">
      <w:pPr>
        <w:numPr>
          <w:ilvl w:val="0"/>
          <w:numId w:val="7"/>
        </w:numPr>
        <w:tabs>
          <w:tab w:val="num" w:pos="720"/>
        </w:tabs>
        <w:spacing w:line="360" w:lineRule="auto"/>
        <w:rPr>
          <w:b/>
          <w:bCs/>
          <w:sz w:val="24"/>
        </w:rPr>
      </w:pPr>
      <w:r w:rsidRPr="003063B6">
        <w:rPr>
          <w:rFonts w:hint="eastAsia"/>
          <w:b/>
          <w:bCs/>
          <w:sz w:val="24"/>
        </w:rPr>
        <w:t>利用</w:t>
      </w:r>
      <w:r w:rsidRPr="003063B6">
        <w:rPr>
          <w:b/>
          <w:bCs/>
          <w:sz w:val="24"/>
        </w:rPr>
        <w:t>LPC</w:t>
      </w:r>
      <w:r w:rsidRPr="003063B6">
        <w:rPr>
          <w:rFonts w:hint="eastAsia"/>
          <w:b/>
          <w:bCs/>
          <w:sz w:val="24"/>
        </w:rPr>
        <w:t>（</w:t>
      </w:r>
      <w:r w:rsidRPr="003063B6">
        <w:rPr>
          <w:b/>
          <w:bCs/>
          <w:sz w:val="24"/>
        </w:rPr>
        <w:t>lossless predictive coding</w:t>
      </w:r>
      <w:r w:rsidRPr="003063B6">
        <w:rPr>
          <w:rFonts w:hint="eastAsia"/>
          <w:b/>
          <w:bCs/>
          <w:sz w:val="24"/>
        </w:rPr>
        <w:t>）对所有</w:t>
      </w:r>
      <w:r w:rsidRPr="003063B6">
        <w:rPr>
          <w:b/>
          <w:bCs/>
          <w:sz w:val="24"/>
        </w:rPr>
        <w:t>block</w:t>
      </w:r>
      <w:r w:rsidRPr="003063B6">
        <w:rPr>
          <w:rFonts w:hint="eastAsia"/>
          <w:b/>
          <w:bCs/>
          <w:sz w:val="24"/>
        </w:rPr>
        <w:t>的直流成分进行编码，对预测误差进行霍夫曼编码</w:t>
      </w:r>
    </w:p>
    <w:p w:rsidR="00CB3AD3" w:rsidRPr="003063B6" w:rsidRDefault="00617F1C" w:rsidP="003063B6">
      <w:pPr>
        <w:numPr>
          <w:ilvl w:val="0"/>
          <w:numId w:val="7"/>
        </w:numPr>
        <w:tabs>
          <w:tab w:val="num" w:pos="720"/>
        </w:tabs>
        <w:spacing w:line="360" w:lineRule="auto"/>
        <w:rPr>
          <w:b/>
          <w:bCs/>
          <w:sz w:val="24"/>
        </w:rPr>
      </w:pPr>
      <w:r w:rsidRPr="003063B6">
        <w:rPr>
          <w:rFonts w:hint="eastAsia"/>
          <w:b/>
          <w:bCs/>
          <w:sz w:val="24"/>
        </w:rPr>
        <w:t>实现彩色图像压缩，对比两种方式：</w:t>
      </w:r>
    </w:p>
    <w:p w:rsidR="00CB3AD3" w:rsidRPr="003063B6" w:rsidRDefault="00617F1C" w:rsidP="003063B6">
      <w:pPr>
        <w:numPr>
          <w:ilvl w:val="1"/>
          <w:numId w:val="7"/>
        </w:numPr>
        <w:spacing w:line="360" w:lineRule="auto"/>
        <w:rPr>
          <w:b/>
          <w:bCs/>
          <w:sz w:val="24"/>
        </w:rPr>
      </w:pPr>
      <w:r w:rsidRPr="003063B6">
        <w:rPr>
          <w:b/>
          <w:bCs/>
          <w:sz w:val="24"/>
        </w:rPr>
        <w:t>RGB</w:t>
      </w:r>
      <w:r w:rsidRPr="003063B6">
        <w:rPr>
          <w:rFonts w:hint="eastAsia"/>
          <w:b/>
          <w:bCs/>
          <w:sz w:val="24"/>
        </w:rPr>
        <w:t>通道图像分别进行压缩</w:t>
      </w:r>
    </w:p>
    <w:p w:rsidR="00CB3AD3" w:rsidRPr="003063B6" w:rsidRDefault="00617F1C" w:rsidP="003063B6">
      <w:pPr>
        <w:numPr>
          <w:ilvl w:val="1"/>
          <w:numId w:val="7"/>
        </w:numPr>
        <w:spacing w:line="360" w:lineRule="auto"/>
        <w:rPr>
          <w:b/>
          <w:bCs/>
          <w:sz w:val="24"/>
        </w:rPr>
      </w:pPr>
      <w:r w:rsidRPr="003063B6">
        <w:rPr>
          <w:b/>
          <w:bCs/>
          <w:sz w:val="24"/>
        </w:rPr>
        <w:t>RGB</w:t>
      </w:r>
      <w:r w:rsidRPr="003063B6">
        <w:rPr>
          <w:rFonts w:hint="eastAsia"/>
          <w:b/>
          <w:bCs/>
          <w:sz w:val="24"/>
        </w:rPr>
        <w:t>转为</w:t>
      </w:r>
      <w:r w:rsidRPr="003063B6">
        <w:rPr>
          <w:b/>
          <w:bCs/>
          <w:sz w:val="24"/>
        </w:rPr>
        <w:t>YCbCr</w:t>
      </w:r>
      <w:r w:rsidRPr="003063B6">
        <w:rPr>
          <w:rFonts w:hint="eastAsia"/>
          <w:b/>
          <w:bCs/>
          <w:sz w:val="24"/>
        </w:rPr>
        <w:t>空间（用</w:t>
      </w:r>
      <w:r w:rsidRPr="003063B6">
        <w:rPr>
          <w:b/>
          <w:bCs/>
          <w:sz w:val="24"/>
        </w:rPr>
        <w:t>MATLAB</w:t>
      </w:r>
      <w:r w:rsidRPr="003063B6">
        <w:rPr>
          <w:rFonts w:hint="eastAsia"/>
          <w:b/>
          <w:bCs/>
          <w:sz w:val="24"/>
        </w:rPr>
        <w:t>函数），</w:t>
      </w:r>
      <w:r w:rsidRPr="003063B6">
        <w:rPr>
          <w:b/>
          <w:bCs/>
          <w:sz w:val="24"/>
        </w:rPr>
        <w:t>Y</w:t>
      </w:r>
      <w:r w:rsidRPr="003063B6">
        <w:rPr>
          <w:rFonts w:hint="eastAsia"/>
          <w:b/>
          <w:bCs/>
          <w:sz w:val="24"/>
        </w:rPr>
        <w:t>通道图像按原始分辨率压缩，</w:t>
      </w:r>
      <w:r w:rsidRPr="003063B6">
        <w:rPr>
          <w:b/>
          <w:bCs/>
          <w:sz w:val="24"/>
        </w:rPr>
        <w:t>CbCr</w:t>
      </w:r>
      <w:r w:rsidRPr="003063B6">
        <w:rPr>
          <w:rFonts w:hint="eastAsia"/>
          <w:b/>
          <w:bCs/>
          <w:sz w:val="24"/>
        </w:rPr>
        <w:t>通道图像缩小一半，分别进行压缩</w:t>
      </w:r>
    </w:p>
    <w:p w:rsidR="003063B6" w:rsidRPr="003063B6" w:rsidRDefault="003063B6" w:rsidP="003063B6">
      <w:pPr>
        <w:tabs>
          <w:tab w:val="num" w:pos="720"/>
        </w:tabs>
        <w:spacing w:line="360" w:lineRule="auto"/>
        <w:rPr>
          <w:b/>
          <w:bCs/>
          <w:sz w:val="24"/>
        </w:rPr>
      </w:pPr>
      <w:r w:rsidRPr="003063B6">
        <w:rPr>
          <w:rFonts w:hint="eastAsia"/>
          <w:b/>
          <w:bCs/>
          <w:sz w:val="24"/>
        </w:rPr>
        <w:t>使用给定图像（</w:t>
      </w:r>
      <w:r w:rsidRPr="003063B6">
        <w:rPr>
          <w:b/>
          <w:bCs/>
          <w:sz w:val="24"/>
        </w:rPr>
        <w:t>lena_std.tif</w:t>
      </w:r>
      <w:r w:rsidRPr="003063B6">
        <w:rPr>
          <w:rFonts w:hint="eastAsia"/>
          <w:b/>
          <w:bCs/>
          <w:sz w:val="24"/>
        </w:rPr>
        <w:t>）测试算法，取</w:t>
      </w:r>
      <w:r w:rsidRPr="003063B6">
        <w:rPr>
          <w:b/>
          <w:bCs/>
          <w:sz w:val="24"/>
        </w:rPr>
        <w:t>quality</w:t>
      </w:r>
      <w:r w:rsidRPr="003063B6">
        <w:rPr>
          <w:rFonts w:hint="eastAsia"/>
          <w:b/>
          <w:bCs/>
          <w:sz w:val="24"/>
        </w:rPr>
        <w:t>为</w:t>
      </w:r>
      <w:r w:rsidRPr="003063B6">
        <w:rPr>
          <w:b/>
          <w:bCs/>
          <w:sz w:val="24"/>
        </w:rPr>
        <w:t>1,5,10,20</w:t>
      </w:r>
      <w:r w:rsidRPr="003063B6">
        <w:rPr>
          <w:rFonts w:hint="eastAsia"/>
          <w:b/>
          <w:bCs/>
          <w:sz w:val="24"/>
        </w:rPr>
        <w:t>（用</w:t>
      </w:r>
      <w:r w:rsidRPr="003063B6">
        <w:rPr>
          <w:b/>
          <w:bCs/>
          <w:sz w:val="24"/>
        </w:rPr>
        <w:t>quality</w:t>
      </w:r>
      <w:r w:rsidRPr="003063B6">
        <w:rPr>
          <w:rFonts w:hint="eastAsia"/>
          <w:b/>
          <w:bCs/>
          <w:sz w:val="24"/>
        </w:rPr>
        <w:t>乘以</w:t>
      </w:r>
      <w:r w:rsidRPr="003063B6">
        <w:rPr>
          <w:b/>
          <w:bCs/>
          <w:sz w:val="24"/>
        </w:rPr>
        <w:t>normalization</w:t>
      </w:r>
      <w:r w:rsidRPr="003063B6">
        <w:rPr>
          <w:rFonts w:hint="eastAsia"/>
          <w:b/>
          <w:bCs/>
          <w:sz w:val="24"/>
        </w:rPr>
        <w:t>矩阵</w:t>
      </w:r>
      <m:oMath>
        <m:r>
          <m:rPr>
            <m:sty m:val="bi"/>
          </m:rPr>
          <w:rPr>
            <w:rFonts w:ascii="Cambria Math" w:hAnsi="Cambria Math"/>
            <w:sz w:val="24"/>
          </w:rPr>
          <m:t>Z</m:t>
        </m:r>
      </m:oMath>
      <w:r w:rsidRPr="003063B6">
        <w:rPr>
          <w:rFonts w:hint="eastAsia"/>
          <w:b/>
          <w:bCs/>
          <w:sz w:val="24"/>
        </w:rPr>
        <w:t>），分别计算压缩比、</w:t>
      </w:r>
      <w:r w:rsidRPr="003063B6">
        <w:rPr>
          <w:b/>
          <w:bCs/>
          <w:sz w:val="24"/>
        </w:rPr>
        <w:t>rmse</w:t>
      </w:r>
      <w:r w:rsidRPr="003063B6">
        <w:rPr>
          <w:rFonts w:hint="eastAsia"/>
          <w:b/>
          <w:bCs/>
          <w:sz w:val="24"/>
        </w:rPr>
        <w:t>。</w:t>
      </w:r>
    </w:p>
    <w:p w:rsidR="005E36F6" w:rsidRPr="003063B6" w:rsidRDefault="005E36F6" w:rsidP="00C74D88">
      <w:pPr>
        <w:tabs>
          <w:tab w:val="num" w:pos="720"/>
        </w:tabs>
        <w:spacing w:line="360" w:lineRule="auto"/>
        <w:rPr>
          <w:sz w:val="24"/>
        </w:rPr>
      </w:pPr>
    </w:p>
    <w:sectPr w:rsidR="005E36F6" w:rsidRPr="00306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C22" w:rsidRDefault="00632C22" w:rsidP="009A0BEE">
      <w:r>
        <w:separator/>
      </w:r>
    </w:p>
  </w:endnote>
  <w:endnote w:type="continuationSeparator" w:id="0">
    <w:p w:rsidR="00632C22" w:rsidRDefault="00632C22" w:rsidP="009A0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C22" w:rsidRDefault="00632C22" w:rsidP="009A0BEE">
      <w:r>
        <w:separator/>
      </w:r>
    </w:p>
  </w:footnote>
  <w:footnote w:type="continuationSeparator" w:id="0">
    <w:p w:rsidR="00632C22" w:rsidRDefault="00632C22" w:rsidP="009A0B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65230"/>
    <w:multiLevelType w:val="hybridMultilevel"/>
    <w:tmpl w:val="5ECE78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F94307"/>
    <w:multiLevelType w:val="hybridMultilevel"/>
    <w:tmpl w:val="30EEA838"/>
    <w:lvl w:ilvl="0" w:tplc="DBE695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48C0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96B4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06DE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0414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409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220A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B03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32CE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C6CD0"/>
    <w:multiLevelType w:val="hybridMultilevel"/>
    <w:tmpl w:val="47BC76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A86A8B"/>
    <w:multiLevelType w:val="hybridMultilevel"/>
    <w:tmpl w:val="38880F6C"/>
    <w:lvl w:ilvl="0" w:tplc="F7CAC3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BCED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A0FA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D212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C2E0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F6C1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B4C3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BA85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38B2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173EA"/>
    <w:multiLevelType w:val="hybridMultilevel"/>
    <w:tmpl w:val="2D3A93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1C27109"/>
    <w:multiLevelType w:val="hybridMultilevel"/>
    <w:tmpl w:val="8F6CC44E"/>
    <w:lvl w:ilvl="0" w:tplc="A09611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60A6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68E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D2C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C9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20E6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32D0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A077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E8C9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F7CB3"/>
    <w:multiLevelType w:val="hybridMultilevel"/>
    <w:tmpl w:val="649656A0"/>
    <w:lvl w:ilvl="0" w:tplc="A566A3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228C6D6">
      <w:start w:val="1"/>
      <w:numFmt w:val="decimalEnclosedCircle"/>
      <w:lvlText w:val="%2"/>
      <w:lvlJc w:val="left"/>
      <w:pPr>
        <w:tabs>
          <w:tab w:val="num" w:pos="1080"/>
        </w:tabs>
        <w:ind w:left="1080" w:hanging="360"/>
      </w:pPr>
    </w:lvl>
    <w:lvl w:ilvl="2" w:tplc="BBECC4C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0AADF2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6264DD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200BA7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D1484B4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D506E7E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CC36CC6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CAF"/>
    <w:rsid w:val="00150996"/>
    <w:rsid w:val="00161721"/>
    <w:rsid w:val="00231CAF"/>
    <w:rsid w:val="00244394"/>
    <w:rsid w:val="00246A29"/>
    <w:rsid w:val="002724A2"/>
    <w:rsid w:val="002E0D98"/>
    <w:rsid w:val="003063B6"/>
    <w:rsid w:val="00326D72"/>
    <w:rsid w:val="00380FDE"/>
    <w:rsid w:val="0049503F"/>
    <w:rsid w:val="0058194A"/>
    <w:rsid w:val="005847AD"/>
    <w:rsid w:val="005E36F6"/>
    <w:rsid w:val="00617F1C"/>
    <w:rsid w:val="00632C22"/>
    <w:rsid w:val="006C6C3F"/>
    <w:rsid w:val="006D14B1"/>
    <w:rsid w:val="00730F89"/>
    <w:rsid w:val="0074731C"/>
    <w:rsid w:val="00824D66"/>
    <w:rsid w:val="008338A3"/>
    <w:rsid w:val="00973F64"/>
    <w:rsid w:val="009A0BEE"/>
    <w:rsid w:val="00AF299B"/>
    <w:rsid w:val="00B66412"/>
    <w:rsid w:val="00B66F15"/>
    <w:rsid w:val="00B67BF2"/>
    <w:rsid w:val="00C378F6"/>
    <w:rsid w:val="00C74D88"/>
    <w:rsid w:val="00CB3AD3"/>
    <w:rsid w:val="00DA662A"/>
    <w:rsid w:val="00E6305A"/>
    <w:rsid w:val="00F0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6F7F0FF-C539-4007-AAB7-44BD433D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6F6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9A0B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A0BE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A0B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A0BE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246A2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46A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5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690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733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3151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598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2334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0273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6581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6255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2965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10727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3472">
          <w:marLeft w:val="80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3138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8236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52</Words>
  <Characters>299</Characters>
  <Application>Microsoft Office Word</Application>
  <DocSecurity>0</DocSecurity>
  <Lines>2</Lines>
  <Paragraphs>1</Paragraphs>
  <ScaleCrop>false</ScaleCrop>
  <Company>tsinghua</Company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Jianjiang Feng</dc:creator>
  <cp:keywords/>
  <dc:description/>
  <cp:lastModifiedBy>feng</cp:lastModifiedBy>
  <cp:revision>20</cp:revision>
  <cp:lastPrinted>2016-10-27T06:32:00Z</cp:lastPrinted>
  <dcterms:created xsi:type="dcterms:W3CDTF">2016-09-30T10:10:00Z</dcterms:created>
  <dcterms:modified xsi:type="dcterms:W3CDTF">2018-12-20T07:17:00Z</dcterms:modified>
</cp:coreProperties>
</file>