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020E" w14:textId="01ACF5EF" w:rsidR="00F81A64" w:rsidRDefault="00F81A64">
      <w:pPr>
        <w:rPr>
          <w:rFonts w:ascii="Times New Roman" w:hAnsi="Times New Roman" w:cs="Times New Roman"/>
          <w:b/>
          <w:bCs/>
          <w:sz w:val="28"/>
          <w:szCs w:val="28"/>
        </w:rPr>
      </w:pPr>
      <w:r w:rsidRPr="00F81A64">
        <w:rPr>
          <w:rFonts w:ascii="Times New Roman" w:hAnsi="Times New Roman" w:cs="Times New Roman"/>
          <w:b/>
          <w:bCs/>
          <w:sz w:val="28"/>
          <w:szCs w:val="28"/>
        </w:rPr>
        <w:t>5.3. THỬ NGHIỆM NHẬN DIỆN VẬT THỂ BẰNG CAMERA</w:t>
      </w:r>
    </w:p>
    <w:p w14:paraId="4C2BC872" w14:textId="202DFFAB" w:rsidR="00FC2E46" w:rsidRPr="00A76931" w:rsidRDefault="00FC2E46" w:rsidP="00FC2E46">
      <w:pPr>
        <w:ind w:firstLine="720"/>
        <w:rPr>
          <w:rFonts w:ascii="Times New Roman" w:hAnsi="Times New Roman" w:cs="Times New Roman"/>
          <w:sz w:val="26"/>
          <w:szCs w:val="26"/>
        </w:rPr>
      </w:pPr>
      <w:r w:rsidRPr="00A76931">
        <w:rPr>
          <w:rFonts w:ascii="Times New Roman" w:hAnsi="Times New Roman" w:cs="Times New Roman"/>
          <w:sz w:val="26"/>
          <w:szCs w:val="26"/>
        </w:rPr>
        <w:t>Quá trình thực nghiệm nhận diện vật thể được triển khai trên nền tảng máy tính nhúng Raspberry Pi 4, sử dụng camera thu thập dữ liệu thời gian thực kết hợp với mô hình học sâu YOLOv8 đã được tối ưu hóa. Mục tiêu của giai đoạn này là đánh giá hiệu năng phát hiện, phân loại và độ chính xác trong việc xác định tọa độ mục tiêu trong môi trường thực tế.</w:t>
      </w:r>
    </w:p>
    <w:p w14:paraId="46B5A0FF" w14:textId="77777777" w:rsidR="00FC2E46" w:rsidRPr="00A76931" w:rsidRDefault="00FC2E46" w:rsidP="00FC2E46">
      <w:pPr>
        <w:rPr>
          <w:rFonts w:ascii="Times New Roman" w:hAnsi="Times New Roman" w:cs="Times New Roman"/>
          <w:b/>
          <w:bCs/>
          <w:sz w:val="26"/>
          <w:szCs w:val="26"/>
        </w:rPr>
      </w:pPr>
      <w:r w:rsidRPr="00A76931">
        <w:rPr>
          <w:rFonts w:ascii="Times New Roman" w:hAnsi="Times New Roman" w:cs="Times New Roman"/>
          <w:b/>
          <w:bCs/>
          <w:sz w:val="26"/>
          <w:szCs w:val="26"/>
        </w:rPr>
        <w:t>5.3.1. Thử nghiệm nhận diện đa vật thể</w:t>
      </w:r>
    </w:p>
    <w:p w14:paraId="40EE307A" w14:textId="77777777" w:rsidR="00FC2E46" w:rsidRPr="00A76931" w:rsidRDefault="00FC2E46" w:rsidP="00A76931">
      <w:pPr>
        <w:ind w:firstLine="720"/>
        <w:rPr>
          <w:rFonts w:ascii="Times New Roman" w:hAnsi="Times New Roman" w:cs="Times New Roman"/>
          <w:sz w:val="26"/>
          <w:szCs w:val="26"/>
        </w:rPr>
      </w:pPr>
      <w:r w:rsidRPr="00A76931">
        <w:rPr>
          <w:rFonts w:ascii="Times New Roman" w:hAnsi="Times New Roman" w:cs="Times New Roman"/>
          <w:sz w:val="26"/>
          <w:szCs w:val="26"/>
        </w:rPr>
        <w:t>Trong điều kiện thực nghiệm thứ nhất, hệ thống được kiểm tra khả năng xử lý khi có nhiều đối tượng xuất hiện đồng thời trong cùng một khung hình.</w:t>
      </w:r>
    </w:p>
    <w:p w14:paraId="36DD3027" w14:textId="77777777" w:rsidR="00A76931" w:rsidRPr="00A76931" w:rsidRDefault="00FC2E46" w:rsidP="00A76931">
      <w:pPr>
        <w:keepNext/>
        <w:jc w:val="center"/>
        <w:rPr>
          <w:sz w:val="26"/>
          <w:szCs w:val="26"/>
        </w:rPr>
      </w:pPr>
      <w:r w:rsidRPr="00A76931">
        <w:rPr>
          <w:rFonts w:ascii="Times New Roman" w:hAnsi="Times New Roman" w:cs="Times New Roman"/>
          <w:b/>
          <w:bCs/>
          <w:sz w:val="26"/>
          <w:szCs w:val="26"/>
        </w:rPr>
        <w:drawing>
          <wp:inline distT="0" distB="0" distL="0" distR="0" wp14:anchorId="4A81A698" wp14:editId="5BB6633D">
            <wp:extent cx="3779520" cy="2986195"/>
            <wp:effectExtent l="0" t="0" r="0" b="5080"/>
            <wp:docPr id="159123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16684" name=""/>
                    <pic:cNvPicPr/>
                  </pic:nvPicPr>
                  <pic:blipFill>
                    <a:blip r:embed="rId5"/>
                    <a:stretch>
                      <a:fillRect/>
                    </a:stretch>
                  </pic:blipFill>
                  <pic:spPr>
                    <a:xfrm>
                      <a:off x="0" y="0"/>
                      <a:ext cx="3788172" cy="2993031"/>
                    </a:xfrm>
                    <a:prstGeom prst="rect">
                      <a:avLst/>
                    </a:prstGeom>
                  </pic:spPr>
                </pic:pic>
              </a:graphicData>
            </a:graphic>
          </wp:inline>
        </w:drawing>
      </w:r>
    </w:p>
    <w:p w14:paraId="74E24F8C" w14:textId="390C246E" w:rsidR="00FC2E46" w:rsidRPr="00A76931" w:rsidRDefault="00A76931" w:rsidP="00A76931">
      <w:pPr>
        <w:pStyle w:val="Caption"/>
        <w:jc w:val="center"/>
        <w:rPr>
          <w:rFonts w:ascii="Times New Roman" w:hAnsi="Times New Roman" w:cs="Times New Roman"/>
          <w:color w:val="auto"/>
          <w:sz w:val="26"/>
          <w:szCs w:val="26"/>
        </w:rPr>
      </w:pPr>
      <w:r w:rsidRPr="00A76931">
        <w:rPr>
          <w:rFonts w:ascii="Times New Roman" w:hAnsi="Times New Roman" w:cs="Times New Roman"/>
          <w:color w:val="auto"/>
          <w:sz w:val="26"/>
          <w:szCs w:val="26"/>
        </w:rPr>
        <w:t>Hình 1: Thử nghiệm nhận diện đa vật thể trong một khung hình</w:t>
      </w:r>
    </w:p>
    <w:p w14:paraId="5D417DFB" w14:textId="7F09F020" w:rsidR="00FC2E46" w:rsidRPr="00A76931" w:rsidRDefault="00FC2E46" w:rsidP="00FC2E46">
      <w:pPr>
        <w:ind w:firstLine="360"/>
        <w:rPr>
          <w:rFonts w:ascii="Times New Roman" w:hAnsi="Times New Roman" w:cs="Times New Roman"/>
          <w:sz w:val="26"/>
          <w:szCs w:val="26"/>
        </w:rPr>
      </w:pPr>
      <w:r w:rsidRPr="00A76931">
        <w:rPr>
          <w:rFonts w:ascii="Times New Roman" w:hAnsi="Times New Roman" w:cs="Times New Roman"/>
          <w:sz w:val="26"/>
          <w:szCs w:val="26"/>
        </w:rPr>
        <w:t>Mô hình thể hiện khả năng nhận diện chính xác các lớp đối tượng mục tiêu với các khung bao bám sát biên dạng thực của vật thể</w:t>
      </w:r>
      <w:r w:rsidRPr="00A76931">
        <w:rPr>
          <w:rFonts w:ascii="Times New Roman" w:hAnsi="Times New Roman" w:cs="Times New Roman"/>
          <w:sz w:val="26"/>
          <w:szCs w:val="26"/>
        </w:rPr>
        <w:t xml:space="preserve">. </w:t>
      </w:r>
      <w:r w:rsidRPr="00A76931">
        <w:rPr>
          <w:rFonts w:ascii="Times New Roman" w:hAnsi="Times New Roman" w:cs="Times New Roman"/>
          <w:sz w:val="26"/>
          <w:szCs w:val="26"/>
        </w:rPr>
        <w:t>Ngay cả khi xảy ra hiện tượng chồng lấn cục bộ hệ thống vẫn duy trì sự phân biệt rạch ròi giữa các thực thể.</w:t>
      </w:r>
      <w:r w:rsidRPr="00A76931">
        <w:rPr>
          <w:rFonts w:ascii="Times New Roman" w:hAnsi="Times New Roman" w:cs="Times New Roman"/>
          <w:sz w:val="26"/>
          <w:szCs w:val="26"/>
        </w:rPr>
        <w:t xml:space="preserve"> </w:t>
      </w:r>
      <w:r w:rsidRPr="00A76931">
        <w:rPr>
          <w:rFonts w:ascii="Times New Roman" w:hAnsi="Times New Roman" w:cs="Times New Roman"/>
          <w:sz w:val="26"/>
          <w:szCs w:val="26"/>
        </w:rPr>
        <w:t xml:space="preserve">Chỉ số tin </w:t>
      </w:r>
      <w:proofErr w:type="gramStart"/>
      <w:r w:rsidRPr="00A76931">
        <w:rPr>
          <w:rFonts w:ascii="Times New Roman" w:hAnsi="Times New Roman" w:cs="Times New Roman"/>
          <w:sz w:val="26"/>
          <w:szCs w:val="26"/>
        </w:rPr>
        <w:t>cậy</w:t>
      </w:r>
      <w:r w:rsidRPr="00A76931">
        <w:rPr>
          <w:rFonts w:ascii="Times New Roman" w:hAnsi="Times New Roman" w:cs="Times New Roman"/>
          <w:sz w:val="26"/>
          <w:szCs w:val="26"/>
        </w:rPr>
        <w:t xml:space="preserve">  </w:t>
      </w:r>
      <w:r w:rsidRPr="00A76931">
        <w:rPr>
          <w:rFonts w:ascii="Times New Roman" w:hAnsi="Times New Roman" w:cs="Times New Roman"/>
          <w:sz w:val="26"/>
          <w:szCs w:val="26"/>
        </w:rPr>
        <w:t>của</w:t>
      </w:r>
      <w:proofErr w:type="gramEnd"/>
      <w:r w:rsidRPr="00A76931">
        <w:rPr>
          <w:rFonts w:ascii="Times New Roman" w:hAnsi="Times New Roman" w:cs="Times New Roman"/>
          <w:sz w:val="26"/>
          <w:szCs w:val="26"/>
        </w:rPr>
        <w:t xml:space="preserve"> các dự đoán luôn duy trì ở mức cao, khẳng định mô hình đã trích xuất được các đặc trưng</w:t>
      </w:r>
      <w:r w:rsidRPr="00A76931">
        <w:rPr>
          <w:rFonts w:ascii="Times New Roman" w:hAnsi="Times New Roman" w:cs="Times New Roman"/>
          <w:sz w:val="26"/>
          <w:szCs w:val="26"/>
        </w:rPr>
        <w:t xml:space="preserve"> </w:t>
      </w:r>
      <w:r w:rsidRPr="00A76931">
        <w:rPr>
          <w:rFonts w:ascii="Times New Roman" w:hAnsi="Times New Roman" w:cs="Times New Roman"/>
          <w:sz w:val="26"/>
          <w:szCs w:val="26"/>
        </w:rPr>
        <w:t>tối ưu từ tập dữ liệu huấn luyện, đảm bảo tính ổn định cho quá trình vận hành.</w:t>
      </w:r>
    </w:p>
    <w:p w14:paraId="348AF84D" w14:textId="77777777" w:rsidR="00FC2E46" w:rsidRPr="00A76931" w:rsidRDefault="00FC2E46" w:rsidP="00FC2E46">
      <w:pPr>
        <w:rPr>
          <w:rFonts w:ascii="Times New Roman" w:hAnsi="Times New Roman" w:cs="Times New Roman"/>
          <w:b/>
          <w:bCs/>
          <w:sz w:val="26"/>
          <w:szCs w:val="26"/>
        </w:rPr>
      </w:pPr>
      <w:r w:rsidRPr="00A76931">
        <w:rPr>
          <w:rFonts w:ascii="Times New Roman" w:hAnsi="Times New Roman" w:cs="Times New Roman"/>
          <w:b/>
          <w:bCs/>
          <w:sz w:val="26"/>
          <w:szCs w:val="26"/>
        </w:rPr>
        <w:t>5.3.2. Thử nghiệm nhận diện đơn vật thể và xác định tọa độ</w:t>
      </w:r>
    </w:p>
    <w:p w14:paraId="52646DF3" w14:textId="1CC3DB28" w:rsidR="00FC2E46" w:rsidRPr="00A76931" w:rsidRDefault="00FC2E46" w:rsidP="00FC2E46">
      <w:pPr>
        <w:ind w:firstLine="720"/>
        <w:rPr>
          <w:rFonts w:ascii="Times New Roman" w:hAnsi="Times New Roman" w:cs="Times New Roman"/>
          <w:sz w:val="26"/>
          <w:szCs w:val="26"/>
        </w:rPr>
      </w:pPr>
      <w:r w:rsidRPr="00A76931">
        <w:rPr>
          <w:rFonts w:ascii="Times New Roman" w:hAnsi="Times New Roman" w:cs="Times New Roman"/>
          <w:sz w:val="26"/>
          <w:szCs w:val="26"/>
        </w:rPr>
        <w:t>Th</w:t>
      </w:r>
      <w:r w:rsidR="00A76931" w:rsidRPr="00A76931">
        <w:rPr>
          <w:rFonts w:ascii="Times New Roman" w:hAnsi="Times New Roman" w:cs="Times New Roman"/>
          <w:sz w:val="26"/>
          <w:szCs w:val="26"/>
        </w:rPr>
        <w:t>ử</w:t>
      </w:r>
      <w:r w:rsidRPr="00A76931">
        <w:rPr>
          <w:rFonts w:ascii="Times New Roman" w:hAnsi="Times New Roman" w:cs="Times New Roman"/>
          <w:sz w:val="26"/>
          <w:szCs w:val="26"/>
        </w:rPr>
        <w:t xml:space="preserve"> nghiệm thứ hai tập trung vào việc đánh giá độ chính xác của dữ liệu đầu ra khi robot đang di chuyển trên quỹ đạo bám line để thực hiện nhận diện từng vật thể riêng lẻ.</w:t>
      </w:r>
    </w:p>
    <w:p w14:paraId="5279C17C" w14:textId="77777777" w:rsidR="00A76931" w:rsidRPr="00A76931" w:rsidRDefault="00A76931" w:rsidP="00A76931">
      <w:pPr>
        <w:keepNext/>
        <w:ind w:firstLine="720"/>
        <w:jc w:val="center"/>
        <w:rPr>
          <w:sz w:val="26"/>
          <w:szCs w:val="26"/>
        </w:rPr>
      </w:pPr>
      <w:r w:rsidRPr="00A76931">
        <w:rPr>
          <w:rFonts w:ascii="Times New Roman" w:hAnsi="Times New Roman" w:cs="Times New Roman"/>
          <w:b/>
          <w:bCs/>
          <w:sz w:val="26"/>
          <w:szCs w:val="26"/>
        </w:rPr>
        <w:lastRenderedPageBreak/>
        <w:drawing>
          <wp:inline distT="0" distB="0" distL="0" distR="0" wp14:anchorId="379E21BB" wp14:editId="1FFE8124">
            <wp:extent cx="4602480" cy="1855744"/>
            <wp:effectExtent l="0" t="0" r="7620" b="0"/>
            <wp:docPr id="163247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71597" name=""/>
                    <pic:cNvPicPr/>
                  </pic:nvPicPr>
                  <pic:blipFill>
                    <a:blip r:embed="rId6"/>
                    <a:stretch>
                      <a:fillRect/>
                    </a:stretch>
                  </pic:blipFill>
                  <pic:spPr>
                    <a:xfrm>
                      <a:off x="0" y="0"/>
                      <a:ext cx="4646514" cy="1873499"/>
                    </a:xfrm>
                    <a:prstGeom prst="rect">
                      <a:avLst/>
                    </a:prstGeom>
                  </pic:spPr>
                </pic:pic>
              </a:graphicData>
            </a:graphic>
          </wp:inline>
        </w:drawing>
      </w:r>
    </w:p>
    <w:p w14:paraId="74F0B33A" w14:textId="34A53264" w:rsidR="00A76931" w:rsidRPr="00A76931" w:rsidRDefault="00A76931" w:rsidP="00A76931">
      <w:pPr>
        <w:pStyle w:val="Caption"/>
        <w:jc w:val="center"/>
        <w:rPr>
          <w:rFonts w:ascii="Times New Roman" w:hAnsi="Times New Roman" w:cs="Times New Roman"/>
          <w:color w:val="auto"/>
          <w:sz w:val="26"/>
          <w:szCs w:val="26"/>
        </w:rPr>
      </w:pPr>
      <w:r w:rsidRPr="00A76931">
        <w:rPr>
          <w:rFonts w:ascii="Times New Roman" w:hAnsi="Times New Roman" w:cs="Times New Roman"/>
          <w:color w:val="auto"/>
          <w:sz w:val="26"/>
          <w:szCs w:val="26"/>
        </w:rPr>
        <w:t>Hình 2: Nhận diện vật thể robot chạy theo đường line và trả về tọa độ tâm vật thể</w:t>
      </w:r>
    </w:p>
    <w:p w14:paraId="2021C7B1" w14:textId="1DE63AD5" w:rsidR="00FC2E46" w:rsidRPr="00A76931" w:rsidRDefault="00FC2E46" w:rsidP="00A76931">
      <w:pPr>
        <w:ind w:firstLine="360"/>
        <w:rPr>
          <w:rFonts w:ascii="Times New Roman" w:hAnsi="Times New Roman" w:cs="Times New Roman"/>
          <w:sz w:val="26"/>
          <w:szCs w:val="26"/>
        </w:rPr>
      </w:pPr>
      <w:r w:rsidRPr="00A76931">
        <w:rPr>
          <w:rFonts w:ascii="Times New Roman" w:hAnsi="Times New Roman" w:cs="Times New Roman"/>
          <w:sz w:val="26"/>
          <w:szCs w:val="26"/>
        </w:rPr>
        <w:t>Khi phát hiện đối tượng, mô hình thực hiện trích xuất thông tin vị trí của khung bao dự đoán dưới dạng tọa độ các điểm biên</w:t>
      </w:r>
      <w:r w:rsidRPr="00A76931">
        <w:rPr>
          <w:rFonts w:ascii="Times New Roman" w:hAnsi="Times New Roman" w:cs="Times New Roman"/>
          <w:sz w:val="26"/>
          <w:szCs w:val="26"/>
        </w:rPr>
        <w:t xml:space="preserve">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min</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min</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max</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max</m:t>
            </m:r>
          </m:sub>
        </m:sSub>
        <m:r>
          <w:rPr>
            <w:rFonts w:ascii="Cambria Math" w:hAnsi="Cambria Math" w:cs="Times New Roman"/>
            <w:sz w:val="26"/>
            <w:szCs w:val="26"/>
          </w:rPr>
          <m:t>)</m:t>
        </m:r>
      </m:oMath>
      <w:r w:rsidRPr="00A76931">
        <w:rPr>
          <w:rFonts w:ascii="Times New Roman" w:hAnsi="Times New Roman" w:cs="Times New Roman"/>
          <w:sz w:val="26"/>
          <w:szCs w:val="26"/>
        </w:rPr>
        <w:t xml:space="preserve"> </w:t>
      </w:r>
      <w:r w:rsidRPr="00A76931">
        <w:rPr>
          <w:rFonts w:ascii="Times New Roman" w:hAnsi="Times New Roman" w:cs="Times New Roman"/>
          <w:sz w:val="26"/>
          <w:szCs w:val="26"/>
        </w:rPr>
        <w:t>trong không gian ảnh. Để phục vụ bài toán điều khiển cơ cấu chấp hành (tay gắp)</w:t>
      </w:r>
      <w:r w:rsidR="00A76931" w:rsidRPr="00A76931">
        <w:rPr>
          <w:rFonts w:ascii="Times New Roman" w:hAnsi="Times New Roman" w:cs="Times New Roman"/>
          <w:sz w:val="26"/>
          <w:szCs w:val="26"/>
        </w:rPr>
        <w:t xml:space="preserve"> từ</w:t>
      </w:r>
      <w:r w:rsidRPr="00A76931">
        <w:rPr>
          <w:rFonts w:ascii="Times New Roman" w:hAnsi="Times New Roman" w:cs="Times New Roman"/>
          <w:sz w:val="26"/>
          <w:szCs w:val="26"/>
        </w:rPr>
        <w:t xml:space="preserve"> tọa độ tâm của vật thể </w:t>
      </w:r>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c</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y</m:t>
            </m:r>
          </m:e>
          <m:sub>
            <m:r>
              <w:rPr>
                <w:rFonts w:ascii="Cambria Math" w:hAnsi="Cambria Math" w:cs="Times New Roman"/>
                <w:sz w:val="26"/>
                <w:szCs w:val="26"/>
              </w:rPr>
              <m:t>c</m:t>
            </m:r>
          </m:sub>
        </m:sSub>
        <m:r>
          <w:rPr>
            <w:rFonts w:ascii="Cambria Math" w:hAnsi="Cambria Math" w:cs="Times New Roman"/>
            <w:sz w:val="26"/>
            <w:szCs w:val="26"/>
          </w:rPr>
          <m:t>)</m:t>
        </m:r>
      </m:oMath>
      <w:r w:rsidR="00A76931" w:rsidRPr="00A76931">
        <w:rPr>
          <w:rFonts w:ascii="Times New Roman" w:hAnsi="Times New Roman" w:cs="Times New Roman"/>
          <w:sz w:val="26"/>
          <w:szCs w:val="26"/>
        </w:rPr>
        <w:t>.</w:t>
      </w:r>
    </w:p>
    <w:p w14:paraId="69F27052" w14:textId="77777777" w:rsidR="00FC2E46" w:rsidRPr="00A76931" w:rsidRDefault="00FC2E46" w:rsidP="00FC2E46">
      <w:pPr>
        <w:numPr>
          <w:ilvl w:val="0"/>
          <w:numId w:val="4"/>
        </w:numPr>
        <w:rPr>
          <w:rFonts w:ascii="Times New Roman" w:hAnsi="Times New Roman" w:cs="Times New Roman"/>
          <w:sz w:val="26"/>
          <w:szCs w:val="26"/>
        </w:rPr>
      </w:pPr>
      <w:r w:rsidRPr="00A76931">
        <w:rPr>
          <w:rFonts w:ascii="Times New Roman" w:hAnsi="Times New Roman" w:cs="Times New Roman"/>
          <w:sz w:val="26"/>
          <w:szCs w:val="26"/>
        </w:rPr>
        <w:t>Ứng dụng điều khiển: Từ tọa độ tâm này, hệ thống xác định vị trí tương đối của vật thể so với trục quang học của camera, làm dữ liệu đầu vào cho thuật toán điều hướng để robot tiếp cận mục tiêu chính xác.</w:t>
      </w:r>
    </w:p>
    <w:p w14:paraId="14CBDAC0" w14:textId="77777777" w:rsidR="00FC2E46" w:rsidRPr="00A76931" w:rsidRDefault="00FC2E46" w:rsidP="00FC2E46">
      <w:pPr>
        <w:numPr>
          <w:ilvl w:val="0"/>
          <w:numId w:val="4"/>
        </w:numPr>
        <w:rPr>
          <w:rFonts w:ascii="Times New Roman" w:hAnsi="Times New Roman" w:cs="Times New Roman"/>
          <w:sz w:val="26"/>
          <w:szCs w:val="26"/>
        </w:rPr>
      </w:pPr>
      <w:r w:rsidRPr="00A76931">
        <w:rPr>
          <w:rFonts w:ascii="Times New Roman" w:hAnsi="Times New Roman" w:cs="Times New Roman"/>
          <w:sz w:val="26"/>
          <w:szCs w:val="26"/>
        </w:rPr>
        <w:t>Đánh giá sai số: Kết quả thực nghiệm cho thấy việc xác định tọa độ có sai số nằm trong ngưỡng cho phép, đáp ứng tốt yêu cầu về độ chính xác của bài toán gắp đặt vật thể trong thực tế.</w:t>
      </w:r>
    </w:p>
    <w:p w14:paraId="6B93ACDF" w14:textId="77777777" w:rsidR="00FC2E46" w:rsidRPr="00A76931" w:rsidRDefault="00FC2E46" w:rsidP="00FC2E46">
      <w:pPr>
        <w:rPr>
          <w:rFonts w:ascii="Times New Roman" w:hAnsi="Times New Roman" w:cs="Times New Roman"/>
          <w:b/>
          <w:bCs/>
          <w:sz w:val="26"/>
          <w:szCs w:val="26"/>
        </w:rPr>
      </w:pPr>
      <w:r w:rsidRPr="00A76931">
        <w:rPr>
          <w:rFonts w:ascii="Times New Roman" w:hAnsi="Times New Roman" w:cs="Times New Roman"/>
          <w:b/>
          <w:bCs/>
          <w:sz w:val="26"/>
          <w:szCs w:val="26"/>
        </w:rPr>
        <w:t>5.3.3. Đánh giá chung</w:t>
      </w:r>
    </w:p>
    <w:p w14:paraId="1B5BDEE6" w14:textId="77777777" w:rsidR="00FC2E46" w:rsidRPr="00A76931" w:rsidRDefault="00FC2E46" w:rsidP="00A76931">
      <w:pPr>
        <w:ind w:firstLine="720"/>
        <w:rPr>
          <w:rFonts w:ascii="Times New Roman" w:hAnsi="Times New Roman" w:cs="Times New Roman"/>
          <w:sz w:val="26"/>
          <w:szCs w:val="26"/>
        </w:rPr>
      </w:pPr>
      <w:r w:rsidRPr="00A76931">
        <w:rPr>
          <w:rFonts w:ascii="Times New Roman" w:hAnsi="Times New Roman" w:cs="Times New Roman"/>
          <w:sz w:val="26"/>
          <w:szCs w:val="26"/>
        </w:rPr>
        <w:t>Tổng kết quá trình thực nghiệm, hệ thống thị giác máy tính vận hành ổn định, đảm bảo đồng thời khả năng nhận diện đa đối tượng và độ chính xác trong định vị tọa độ. Kết quả này đáp ứng đầy đủ các tiêu chí kỹ thuật để tích hợp vào hệ thống điều khiển toàn cục, phục vụ nhiệm vụ phân loại và vận chuyển vật thể tự động của robot.</w:t>
      </w:r>
    </w:p>
    <w:p w14:paraId="6165B236" w14:textId="7F22517A" w:rsidR="00F81A64" w:rsidRPr="00F81A64" w:rsidRDefault="00F81A64">
      <w:pPr>
        <w:rPr>
          <w:rFonts w:ascii="Times New Roman" w:hAnsi="Times New Roman" w:cs="Times New Roman"/>
          <w:b/>
          <w:bCs/>
          <w:sz w:val="28"/>
          <w:szCs w:val="28"/>
        </w:rPr>
      </w:pPr>
    </w:p>
    <w:sectPr w:rsidR="00F81A64" w:rsidRPr="00F81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919E2"/>
    <w:multiLevelType w:val="multilevel"/>
    <w:tmpl w:val="76D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12C21"/>
    <w:multiLevelType w:val="multilevel"/>
    <w:tmpl w:val="4BE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B7D33"/>
    <w:multiLevelType w:val="multilevel"/>
    <w:tmpl w:val="F1283ABE"/>
    <w:lvl w:ilvl="0">
      <w:start w:val="1"/>
      <w:numFmt w:val="decimal"/>
      <w:suff w:val="nothing"/>
      <w:lvlText w:val="CHƯƠNG %1: "/>
      <w:lvlJc w:val="left"/>
      <w:pPr>
        <w:ind w:left="0" w:firstLine="0"/>
      </w:pPr>
      <w:rPr>
        <w:rFonts w:ascii="Times New Roman" w:hAnsi="Times New Roman"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0" w:firstLine="0"/>
      </w:pPr>
      <w:rPr>
        <w:rFonts w:hint="default"/>
      </w:rPr>
    </w:lvl>
    <w:lvl w:ilvl="3">
      <w:start w:val="1"/>
      <w:numFmt w:val="decimal"/>
      <w:suff w:val="nothing"/>
      <w:lvlText w:val="%1.%2.%3.%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B2E0283"/>
    <w:multiLevelType w:val="multilevel"/>
    <w:tmpl w:val="1EB0B12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30038154">
    <w:abstractNumId w:val="2"/>
  </w:num>
  <w:num w:numId="2" w16cid:durableId="370882062">
    <w:abstractNumId w:val="3"/>
  </w:num>
  <w:num w:numId="3" w16cid:durableId="902103654">
    <w:abstractNumId w:val="0"/>
  </w:num>
  <w:num w:numId="4" w16cid:durableId="1398937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A64"/>
    <w:rsid w:val="00210A46"/>
    <w:rsid w:val="00282D51"/>
    <w:rsid w:val="00293F17"/>
    <w:rsid w:val="00296E3C"/>
    <w:rsid w:val="002B32EA"/>
    <w:rsid w:val="00396F1A"/>
    <w:rsid w:val="003F0530"/>
    <w:rsid w:val="00432CD8"/>
    <w:rsid w:val="0054119B"/>
    <w:rsid w:val="005938FE"/>
    <w:rsid w:val="006F3743"/>
    <w:rsid w:val="007E3FC0"/>
    <w:rsid w:val="00880E89"/>
    <w:rsid w:val="008841BD"/>
    <w:rsid w:val="009B6663"/>
    <w:rsid w:val="00A76931"/>
    <w:rsid w:val="00C5269B"/>
    <w:rsid w:val="00E94CA3"/>
    <w:rsid w:val="00EB7A7E"/>
    <w:rsid w:val="00F456C0"/>
    <w:rsid w:val="00F81A64"/>
    <w:rsid w:val="00FC2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E9FD"/>
  <w15:chartTrackingRefBased/>
  <w15:docId w15:val="{DD5B13DA-31FB-4B0B-9204-19CC4885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2EA"/>
    <w:pPr>
      <w:keepNext/>
      <w:keepLines/>
      <w:numPr>
        <w:numId w:val="2"/>
      </w:numPr>
      <w:spacing w:after="0" w:line="360" w:lineRule="auto"/>
      <w:jc w:val="center"/>
      <w:outlineLvl w:val="0"/>
    </w:pPr>
    <w:rPr>
      <w:rFonts w:eastAsia="DengXian Light" w:cs="Times New Roman"/>
      <w:b/>
      <w:sz w:val="32"/>
      <w:szCs w:val="40"/>
    </w:rPr>
  </w:style>
  <w:style w:type="paragraph" w:styleId="Heading2">
    <w:name w:val="heading 2"/>
    <w:basedOn w:val="Normal"/>
    <w:next w:val="Normal"/>
    <w:link w:val="Heading2Char"/>
    <w:uiPriority w:val="9"/>
    <w:unhideWhenUsed/>
    <w:qFormat/>
    <w:rsid w:val="00F81A6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81A6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81A6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81A6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81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B32EA"/>
    <w:rPr>
      <w:rFonts w:eastAsia="DengXian Light" w:cs="Times New Roman"/>
      <w:b/>
      <w:sz w:val="32"/>
      <w:szCs w:val="40"/>
    </w:rPr>
  </w:style>
  <w:style w:type="character" w:customStyle="1" w:styleId="Heading2Char">
    <w:name w:val="Heading 2 Char"/>
    <w:basedOn w:val="DefaultParagraphFont"/>
    <w:link w:val="Heading2"/>
    <w:uiPriority w:val="9"/>
    <w:rsid w:val="00F81A6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81A6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81A6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81A6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81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A64"/>
    <w:rPr>
      <w:rFonts w:eastAsiaTheme="majorEastAsia" w:cstheme="majorBidi"/>
      <w:color w:val="272727" w:themeColor="text1" w:themeTint="D8"/>
    </w:rPr>
  </w:style>
  <w:style w:type="paragraph" w:styleId="Title">
    <w:name w:val="Title"/>
    <w:basedOn w:val="Normal"/>
    <w:next w:val="Normal"/>
    <w:link w:val="TitleChar"/>
    <w:uiPriority w:val="10"/>
    <w:qFormat/>
    <w:rsid w:val="00F81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A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A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1A64"/>
    <w:rPr>
      <w:i/>
      <w:iCs/>
      <w:color w:val="404040" w:themeColor="text1" w:themeTint="BF"/>
    </w:rPr>
  </w:style>
  <w:style w:type="paragraph" w:styleId="ListParagraph">
    <w:name w:val="List Paragraph"/>
    <w:basedOn w:val="Normal"/>
    <w:uiPriority w:val="34"/>
    <w:qFormat/>
    <w:rsid w:val="00F81A64"/>
    <w:pPr>
      <w:ind w:left="720"/>
      <w:contextualSpacing/>
    </w:pPr>
  </w:style>
  <w:style w:type="character" w:styleId="IntenseEmphasis">
    <w:name w:val="Intense Emphasis"/>
    <w:basedOn w:val="DefaultParagraphFont"/>
    <w:uiPriority w:val="21"/>
    <w:qFormat/>
    <w:rsid w:val="00F81A64"/>
    <w:rPr>
      <w:i/>
      <w:iCs/>
      <w:color w:val="365F91" w:themeColor="accent1" w:themeShade="BF"/>
    </w:rPr>
  </w:style>
  <w:style w:type="paragraph" w:styleId="IntenseQuote">
    <w:name w:val="Intense Quote"/>
    <w:basedOn w:val="Normal"/>
    <w:next w:val="Normal"/>
    <w:link w:val="IntenseQuoteChar"/>
    <w:uiPriority w:val="30"/>
    <w:qFormat/>
    <w:rsid w:val="00F81A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81A64"/>
    <w:rPr>
      <w:i/>
      <w:iCs/>
      <w:color w:val="365F91" w:themeColor="accent1" w:themeShade="BF"/>
    </w:rPr>
  </w:style>
  <w:style w:type="character" w:styleId="IntenseReference">
    <w:name w:val="Intense Reference"/>
    <w:basedOn w:val="DefaultParagraphFont"/>
    <w:uiPriority w:val="32"/>
    <w:qFormat/>
    <w:rsid w:val="00F81A64"/>
    <w:rPr>
      <w:b/>
      <w:bCs/>
      <w:smallCaps/>
      <w:color w:val="365F91" w:themeColor="accent1" w:themeShade="BF"/>
      <w:spacing w:val="5"/>
    </w:rPr>
  </w:style>
  <w:style w:type="character" w:styleId="PlaceholderText">
    <w:name w:val="Placeholder Text"/>
    <w:basedOn w:val="DefaultParagraphFont"/>
    <w:uiPriority w:val="99"/>
    <w:semiHidden/>
    <w:rsid w:val="00FC2E46"/>
    <w:rPr>
      <w:color w:val="666666"/>
    </w:rPr>
  </w:style>
  <w:style w:type="paragraph" w:styleId="Caption">
    <w:name w:val="caption"/>
    <w:basedOn w:val="Normal"/>
    <w:next w:val="Normal"/>
    <w:uiPriority w:val="35"/>
    <w:unhideWhenUsed/>
    <w:qFormat/>
    <w:rsid w:val="00A76931"/>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cp:revision>
  <dcterms:created xsi:type="dcterms:W3CDTF">2026-04-25T08:37:00Z</dcterms:created>
  <dcterms:modified xsi:type="dcterms:W3CDTF">2026-04-25T10:08:00Z</dcterms:modified>
</cp:coreProperties>
</file>