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EAC18">
      <w:pPr>
        <w:keepNext w:val="0"/>
        <w:keepLines w:val="0"/>
        <w:pageBreakBefore w:val="0"/>
        <w:widowControl/>
        <w:kinsoku/>
        <w:wordWrap/>
        <w:overflowPunct/>
        <w:topLinePunct w:val="0"/>
        <w:autoSpaceDE/>
        <w:autoSpaceDN/>
        <w:bidi w:val="0"/>
        <w:adjustRightInd/>
        <w:snapToGrid/>
        <w:spacing w:after="200" w:line="360" w:lineRule="auto"/>
        <w:jc w:val="center"/>
        <w:textAlignment w:val="auto"/>
        <w:rPr>
          <w:rFonts w:hint="default" w:ascii="Arial" w:hAnsi="Arial" w:cs="Arial"/>
        </w:rPr>
      </w:pPr>
      <w:r>
        <w:rPr>
          <w:rFonts w:hint="default" w:ascii="Arial" w:hAnsi="Arial" w:eastAsia="Times New Roman" w:cs="Arial"/>
          <w:b/>
          <w:bCs/>
          <w:color w:val="000000"/>
          <w:sz w:val="32"/>
          <w:szCs w:val="32"/>
        </w:rPr>
        <w:t>BÀI TẬP: RÀ SOÁT PRODUCT BACKLOG – FOODNOW</w:t>
      </w:r>
    </w:p>
    <w:p w14:paraId="108AD4B1">
      <w:pPr>
        <w:pStyle w:val="2"/>
        <w:keepNext w:val="0"/>
        <w:keepLines w:val="0"/>
        <w:pageBreakBefore w:val="0"/>
        <w:widowControl/>
        <w:kinsoku/>
        <w:wordWrap/>
        <w:overflowPunct/>
        <w:topLinePunct w:val="0"/>
        <w:autoSpaceDE/>
        <w:autoSpaceDN/>
        <w:bidi w:val="0"/>
        <w:adjustRightInd/>
        <w:snapToGrid/>
        <w:spacing w:before="200" w:after="120" w:line="360" w:lineRule="auto"/>
        <w:textAlignment w:val="auto"/>
        <w:rPr>
          <w:rFonts w:hint="default" w:ascii="Arial" w:hAnsi="Arial" w:cs="Arial"/>
        </w:rPr>
      </w:pPr>
      <w:r>
        <w:rPr>
          <w:rFonts w:hint="default" w:ascii="Arial" w:hAnsi="Arial" w:eastAsia="Times New Roman" w:cs="Arial"/>
          <w:b/>
          <w:bCs/>
          <w:color w:val="000000"/>
          <w:sz w:val="32"/>
          <w:szCs w:val="32"/>
        </w:rPr>
        <w:t>Bước 1. Tìm lỗi</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8100"/>
      </w:tblGrid>
      <w:tr w14:paraId="6A1D6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A9FC7C9">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bCs/>
                <w:color w:val="000000"/>
                <w:sz w:val="24"/>
                <w:szCs w:val="24"/>
              </w:rPr>
              <w:t>Mã</w:t>
            </w:r>
          </w:p>
        </w:tc>
        <w:tc>
          <w:tcPr>
            <w:tcW w:w="8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24BB3E2">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bCs/>
                <w:color w:val="000000"/>
                <w:sz w:val="24"/>
                <w:szCs w:val="24"/>
              </w:rPr>
              <w:t>Kết quả và lý do</w:t>
            </w:r>
          </w:p>
        </w:tc>
      </w:tr>
      <w:tr w14:paraId="5BEAD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975259A">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val="0"/>
                <w:bCs w:val="0"/>
                <w:color w:val="000000"/>
                <w:sz w:val="24"/>
                <w:szCs w:val="24"/>
              </w:rPr>
              <w:t>US1</w:t>
            </w:r>
          </w:p>
        </w:tc>
        <w:tc>
          <w:tcPr>
            <w:tcW w:w="8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F35B175">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val="0"/>
                <w:bCs w:val="0"/>
                <w:color w:val="000000"/>
                <w:sz w:val="24"/>
                <w:szCs w:val="24"/>
              </w:rPr>
              <w:t>Đạt: vai trò rõ, một việc, có lợi ích, thử được bằng cách chọn loại món rồi xem kết quả.</w:t>
            </w:r>
          </w:p>
        </w:tc>
      </w:tr>
      <w:tr w14:paraId="53E91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058B298">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val="0"/>
                <w:bCs w:val="0"/>
                <w:color w:val="000000"/>
                <w:sz w:val="24"/>
                <w:szCs w:val="24"/>
              </w:rPr>
              <w:t>US2</w:t>
            </w:r>
          </w:p>
        </w:tc>
        <w:tc>
          <w:tcPr>
            <w:tcW w:w="8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7A8AE0B">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val="0"/>
                <w:bCs w:val="0"/>
                <w:color w:val="000000"/>
                <w:sz w:val="24"/>
                <w:szCs w:val="24"/>
              </w:rPr>
              <w:t>T (Testable): “đẹp”, “dễ dùng” là cảm nhận chủ quan, không có cách nào kiểm tra là đã xong.</w:t>
            </w:r>
          </w:p>
        </w:tc>
      </w:tr>
      <w:tr w14:paraId="1808C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2B79A2F">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val="0"/>
                <w:bCs w:val="0"/>
                <w:color w:val="000000"/>
                <w:sz w:val="24"/>
                <w:szCs w:val="24"/>
              </w:rPr>
              <w:t>US3</w:t>
            </w:r>
          </w:p>
        </w:tc>
        <w:tc>
          <w:tcPr>
            <w:tcW w:w="8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EDB7C68">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val="0"/>
                <w:bCs w:val="0"/>
                <w:color w:val="000000"/>
                <w:sz w:val="24"/>
                <w:szCs w:val="24"/>
              </w:rPr>
              <w:t>N (Negotiable): story ép sẵn công nghệ React (cách làm) thay vì nêu nhu cầu, nhóm không còn quyền chọn giải pháp.</w:t>
            </w:r>
          </w:p>
        </w:tc>
      </w:tr>
      <w:tr w14:paraId="1D9F0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F84AC7C">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val="0"/>
                <w:bCs w:val="0"/>
                <w:color w:val="000000"/>
                <w:sz w:val="24"/>
                <w:szCs w:val="24"/>
              </w:rPr>
              <w:t>US4</w:t>
            </w:r>
          </w:p>
        </w:tc>
        <w:tc>
          <w:tcPr>
            <w:tcW w:w="8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37ACA7D">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val="0"/>
                <w:bCs w:val="0"/>
                <w:color w:val="000000"/>
                <w:sz w:val="24"/>
                <w:szCs w:val="24"/>
              </w:rPr>
              <w:t>S (Small): gộp quá nhiều việc (3 mốc thời gian, khu vực, nhà hàng, xuất Excel, gửi email) nên không ước lượng được.</w:t>
            </w:r>
          </w:p>
        </w:tc>
      </w:tr>
    </w:tbl>
    <w:p w14:paraId="7F4AFFF5">
      <w:pPr>
        <w:pStyle w:val="2"/>
        <w:keepNext w:val="0"/>
        <w:keepLines w:val="0"/>
        <w:pageBreakBefore w:val="0"/>
        <w:widowControl/>
        <w:kinsoku/>
        <w:wordWrap/>
        <w:overflowPunct/>
        <w:topLinePunct w:val="0"/>
        <w:autoSpaceDE/>
        <w:autoSpaceDN/>
        <w:bidi w:val="0"/>
        <w:adjustRightInd/>
        <w:snapToGrid/>
        <w:spacing w:before="200" w:after="120" w:line="360" w:lineRule="auto"/>
        <w:textAlignment w:val="auto"/>
        <w:rPr>
          <w:rFonts w:hint="default" w:ascii="Arial" w:hAnsi="Arial" w:cs="Arial"/>
        </w:rPr>
      </w:pPr>
      <w:r>
        <w:rPr>
          <w:rFonts w:hint="default" w:ascii="Arial" w:hAnsi="Arial" w:eastAsia="Times New Roman" w:cs="Arial"/>
          <w:b/>
          <w:bCs/>
          <w:color w:val="000000"/>
          <w:sz w:val="32"/>
          <w:szCs w:val="32"/>
        </w:rPr>
        <w:t>Bước 2. Sửa lỗi</w:t>
      </w:r>
    </w:p>
    <w:p w14:paraId="4E526B6C">
      <w:pPr>
        <w:pStyle w:val="3"/>
        <w:keepNext w:val="0"/>
        <w:keepLines w:val="0"/>
        <w:pageBreakBefore w:val="0"/>
        <w:widowControl/>
        <w:kinsoku/>
        <w:wordWrap/>
        <w:overflowPunct/>
        <w:topLinePunct w:val="0"/>
        <w:autoSpaceDE/>
        <w:autoSpaceDN/>
        <w:bidi w:val="0"/>
        <w:adjustRightInd/>
        <w:snapToGrid/>
        <w:spacing w:before="200" w:after="120" w:line="360" w:lineRule="auto"/>
        <w:textAlignment w:val="auto"/>
        <w:rPr>
          <w:rFonts w:hint="default" w:ascii="Arial" w:hAnsi="Arial" w:cs="Arial"/>
        </w:rPr>
      </w:pPr>
      <w:r>
        <w:rPr>
          <w:rFonts w:hint="default" w:ascii="Arial" w:hAnsi="Arial" w:eastAsia="Times New Roman" w:cs="Arial"/>
          <w:b/>
          <w:bCs/>
          <w:color w:val="000000"/>
          <w:sz w:val="28"/>
          <w:szCs w:val="28"/>
        </w:rPr>
        <w:t>a) Viết lại US2</w:t>
      </w:r>
    </w:p>
    <w:p w14:paraId="726053A3">
      <w:pPr>
        <w:keepNext w:val="0"/>
        <w:keepLines w:val="0"/>
        <w:pageBreakBefore w:val="0"/>
        <w:widowControl/>
        <w:kinsoku/>
        <w:wordWrap/>
        <w:overflowPunct/>
        <w:topLinePunct w:val="0"/>
        <w:autoSpaceDE/>
        <w:autoSpaceDN/>
        <w:bidi w:val="0"/>
        <w:adjustRightInd/>
        <w:snapToGrid/>
        <w:spacing w:after="100" w:line="360" w:lineRule="auto"/>
        <w:textAlignment w:val="auto"/>
        <w:rPr>
          <w:rFonts w:hint="default" w:ascii="Arial" w:hAnsi="Arial" w:cs="Arial"/>
        </w:rPr>
      </w:pPr>
      <w:r>
        <w:rPr>
          <w:rFonts w:hint="default" w:ascii="Arial" w:hAnsi="Arial" w:eastAsia="Times New Roman" w:cs="Arial"/>
          <w:color w:val="000000"/>
          <w:sz w:val="26"/>
          <w:szCs w:val="26"/>
        </w:rPr>
        <w:t>US2 (đã sửa): Là một khách hàng, tôi muốn đặt xong một món chỉ trong tối đa 3 lần chạm, tính từ màn hình nhà hàng đến lúc xác nhận đơn, để đặt món nhanh và không bị rối.</w:t>
      </w:r>
    </w:p>
    <w:p w14:paraId="4080DAA8">
      <w:pPr>
        <w:keepNext w:val="0"/>
        <w:keepLines w:val="0"/>
        <w:pageBreakBefore w:val="0"/>
        <w:widowControl/>
        <w:kinsoku/>
        <w:wordWrap/>
        <w:overflowPunct/>
        <w:topLinePunct w:val="0"/>
        <w:autoSpaceDE/>
        <w:autoSpaceDN/>
        <w:bidi w:val="0"/>
        <w:adjustRightInd/>
        <w:snapToGrid/>
        <w:spacing w:after="100" w:line="360" w:lineRule="auto"/>
        <w:textAlignment w:val="auto"/>
        <w:rPr>
          <w:rFonts w:hint="default" w:ascii="Arial" w:hAnsi="Arial" w:cs="Arial"/>
        </w:rPr>
      </w:pPr>
      <w:r>
        <w:rPr>
          <w:rFonts w:hint="default" w:ascii="Arial" w:hAnsi="Arial" w:eastAsia="Times New Roman" w:cs="Arial"/>
          <w:color w:val="000000"/>
          <w:sz w:val="26"/>
          <w:szCs w:val="26"/>
        </w:rPr>
        <w:t>Tiêu chí “dễ dùng” đo được: người dùng mới đặt xong 1 món trong tối đa 3 lần chạm, không cần hướng dẫn.</w:t>
      </w:r>
    </w:p>
    <w:p w14:paraId="2224CD60">
      <w:pPr>
        <w:pStyle w:val="3"/>
        <w:keepNext w:val="0"/>
        <w:keepLines w:val="0"/>
        <w:pageBreakBefore w:val="0"/>
        <w:widowControl/>
        <w:kinsoku/>
        <w:wordWrap/>
        <w:overflowPunct/>
        <w:topLinePunct w:val="0"/>
        <w:autoSpaceDE/>
        <w:autoSpaceDN/>
        <w:bidi w:val="0"/>
        <w:adjustRightInd/>
        <w:snapToGrid/>
        <w:spacing w:before="200" w:after="120" w:line="360" w:lineRule="auto"/>
        <w:textAlignment w:val="auto"/>
        <w:rPr>
          <w:rFonts w:hint="default" w:ascii="Arial" w:hAnsi="Arial" w:cs="Arial"/>
        </w:rPr>
      </w:pPr>
      <w:r>
        <w:rPr>
          <w:rFonts w:hint="default" w:ascii="Arial" w:hAnsi="Arial" w:eastAsia="Times New Roman" w:cs="Arial"/>
          <w:b/>
          <w:bCs/>
          <w:color w:val="000000"/>
          <w:sz w:val="28"/>
          <w:szCs w:val="28"/>
        </w:rPr>
        <w:t xml:space="preserve">b) Tách US4 và đặt vào cây Epic </w:t>
      </w:r>
      <w:r>
        <w:rPr>
          <w:rFonts w:hint="default" w:ascii="Arial" w:hAnsi="Arial" w:cs="Arial"/>
          <w:b/>
          <w:bCs/>
          <w:color w:val="000000"/>
          <w:sz w:val="28"/>
          <w:szCs w:val="28"/>
          <w:lang w:val="en-US"/>
        </w:rPr>
        <w:t>-&gt;</w:t>
      </w:r>
      <w:r>
        <w:rPr>
          <w:rFonts w:hint="default" w:ascii="Arial" w:hAnsi="Arial" w:eastAsia="Times New Roman" w:cs="Arial"/>
          <w:b/>
          <w:bCs/>
          <w:color w:val="000000"/>
          <w:sz w:val="28"/>
          <w:szCs w:val="28"/>
        </w:rPr>
        <w:t xml:space="preserve"> Feature </w:t>
      </w:r>
      <w:r>
        <w:rPr>
          <w:rFonts w:hint="default" w:ascii="Arial" w:hAnsi="Arial" w:cs="Arial"/>
          <w:b/>
          <w:bCs/>
          <w:color w:val="000000"/>
          <w:sz w:val="28"/>
          <w:szCs w:val="28"/>
          <w:lang w:val="en-US"/>
        </w:rPr>
        <w:t>-&gt;</w:t>
      </w:r>
      <w:r>
        <w:rPr>
          <w:rFonts w:hint="default" w:ascii="Arial" w:hAnsi="Arial" w:eastAsia="Times New Roman" w:cs="Arial"/>
          <w:b/>
          <w:bCs/>
          <w:color w:val="000000"/>
          <w:sz w:val="28"/>
          <w:szCs w:val="28"/>
        </w:rPr>
        <w:t xml:space="preserve"> Story</w:t>
      </w:r>
    </w:p>
    <w:p w14:paraId="3EDFD60A">
      <w:pPr>
        <w:keepNext w:val="0"/>
        <w:keepLines w:val="0"/>
        <w:pageBreakBefore w:val="0"/>
        <w:widowControl/>
        <w:kinsoku/>
        <w:wordWrap/>
        <w:overflowPunct/>
        <w:topLinePunct w:val="0"/>
        <w:autoSpaceDE/>
        <w:autoSpaceDN/>
        <w:bidi w:val="0"/>
        <w:adjustRightInd/>
        <w:snapToGrid/>
        <w:spacing w:after="100" w:line="360" w:lineRule="auto"/>
        <w:textAlignment w:val="auto"/>
        <w:rPr>
          <w:rFonts w:hint="default" w:ascii="Arial" w:hAnsi="Arial" w:cs="Arial"/>
        </w:rPr>
      </w:pPr>
      <w:r>
        <w:rPr>
          <w:rFonts w:hint="default" w:ascii="Arial" w:hAnsi="Arial" w:eastAsia="Times New Roman" w:cs="Arial"/>
          <w:b/>
          <w:bCs/>
          <w:color w:val="000000"/>
          <w:sz w:val="26"/>
          <w:szCs w:val="26"/>
        </w:rPr>
        <w:t xml:space="preserve">Epic: </w:t>
      </w:r>
      <w:r>
        <w:rPr>
          <w:rFonts w:hint="default" w:ascii="Arial" w:hAnsi="Arial" w:eastAsia="Times New Roman" w:cs="Arial"/>
          <w:color w:val="000000"/>
          <w:sz w:val="26"/>
          <w:szCs w:val="26"/>
        </w:rPr>
        <w:t>Quản trị và theo dõi kinh doanh</w:t>
      </w:r>
    </w:p>
    <w:p w14:paraId="19634365">
      <w:pPr>
        <w:keepNext w:val="0"/>
        <w:keepLines w:val="0"/>
        <w:pageBreakBefore w:val="0"/>
        <w:widowControl/>
        <w:kinsoku/>
        <w:wordWrap/>
        <w:overflowPunct/>
        <w:topLinePunct w:val="0"/>
        <w:autoSpaceDE/>
        <w:autoSpaceDN/>
        <w:bidi w:val="0"/>
        <w:adjustRightInd/>
        <w:snapToGrid/>
        <w:spacing w:after="100" w:line="360" w:lineRule="auto"/>
        <w:textAlignment w:val="auto"/>
        <w:rPr>
          <w:rFonts w:hint="default" w:ascii="Arial" w:hAnsi="Arial" w:cs="Arial"/>
        </w:rPr>
      </w:pPr>
      <w:r>
        <w:rPr>
          <w:rFonts w:hint="default" w:ascii="Arial" w:hAnsi="Arial" w:eastAsia="Times New Roman" w:cs="Arial"/>
          <w:b/>
          <w:bCs/>
          <w:color w:val="000000"/>
          <w:sz w:val="26"/>
          <w:szCs w:val="26"/>
        </w:rPr>
        <w:t xml:space="preserve">    Feature: </w:t>
      </w:r>
      <w:r>
        <w:rPr>
          <w:rFonts w:hint="default" w:ascii="Arial" w:hAnsi="Arial" w:eastAsia="Times New Roman" w:cs="Arial"/>
          <w:color w:val="000000"/>
          <w:sz w:val="26"/>
          <w:szCs w:val="26"/>
        </w:rPr>
        <w:t>Báo cáo doanh thu</w:t>
      </w:r>
    </w:p>
    <w:p w14:paraId="72D21F19">
      <w:pPr>
        <w:keepNext w:val="0"/>
        <w:keepLines w:val="0"/>
        <w:pageBreakBefore w:val="0"/>
        <w:widowControl/>
        <w:kinsoku/>
        <w:wordWrap/>
        <w:overflowPunct/>
        <w:topLinePunct w:val="0"/>
        <w:autoSpaceDE/>
        <w:autoSpaceDN/>
        <w:bidi w:val="0"/>
        <w:adjustRightInd/>
        <w:snapToGrid/>
        <w:spacing w:after="100" w:line="360" w:lineRule="auto"/>
        <w:textAlignment w:val="auto"/>
        <w:rPr>
          <w:rFonts w:hint="default" w:ascii="Arial" w:hAnsi="Arial" w:cs="Arial"/>
        </w:rPr>
      </w:pPr>
      <w:r>
        <w:rPr>
          <w:rFonts w:hint="default" w:ascii="Arial" w:hAnsi="Arial" w:eastAsia="Times New Roman" w:cs="Arial"/>
          <w:b/>
          <w:bCs/>
          <w:color w:val="000000"/>
          <w:sz w:val="26"/>
          <w:szCs w:val="26"/>
        </w:rPr>
        <w:t xml:space="preserve">        US4a: </w:t>
      </w:r>
      <w:r>
        <w:rPr>
          <w:rFonts w:hint="default" w:ascii="Arial" w:hAnsi="Arial" w:eastAsia="Times New Roman" w:cs="Arial"/>
          <w:color w:val="000000"/>
          <w:sz w:val="26"/>
          <w:szCs w:val="26"/>
        </w:rPr>
        <w:t>Là một admin, tôi muốn xem báo cáo doanh thu theo ngày, tuần, tháng, để theo dõi kinh doanh.</w:t>
      </w:r>
    </w:p>
    <w:p w14:paraId="6826EE8E">
      <w:pPr>
        <w:keepNext w:val="0"/>
        <w:keepLines w:val="0"/>
        <w:pageBreakBefore w:val="0"/>
        <w:widowControl/>
        <w:kinsoku/>
        <w:wordWrap/>
        <w:overflowPunct/>
        <w:topLinePunct w:val="0"/>
        <w:autoSpaceDE/>
        <w:autoSpaceDN/>
        <w:bidi w:val="0"/>
        <w:adjustRightInd/>
        <w:snapToGrid/>
        <w:spacing w:after="100" w:line="360" w:lineRule="auto"/>
        <w:textAlignment w:val="auto"/>
        <w:rPr>
          <w:rFonts w:hint="default" w:ascii="Arial" w:hAnsi="Arial" w:cs="Arial"/>
        </w:rPr>
      </w:pPr>
      <w:r>
        <w:rPr>
          <w:rFonts w:hint="default" w:ascii="Arial" w:hAnsi="Arial" w:eastAsia="Times New Roman" w:cs="Arial"/>
          <w:b/>
          <w:bCs/>
          <w:color w:val="000000"/>
          <w:sz w:val="26"/>
          <w:szCs w:val="26"/>
        </w:rPr>
        <w:t xml:space="preserve">        US4b: </w:t>
      </w:r>
      <w:r>
        <w:rPr>
          <w:rFonts w:hint="default" w:ascii="Arial" w:hAnsi="Arial" w:eastAsia="Times New Roman" w:cs="Arial"/>
          <w:color w:val="000000"/>
          <w:sz w:val="26"/>
          <w:szCs w:val="26"/>
        </w:rPr>
        <w:t>Là một admin, tôi muốn xuất báo cáo doanh thu ra file Excel, để gửi cho ban giám đốc.</w:t>
      </w:r>
      <w:bookmarkStart w:id="0" w:name="_GoBack"/>
      <w:bookmarkEnd w:id="0"/>
    </w:p>
    <w:p w14:paraId="7FE3B92F">
      <w:pPr>
        <w:pStyle w:val="2"/>
        <w:keepNext w:val="0"/>
        <w:keepLines w:val="0"/>
        <w:pageBreakBefore w:val="0"/>
        <w:widowControl/>
        <w:kinsoku/>
        <w:wordWrap/>
        <w:overflowPunct/>
        <w:topLinePunct w:val="0"/>
        <w:autoSpaceDE/>
        <w:autoSpaceDN/>
        <w:bidi w:val="0"/>
        <w:adjustRightInd/>
        <w:snapToGrid/>
        <w:spacing w:before="200" w:after="120" w:line="360" w:lineRule="auto"/>
        <w:textAlignment w:val="auto"/>
        <w:rPr>
          <w:rFonts w:hint="default" w:ascii="Arial" w:hAnsi="Arial" w:cs="Arial"/>
        </w:rPr>
      </w:pPr>
      <w:r>
        <w:rPr>
          <w:rFonts w:hint="default" w:ascii="Arial" w:hAnsi="Arial" w:eastAsia="Times New Roman" w:cs="Arial"/>
          <w:b/>
          <w:bCs/>
          <w:color w:val="000000"/>
          <w:sz w:val="32"/>
          <w:szCs w:val="32"/>
        </w:rPr>
        <w:t>Bước 3. Xếp lại backlog</w:t>
      </w:r>
    </w:p>
    <w:p w14:paraId="3AE643DD">
      <w:pPr>
        <w:pStyle w:val="3"/>
        <w:keepNext w:val="0"/>
        <w:keepLines w:val="0"/>
        <w:pageBreakBefore w:val="0"/>
        <w:widowControl/>
        <w:kinsoku/>
        <w:wordWrap/>
        <w:overflowPunct/>
        <w:topLinePunct w:val="0"/>
        <w:autoSpaceDE/>
        <w:autoSpaceDN/>
        <w:bidi w:val="0"/>
        <w:adjustRightInd/>
        <w:snapToGrid/>
        <w:spacing w:before="200" w:after="120" w:line="360" w:lineRule="auto"/>
        <w:textAlignment w:val="auto"/>
        <w:rPr>
          <w:rFonts w:hint="default" w:ascii="Arial" w:hAnsi="Arial" w:cs="Arial"/>
        </w:rPr>
      </w:pPr>
      <w:r>
        <w:rPr>
          <w:rFonts w:hint="default" w:ascii="Arial" w:hAnsi="Arial" w:eastAsia="Times New Roman" w:cs="Arial"/>
          <w:b/>
          <w:bCs/>
          <w:color w:val="000000"/>
          <w:sz w:val="28"/>
          <w:szCs w:val="28"/>
        </w:rPr>
        <w:t>a) Thứ tự ưu tiên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400"/>
        <w:gridCol w:w="5700"/>
      </w:tblGrid>
      <w:tr w14:paraId="49350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13812C6">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bCs/>
                <w:color w:val="000000"/>
                <w:sz w:val="24"/>
                <w:szCs w:val="24"/>
              </w:rPr>
              <w:t>Thứ tự</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53F0D5D">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bCs/>
                <w:color w:val="000000"/>
                <w:sz w:val="24"/>
                <w:szCs w:val="24"/>
              </w:rPr>
              <w:t>Story</w:t>
            </w:r>
          </w:p>
        </w:tc>
        <w:tc>
          <w:tcPr>
            <w:tcW w:w="5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43C48C9">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bCs/>
                <w:color w:val="000000"/>
                <w:sz w:val="24"/>
                <w:szCs w:val="24"/>
              </w:rPr>
              <w:t>Lý do</w:t>
            </w:r>
          </w:p>
        </w:tc>
      </w:tr>
      <w:tr w14:paraId="2313E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A7016FF">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val="0"/>
                <w:bCs w:val="0"/>
                <w:color w:val="000000"/>
                <w:sz w:val="24"/>
                <w:szCs w:val="24"/>
              </w:rPr>
              <w:t>1</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FDFF3C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val="0"/>
                <w:bCs w:val="0"/>
                <w:color w:val="000000"/>
                <w:sz w:val="24"/>
                <w:szCs w:val="24"/>
              </w:rPr>
              <w:t>US1 – lọc nhà hàng theo loại món</w:t>
            </w:r>
          </w:p>
        </w:tc>
        <w:tc>
          <w:tcPr>
            <w:tcW w:w="5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25147EA">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val="0"/>
                <w:bCs w:val="0"/>
                <w:color w:val="000000"/>
                <w:sz w:val="24"/>
                <w:szCs w:val="24"/>
              </w:rPr>
              <w:t>Giúp khách tìm món nhanh, giá trị cao, nhỏ và rõ nên làm được ngay.</w:t>
            </w:r>
          </w:p>
        </w:tc>
      </w:tr>
      <w:tr w14:paraId="5B34C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C6C1876">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val="0"/>
                <w:bCs w:val="0"/>
                <w:color w:val="000000"/>
                <w:sz w:val="24"/>
                <w:szCs w:val="24"/>
              </w:rPr>
              <w:t>2</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879AB29">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val="0"/>
                <w:bCs w:val="0"/>
                <w:color w:val="000000"/>
                <w:sz w:val="24"/>
                <w:szCs w:val="24"/>
              </w:rPr>
              <w:t>US2 (đã sửa) – đặt món ≤ 3 lần chạm</w:t>
            </w:r>
          </w:p>
        </w:tc>
        <w:tc>
          <w:tcPr>
            <w:tcW w:w="5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F831676">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val="0"/>
                <w:bCs w:val="0"/>
                <w:color w:val="000000"/>
                <w:sz w:val="24"/>
                <w:szCs w:val="24"/>
              </w:rPr>
              <w:t>Là luồng đặt món chính, ảnh hưởng trực tiếp đến doanh thu.</w:t>
            </w:r>
          </w:p>
        </w:tc>
      </w:tr>
      <w:tr w14:paraId="01A4C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D4C6ABB">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val="0"/>
                <w:bCs w:val="0"/>
                <w:color w:val="000000"/>
                <w:sz w:val="24"/>
                <w:szCs w:val="24"/>
              </w:rPr>
              <w:t>3</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2060AD9">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val="0"/>
                <w:bCs w:val="0"/>
                <w:color w:val="000000"/>
                <w:sz w:val="24"/>
                <w:szCs w:val="24"/>
              </w:rPr>
              <w:t>US4a – xem doanh thu theo ngày/tuần/tháng</w:t>
            </w:r>
          </w:p>
        </w:tc>
        <w:tc>
          <w:tcPr>
            <w:tcW w:w="5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DD523DE">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val="0"/>
                <w:bCs w:val="0"/>
                <w:color w:val="000000"/>
                <w:sz w:val="24"/>
                <w:szCs w:val="24"/>
              </w:rPr>
              <w:t>Cần cho admin nhưng không ảnh hưởng khách hàng, làm sau hai story trên.</w:t>
            </w:r>
          </w:p>
        </w:tc>
      </w:tr>
      <w:tr w14:paraId="5EE30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97743C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val="0"/>
                <w:bCs w:val="0"/>
                <w:color w:val="000000"/>
                <w:sz w:val="24"/>
                <w:szCs w:val="24"/>
              </w:rPr>
              <w:t>4</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8FA8CD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val="0"/>
                <w:bCs w:val="0"/>
                <w:color w:val="000000"/>
                <w:sz w:val="24"/>
                <w:szCs w:val="24"/>
              </w:rPr>
              <w:t>US4b – xuất Excel</w:t>
            </w:r>
          </w:p>
        </w:tc>
        <w:tc>
          <w:tcPr>
            <w:tcW w:w="5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7CCEFE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val="0"/>
                <w:bCs w:val="0"/>
                <w:color w:val="000000"/>
                <w:sz w:val="24"/>
                <w:szCs w:val="24"/>
              </w:rPr>
              <w:t>Phụ thuộc US4a (phải có báo cáo mới xuất được) nên xếp cuối.</w:t>
            </w:r>
          </w:p>
        </w:tc>
      </w:tr>
    </w:tbl>
    <w:p w14:paraId="665FAD1E">
      <w:pPr>
        <w:keepNext w:val="0"/>
        <w:keepLines w:val="0"/>
        <w:pageBreakBefore w:val="0"/>
        <w:widowControl/>
        <w:kinsoku/>
        <w:wordWrap/>
        <w:overflowPunct/>
        <w:topLinePunct w:val="0"/>
        <w:autoSpaceDE/>
        <w:autoSpaceDN/>
        <w:bidi w:val="0"/>
        <w:adjustRightInd/>
        <w:snapToGrid/>
        <w:spacing w:after="80" w:line="360" w:lineRule="auto"/>
        <w:textAlignment w:val="auto"/>
        <w:rPr>
          <w:rFonts w:hint="default" w:ascii="Arial" w:hAnsi="Arial" w:cs="Arial"/>
        </w:rPr>
      </w:pPr>
    </w:p>
    <w:p w14:paraId="7EDBF275">
      <w:pPr>
        <w:pStyle w:val="3"/>
        <w:keepNext w:val="0"/>
        <w:keepLines w:val="0"/>
        <w:pageBreakBefore w:val="0"/>
        <w:widowControl/>
        <w:kinsoku/>
        <w:wordWrap/>
        <w:overflowPunct/>
        <w:topLinePunct w:val="0"/>
        <w:autoSpaceDE/>
        <w:autoSpaceDN/>
        <w:bidi w:val="0"/>
        <w:adjustRightInd/>
        <w:snapToGrid/>
        <w:spacing w:before="200" w:after="120" w:line="360" w:lineRule="auto"/>
        <w:textAlignment w:val="auto"/>
        <w:rPr>
          <w:rFonts w:hint="default" w:ascii="Arial" w:hAnsi="Arial" w:cs="Arial"/>
        </w:rPr>
      </w:pPr>
      <w:r>
        <w:rPr>
          <w:rFonts w:hint="default" w:ascii="Arial" w:hAnsi="Arial" w:eastAsia="Times New Roman" w:cs="Arial"/>
          <w:b/>
          <w:bCs/>
          <w:color w:val="000000"/>
          <w:sz w:val="28"/>
          <w:szCs w:val="28"/>
        </w:rPr>
        <w:t>b) Theo DEEP</w:t>
      </w:r>
    </w:p>
    <w:p w14:paraId="53F4142C">
      <w:pPr>
        <w:keepNext w:val="0"/>
        <w:keepLines w:val="0"/>
        <w:pageBreakBefore w:val="0"/>
        <w:widowControl/>
        <w:kinsoku/>
        <w:wordWrap/>
        <w:overflowPunct/>
        <w:topLinePunct w:val="0"/>
        <w:autoSpaceDE/>
        <w:autoSpaceDN/>
        <w:bidi w:val="0"/>
        <w:adjustRightInd/>
        <w:snapToGrid/>
        <w:spacing w:after="100" w:line="360" w:lineRule="auto"/>
        <w:textAlignment w:val="auto"/>
        <w:rPr>
          <w:rFonts w:hint="default" w:ascii="Arial" w:hAnsi="Arial" w:cs="Arial"/>
        </w:rPr>
      </w:pPr>
      <w:r>
        <w:rPr>
          <w:rFonts w:hint="default" w:ascii="Arial" w:hAnsi="Arial" w:eastAsia="Times New Roman" w:cs="Arial"/>
          <w:b/>
          <w:bCs/>
          <w:color w:val="000000"/>
          <w:sz w:val="26"/>
          <w:szCs w:val="26"/>
        </w:rPr>
        <w:t xml:space="preserve">Mức chi tiết của story đứng đầu: </w:t>
      </w:r>
      <w:r>
        <w:rPr>
          <w:rFonts w:hint="default" w:ascii="Arial" w:hAnsi="Arial" w:eastAsia="Times New Roman" w:cs="Arial"/>
          <w:color w:val="000000"/>
          <w:sz w:val="26"/>
          <w:szCs w:val="26"/>
        </w:rPr>
        <w:t>Story đầu (US1) phải chi tiết nhất: có tiêu chí chấp nhận rõ ràng, đủ nhỏ để làm xong trong một Sprint, thiết kế giao diện cơ bản và các phụ thuộc đã rõ. Các story phía sau chỉ cần mô tả thô hơn.</w:t>
      </w:r>
    </w:p>
    <w:p w14:paraId="0B76291A">
      <w:pPr>
        <w:keepNext w:val="0"/>
        <w:keepLines w:val="0"/>
        <w:pageBreakBefore w:val="0"/>
        <w:widowControl/>
        <w:kinsoku/>
        <w:wordWrap/>
        <w:overflowPunct/>
        <w:topLinePunct w:val="0"/>
        <w:autoSpaceDE/>
        <w:autoSpaceDN/>
        <w:bidi w:val="0"/>
        <w:adjustRightInd/>
        <w:snapToGrid/>
        <w:spacing w:after="100" w:line="360" w:lineRule="auto"/>
        <w:textAlignment w:val="auto"/>
        <w:rPr>
          <w:rFonts w:hint="default" w:ascii="Arial" w:hAnsi="Arial" w:cs="Arial"/>
        </w:rPr>
      </w:pPr>
      <w:r>
        <w:rPr>
          <w:rFonts w:hint="default" w:ascii="Arial" w:hAnsi="Arial" w:eastAsia="Times New Roman" w:cs="Arial"/>
          <w:b/>
          <w:bCs/>
          <w:color w:val="000000"/>
          <w:sz w:val="26"/>
          <w:szCs w:val="26"/>
        </w:rPr>
        <w:t xml:space="preserve">Việc còn phải làm ở buổi Refinement: </w:t>
      </w:r>
      <w:r>
        <w:rPr>
          <w:rFonts w:hint="default" w:ascii="Arial" w:hAnsi="Arial" w:eastAsia="Times New Roman" w:cs="Arial"/>
          <w:color w:val="000000"/>
          <w:sz w:val="26"/>
          <w:szCs w:val="26"/>
        </w:rPr>
        <w:t>Cùng nhóm làm rõ và chốt tiêu chí chấp nhận, ước lượng (ví dụ Planning Poker), kiểm tra lại INVEST và tách nhỏ nếu còn to, thống nhất Definition of Done. Khi story đã sẵn sàng (đạt Definition of Ready) thì mới đưa vào Sprint Planning.</w:t>
      </w:r>
    </w:p>
    <w:sectPr>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displayBackgroundShape w:val="1"/>
  <w:documentProtection w:enforcement="0"/>
  <w:compat>
    <w:compatSetting w:name="compatibilityMode" w:uri="http://schemas.microsoft.com/office/word" w:val="15"/>
  </w:compat>
  <w:rsids>
    <w:rsidRoot w:val="00000000"/>
    <w:rsid w:val="716E76AA"/>
    <w:rsid w:val="74370CD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6"/>
      <w:szCs w:val="26"/>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6"/>
      <w:szCs w:val="26"/>
    </w:rPr>
  </w:style>
  <w:style w:type="paragraph" w:styleId="6">
    <w:name w:val="heading 5"/>
    <w:next w:val="1"/>
    <w:qFormat/>
    <w:uiPriority w:val="0"/>
    <w:rPr>
      <w:rFonts w:ascii="Times New Roman" w:hAnsi="Times New Roman" w:eastAsia="Times New Roman" w:cs="Times New Roman"/>
      <w:color w:val="2E74B5"/>
      <w:sz w:val="26"/>
      <w:szCs w:val="26"/>
    </w:rPr>
  </w:style>
  <w:style w:type="paragraph" w:styleId="7">
    <w:name w:val="heading 6"/>
    <w:next w:val="1"/>
    <w:qFormat/>
    <w:uiPriority w:val="0"/>
    <w:rPr>
      <w:rFonts w:ascii="Times New Roman" w:hAnsi="Times New Roman" w:eastAsia="Times New Roman" w:cs="Times New Roman"/>
      <w:color w:val="1F4D78"/>
      <w:sz w:val="26"/>
      <w:szCs w:val="2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color w:val="000000"/>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color w:val="000000"/>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color w:val="000000"/>
      <w:sz w:val="56"/>
      <w:szCs w:val="56"/>
    </w:rPr>
  </w:style>
  <w:style w:type="paragraph" w:styleId="16">
    <w:name w:val="List Paragraph"/>
    <w:qFormat/>
    <w:uiPriority w:val="0"/>
    <w:rPr>
      <w:rFonts w:ascii="Times New Roman" w:hAnsi="Times New Roman" w:eastAsia="Times New Roman" w:cs="Times New Roman"/>
      <w:color w:val="000000"/>
      <w:sz w:val="26"/>
      <w:szCs w:val="26"/>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474</Words>
  <Characters>1731</Characters>
  <TotalTime>0</TotalTime>
  <ScaleCrop>false</ScaleCrop>
  <LinksUpToDate>false</LinksUpToDate>
  <CharactersWithSpaces>2183</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2026-10-13T00:14:00Z</dcterms:created>
  <dc:creator>Un-named</dc:creator>
  <cp:lastModifiedBy>Dũng Nguyễn</cp:lastModifiedBy>
  <dcterms:modified xsi:type="dcterms:W3CDTF">2026-10-13T02:31:19Z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eyJoZGlkIjoiN2ViYzk0YjNjZDE0MTY3MjFmMDA5MDc3NmJhMGM3MDUiLCJ1c2VySWQiOiI4ODEzOTM1MDEzOTI4In0=</vt:lpwstr>
  </property>
  <property fmtid="{D5CDD505-2E9C-101B-9397-08002B2CF9AE}" pid="3" name="KSOProductBuildVer">
    <vt:lpwstr>1033-12.1.0.28485</vt:lpwstr>
  </property>
  <property fmtid="{D5CDD505-2E9C-101B-9397-08002B2CF9AE}" pid="4" name="ICV">
    <vt:lpwstr>81CA24A59B084CE4AD5AFEB22374503B_12</vt:lpwstr>
  </property>
</Properties>
</file>