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E1C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9, </w:t>
      </w:r>
    </w:p>
    <w:p w14:paraId="49E1A0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Thực hiện phép toán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A AND B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:</w:t>
      </w:r>
    </w:p>
    <w:p w14:paraId="1C8401C6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Chữ số bên trái tương ứng với nhau.</w:t>
      </w:r>
    </w:p>
    <w:p w14:paraId="7D10F6E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Nếu cả hai chữ số đều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, kết quả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. Nếu ít nhất một chữ số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0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, kết quả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0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.</w:t>
      </w:r>
    </w:p>
    <w:p w14:paraId="20CF0510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 xml:space="preserve">  11011001 (A)</w:t>
      </w:r>
    </w:p>
    <w:p w14:paraId="031A9BD1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>AND 10110101 (B)</w:t>
      </w:r>
    </w:p>
    <w:p w14:paraId="2E4BC130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>-----------</w:t>
      </w:r>
    </w:p>
    <w:p w14:paraId="49515E75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 xml:space="preserve">  10010001  (Kết quả A AND B)</w:t>
      </w:r>
    </w:p>
    <w:p w14:paraId="3245D8C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Thực hiện phép toán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(A AND B) OR C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:</w:t>
      </w:r>
    </w:p>
    <w:p w14:paraId="4C3F332F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Chữ số bên trái tương ứng với nhau.</w:t>
      </w:r>
    </w:p>
    <w:p w14:paraId="3121C0F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288" w:lineRule="atLeast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Nếu ít nhất một trong hai chữ số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, kết quả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. Nếu cả hai chữ số đều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0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, kết quả 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6"/>
          <w:szCs w:val="16"/>
          <w:bdr w:val="single" w:color="28292A" w:sz="4" w:space="0"/>
          <w:shd w:val="clear" w:fill="28292A"/>
        </w:rPr>
        <w:t>0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  <w:bdr w:val="none" w:color="auto" w:sz="0" w:space="0"/>
          <w:shd w:val="clear" w:fill="1F1F1F"/>
        </w:rPr>
        <w:t>.</w:t>
      </w:r>
    </w:p>
    <w:p w14:paraId="1079FA16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 xml:space="preserve">  10010001  (Kết quả A AND B)</w:t>
      </w:r>
    </w:p>
    <w:p w14:paraId="08D4965A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>OR 11110101 (C)</w:t>
      </w:r>
    </w:p>
    <w:p w14:paraId="632F6B97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>-----------</w:t>
      </w:r>
    </w:p>
    <w:p w14:paraId="5F0D37BD"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264" w:lineRule="atLeast"/>
        <w:ind w:left="0" w:right="0"/>
      </w:pPr>
      <w:r>
        <w:rPr>
          <w:i w:val="0"/>
          <w:iCs w:val="0"/>
          <w:caps w:val="0"/>
          <w:color w:val="EEF0FF"/>
          <w:spacing w:val="0"/>
          <w:bdr w:val="none" w:color="auto" w:sz="0" w:space="0"/>
          <w:shd w:val="clear" w:fill="1F1F1F"/>
        </w:rPr>
        <w:t xml:space="preserve">  11010101  (Kết quả cuối cùng)</w:t>
      </w:r>
    </w:p>
    <w:p w14:paraId="011A60DD">
      <w:pPr>
        <w:keepNext w:val="0"/>
        <w:keepLines w:val="0"/>
        <w:widowControl/>
        <w:suppressLineNumbers w:val="0"/>
        <w:shd w:val="clear" w:fill="1F1F1F"/>
        <w:spacing w:before="120" w:beforeAutospacing="0" w:after="240" w:afterAutospacing="0" w:line="288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9"/>
          <w:szCs w:val="19"/>
          <w:shd w:val="clear" w:fill="1F1F1F"/>
          <w:lang w:val="en-US" w:eastAsia="zh-CN" w:bidi="ar"/>
        </w:rPr>
        <w:t>Do đó, kết quả của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6"/>
          <w:szCs w:val="16"/>
          <w:bdr w:val="single" w:color="28292A" w:sz="4" w:space="0"/>
          <w:shd w:val="clear" w:fill="28292A"/>
          <w:lang w:val="en-US" w:eastAsia="zh-CN" w:bidi="ar"/>
        </w:rPr>
        <w:t>A AND B OR C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9"/>
          <w:szCs w:val="19"/>
          <w:shd w:val="clear" w:fill="1F1F1F"/>
          <w:lang w:val="en-US" w:eastAsia="zh-CN" w:bidi="ar"/>
        </w:rPr>
        <w:t> là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6"/>
          <w:szCs w:val="16"/>
          <w:bdr w:val="single" w:color="28292A" w:sz="4" w:space="0"/>
          <w:shd w:val="clear" w:fill="28292A"/>
          <w:lang w:val="en-US" w:eastAsia="zh-CN" w:bidi="ar"/>
        </w:rPr>
        <w:t>11010101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9"/>
          <w:szCs w:val="19"/>
          <w:shd w:val="clear" w:fill="1F1F1F"/>
          <w:lang w:val="en-US" w:eastAsia="zh-CN" w:bidi="ar"/>
        </w:rPr>
        <w:t>, không phải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6"/>
          <w:szCs w:val="16"/>
          <w:bdr w:val="single" w:color="28292A" w:sz="4" w:space="0"/>
          <w:shd w:val="clear" w:fill="28292A"/>
          <w:lang w:val="en-US" w:eastAsia="zh-CN" w:bidi="ar"/>
        </w:rPr>
        <w:t>10011101</w:t>
      </w:r>
      <w:r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kern w:val="0"/>
          <w:sz w:val="19"/>
          <w:szCs w:val="19"/>
          <w:shd w:val="clear" w:fill="1F1F1F"/>
          <w:lang w:val="en-US" w:eastAsia="zh-CN" w:bidi="ar"/>
        </w:rPr>
        <w:t>.</w:t>
      </w:r>
    </w:p>
    <w:p w14:paraId="7185B32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A4C3"/>
    <w:multiLevelType w:val="multilevel"/>
    <w:tmpl w:val="AC41A4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2F26FD"/>
    <w:multiLevelType w:val="multilevel"/>
    <w:tmpl w:val="B02F2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C4958"/>
    <w:rsid w:val="062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2025-09-18T13:31:00Z</dcterms:created>
  <dc:creator>Dũng Nguyễn</dc:creator>
  <cp:lastModifiedBy>Dũng Nguyễn</cp:lastModifiedBy>
  <dcterms:modified xsi:type="dcterms:W3CDTF">2025-09-18T13:38:16Z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788C9B450BF2480FB9E354936189875F_11</vt:lpwstr>
  </property>
</Properties>
</file>