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375A2">
      <w:pPr>
        <w:pStyle w:val="2"/>
        <w:bidi w:val="0"/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  <w:lang w:val="en-US" w:eastAsia="zh-CN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  <w:lang w:val="en-US" w:eastAsia="zh-CN"/>
        </w:rPr>
        <w:t>Dưới đây là bảng lựa chọn công cụ AI cho từng mục đích trong học tập:</w:t>
      </w:r>
    </w:p>
    <w:p w14:paraId="1B082F41">
      <w:pPr>
        <w:keepNext w:val="0"/>
        <w:keepLines w:val="0"/>
        <w:widowControl/>
        <w:suppressLineNumbers w:val="0"/>
        <w:jc w:val="center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3470435B">
      <w:pPr>
        <w:keepNext w:val="0"/>
        <w:keepLines w:val="0"/>
        <w:widowControl/>
        <w:suppressLineNumbers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6"/>
        <w:gridCol w:w="1298"/>
        <w:gridCol w:w="2447"/>
        <w:gridCol w:w="2255"/>
      </w:tblGrid>
      <w:tr w14:paraId="0BE14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659A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Mục tiêu học tập</w:t>
            </w:r>
          </w:p>
        </w:tc>
        <w:tc>
          <w:tcPr>
            <w:tcW w:w="0" w:type="auto"/>
            <w:shd w:val="clear"/>
            <w:vAlign w:val="center"/>
          </w:tcPr>
          <w:p w14:paraId="3B306E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Công cụ phù hợp</w:t>
            </w:r>
          </w:p>
        </w:tc>
        <w:tc>
          <w:tcPr>
            <w:tcW w:w="0" w:type="auto"/>
            <w:shd w:val="clear"/>
            <w:vAlign w:val="center"/>
          </w:tcPr>
          <w:p w14:paraId="264074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Vì sao chọn công cụ đó?</w:t>
            </w:r>
          </w:p>
        </w:tc>
        <w:tc>
          <w:tcPr>
            <w:tcW w:w="0" w:type="auto"/>
            <w:shd w:val="clear"/>
            <w:vAlign w:val="center"/>
          </w:tcPr>
          <w:p w14:paraId="55E62714">
            <w:pPr>
              <w:keepNext w:val="0"/>
              <w:keepLines w:val="0"/>
              <w:widowControl/>
              <w:suppressLineNumbers w:val="0"/>
              <w:jc w:val="center"/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Ví dụ prompt tôi</w:t>
            </w:r>
          </w:p>
          <w:p w14:paraId="3600C9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sẽ dùng</w:t>
            </w:r>
          </w:p>
        </w:tc>
      </w:tr>
      <w:tr w14:paraId="74EC4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734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Học lý thuyết về khái niệm lập trình (OOP, cấu trúc dữ liệu)</w:t>
            </w:r>
          </w:p>
        </w:tc>
        <w:tc>
          <w:tcPr>
            <w:tcW w:w="0" w:type="auto"/>
            <w:shd w:val="clear"/>
            <w:vAlign w:val="center"/>
          </w:tcPr>
          <w:p w14:paraId="28F1FF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ChatGPT</w:t>
            </w:r>
          </w:p>
        </w:tc>
        <w:tc>
          <w:tcPr>
            <w:tcW w:w="0" w:type="auto"/>
            <w:shd w:val="clear"/>
            <w:vAlign w:val="center"/>
          </w:tcPr>
          <w:p w14:paraId="4CC06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Có khả năng giải thích lý thuyết chi tiết, dễ hiểu và kèm ví dụ minh họa</w:t>
            </w:r>
          </w:p>
        </w:tc>
        <w:tc>
          <w:tcPr>
            <w:tcW w:w="0" w:type="auto"/>
            <w:shd w:val="clear"/>
            <w:vAlign w:val="center"/>
          </w:tcPr>
          <w:p w14:paraId="427269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“Giải thích khái niệm OOP bằng ví dụ C++ đơn giản”</w:t>
            </w:r>
          </w:p>
        </w:tc>
      </w:tr>
      <w:tr w14:paraId="5552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1FF4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Viết đoạn code nhỏ (hàm xử lý chuỗi, hàm tính toán)</w:t>
            </w:r>
          </w:p>
        </w:tc>
        <w:tc>
          <w:tcPr>
            <w:tcW w:w="0" w:type="auto"/>
            <w:shd w:val="clear"/>
            <w:vAlign w:val="center"/>
          </w:tcPr>
          <w:p w14:paraId="6F9C2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ChatGPT</w:t>
            </w:r>
          </w:p>
        </w:tc>
        <w:tc>
          <w:tcPr>
            <w:tcW w:w="0" w:type="auto"/>
            <w:shd w:val="clear"/>
            <w:vAlign w:val="center"/>
          </w:tcPr>
          <w:p w14:paraId="2DCF5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Có thể nhanh chóng tạo code mẫu và giải thích từng dòng lệnh</w:t>
            </w:r>
          </w:p>
        </w:tc>
        <w:tc>
          <w:tcPr>
            <w:tcW w:w="0" w:type="auto"/>
            <w:shd w:val="clear"/>
            <w:vAlign w:val="center"/>
          </w:tcPr>
          <w:p w14:paraId="58347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“Viết hàm C để đảo ngược chuỗi và giải thích từng dòng”</w:t>
            </w:r>
          </w:p>
        </w:tc>
      </w:tr>
      <w:tr w14:paraId="6C431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88D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Tìm lỗi / kiểm thử một đoạn code (ReactJS, SQL, Python)</w:t>
            </w:r>
          </w:p>
        </w:tc>
        <w:tc>
          <w:tcPr>
            <w:tcW w:w="0" w:type="auto"/>
            <w:shd w:val="clear"/>
            <w:vAlign w:val="center"/>
          </w:tcPr>
          <w:p w14:paraId="5515A7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Cursor</w:t>
            </w:r>
          </w:p>
        </w:tc>
        <w:tc>
          <w:tcPr>
            <w:tcW w:w="0" w:type="auto"/>
            <w:shd w:val="clear"/>
            <w:vAlign w:val="center"/>
          </w:tcPr>
          <w:p w14:paraId="1432C7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Phân tích lỗi ngay trong mã nguồn và gợi ý cách sửa chính xác</w:t>
            </w:r>
          </w:p>
        </w:tc>
        <w:tc>
          <w:tcPr>
            <w:tcW w:w="0" w:type="auto"/>
            <w:shd w:val="clear"/>
            <w:vAlign w:val="center"/>
          </w:tcPr>
          <w:p w14:paraId="7A2ACB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“Tìm và sửa lỗi trong đoạn code ReactJS sau: …”</w:t>
            </w:r>
          </w:p>
        </w:tc>
      </w:tr>
    </w:tbl>
    <w:p w14:paraId="4ADAFC3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F77941"/>
    <w:rsid w:val="1B602BF9"/>
    <w:rsid w:val="5D582135"/>
    <w:rsid w:val="64F77941"/>
    <w:rsid w:val="78EC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2025-12-08T02:44:00Z</dcterms:created>
  <dc:creator>Dũng Nguyễn</dc:creator>
  <cp:lastModifiedBy>Dũng Nguyễn</cp:lastModifiedBy>
  <dcterms:modified xsi:type="dcterms:W3CDTF">2025-12-08T02:51:40Z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353D8755784A429AAFD87ABA070A525D_11</vt:lpwstr>
  </property>
</Properties>
</file>