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29560">
      <w:pPr>
        <w:pStyle w:val="2"/>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40"/>
          <w:szCs w:val="40"/>
          <w:lang w:val="en-US"/>
          <w14:textFill>
            <w14:solidFill>
              <w14:schemeClr w14:val="tx1"/>
            </w14:solidFill>
          </w14:textFill>
        </w:rPr>
      </w:pPr>
      <w:r>
        <w:rPr>
          <w:rFonts w:hint="default" w:ascii="Times New Roman" w:hAnsi="Times New Roman" w:cs="Times New Roman"/>
          <w:color w:val="000000" w:themeColor="text1"/>
          <w:sz w:val="40"/>
          <w:szCs w:val="40"/>
          <w14:textFill>
            <w14:solidFill>
              <w14:schemeClr w14:val="tx1"/>
            </w14:solidFill>
          </w14:textFill>
        </w:rPr>
        <w:t>So sánh kết quả hai prompt AI</w:t>
      </w:r>
      <w:r>
        <w:rPr>
          <w:rFonts w:hint="default" w:ascii="Times New Roman" w:hAnsi="Times New Roman" w:cs="Times New Roman"/>
          <w:color w:val="000000" w:themeColor="text1"/>
          <w:sz w:val="40"/>
          <w:szCs w:val="40"/>
          <w:lang w:val="en-US"/>
          <w14:textFill>
            <w14:solidFill>
              <w14:schemeClr w14:val="tx1"/>
            </w14:solidFill>
          </w14:textFill>
        </w:rPr>
        <w:t>:</w:t>
      </w:r>
    </w:p>
    <w:p w14:paraId="61256A65">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Bước 1: Kết quả AI trả lời</w:t>
      </w:r>
    </w:p>
    <w:p w14:paraId="622D7949">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Prompt 1</w:t>
      </w:r>
      <w:r>
        <w:rPr>
          <w:rFonts w:hint="default" w:ascii="Times New Roman" w:hAnsi="Times New Roman" w:cs="Times New Roman"/>
          <w:sz w:val="28"/>
          <w:szCs w:val="28"/>
        </w:rPr>
        <w:t xml:space="preserve"> (tổng quát): Tạo một kế hoạch tuần hiệu quả.</w:t>
      </w:r>
    </w:p>
    <w:p w14:paraId="66A90AE6">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AI trả lời:</w:t>
      </w:r>
      <w:r>
        <w:rPr>
          <w:rFonts w:hint="default" w:ascii="Times New Roman" w:hAnsi="Times New Roman" w:cs="Times New Roman"/>
          <w:sz w:val="28"/>
          <w:szCs w:val="28"/>
        </w:rPr>
        <w:t xml:space="preserve"> Một danh sách các việc làm chung chung như 'lên lịch học, làm bài tập, nghỉ ngơi, thể dục'.</w:t>
      </w:r>
    </w:p>
    <w:p w14:paraId="12F5FFAC">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Không có thứ tự ưu tiên, không có thời gian dự kiến, không có hướng dẫn chi tiết.</w:t>
      </w:r>
    </w:p>
    <w:p w14:paraId="0167A061">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Prompt 2</w:t>
      </w:r>
      <w:r>
        <w:rPr>
          <w:rFonts w:hint="default" w:ascii="Times New Roman" w:hAnsi="Times New Roman" w:cs="Times New Roman"/>
          <w:sz w:val="28"/>
          <w:szCs w:val="28"/>
        </w:rPr>
        <w:t xml:space="preserve"> (có cấu trúc tốt): Lập kế hoạch tuần cho sinh viên mới với hướng dẫn chi tiết.</w:t>
      </w:r>
    </w:p>
    <w:p w14:paraId="4B271D22">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b/>
          <w:bCs/>
          <w:sz w:val="28"/>
          <w:szCs w:val="28"/>
        </w:rPr>
        <w:t>AI trả lời:</w:t>
      </w:r>
      <w:r>
        <w:rPr>
          <w:rFonts w:hint="default" w:ascii="Times New Roman" w:hAnsi="Times New Roman" w:cs="Times New Roman"/>
          <w:sz w:val="28"/>
          <w:szCs w:val="28"/>
        </w:rPr>
        <w:t xml:space="preserve"> Bảng kế hoạch tuần chi tiết, gồm các mục:</w:t>
      </w:r>
    </w:p>
    <w:p w14:paraId="3B5D3C4A">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Việc cần làm:</w:t>
      </w:r>
      <w:r>
        <w:rPr>
          <w:rFonts w:hint="default" w:ascii="Times New Roman" w:hAnsi="Times New Roman" w:cs="Times New Roman"/>
          <w:sz w:val="28"/>
          <w:szCs w:val="28"/>
        </w:rPr>
        <w:t xml:space="preserve"> Học môn A, làm bài tập, tham gia câu lạc bộ, thể dục.</w:t>
      </w:r>
    </w:p>
    <w:p w14:paraId="5BFBCAB6">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Thứ tự ưu tiên:</w:t>
      </w:r>
      <w:r>
        <w:rPr>
          <w:rFonts w:hint="default" w:ascii="Times New Roman" w:hAnsi="Times New Roman" w:cs="Times New Roman"/>
          <w:sz w:val="28"/>
          <w:szCs w:val="28"/>
        </w:rPr>
        <w:t xml:space="preserve"> Đánh số từ cao đến thấp.</w:t>
      </w:r>
    </w:p>
    <w:p w14:paraId="578BC831">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Thời gian dự kiến:</w:t>
      </w:r>
      <w:r>
        <w:rPr>
          <w:rFonts w:hint="default" w:ascii="Times New Roman" w:hAnsi="Times New Roman" w:cs="Times New Roman"/>
          <w:sz w:val="28"/>
          <w:szCs w:val="28"/>
        </w:rPr>
        <w:t xml:space="preserve"> 1-2 giờ cho học, 30 phút thể dục, v.v.</w:t>
      </w:r>
    </w:p>
    <w:p w14:paraId="59D4B449">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Lưu ý:</w:t>
      </w:r>
      <w:r>
        <w:rPr>
          <w:rFonts w:hint="default" w:ascii="Times New Roman" w:hAnsi="Times New Roman" w:cs="Times New Roman"/>
          <w:sz w:val="28"/>
          <w:szCs w:val="28"/>
        </w:rPr>
        <w:t xml:space="preserve"> Cách tránh trì hoãn, ví dụ chia nhỏ nhiệm vụ, sử dụng Pomodoro.</w:t>
      </w:r>
    </w:p>
    <w:p w14:paraId="19EEC557">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Có minh họa cụ thể, dễ hiểu cho sinh viên mới.</w:t>
      </w:r>
    </w:p>
    <w:p w14:paraId="7E7CDE84">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p>
    <w:p w14:paraId="6CD13568">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p>
    <w:p w14:paraId="03C7A413">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p>
    <w:p w14:paraId="35CE74FD">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Bước 2: So sánh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tblGrid>
      <w:tr w14:paraId="7C91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2174A9B">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Tiêu chí</w:t>
            </w:r>
          </w:p>
        </w:tc>
        <w:tc>
          <w:tcPr>
            <w:tcW w:w="1728" w:type="dxa"/>
          </w:tcPr>
          <w:p w14:paraId="29288ADB">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Prompt 1</w:t>
            </w:r>
          </w:p>
        </w:tc>
        <w:tc>
          <w:tcPr>
            <w:tcW w:w="1728" w:type="dxa"/>
          </w:tcPr>
          <w:p w14:paraId="2086CF3D">
            <w:pPr>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Prompt 2</w:t>
            </w:r>
          </w:p>
        </w:tc>
      </w:tr>
      <w:tr w14:paraId="4EE5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D5E05D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Độ rõ ràng và đầy đủ</w:t>
            </w:r>
          </w:p>
        </w:tc>
        <w:tc>
          <w:tcPr>
            <w:tcW w:w="1728" w:type="dxa"/>
          </w:tcPr>
          <w:p w14:paraId="2D4BCE0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Thấp</w:t>
            </w:r>
          </w:p>
        </w:tc>
        <w:tc>
          <w:tcPr>
            <w:tcW w:w="1728" w:type="dxa"/>
          </w:tcPr>
          <w:p w14:paraId="4FC7106E">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Cao</w:t>
            </w:r>
          </w:p>
        </w:tc>
      </w:tr>
      <w:tr w14:paraId="579A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470A29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Sự phù hợp với người mới</w:t>
            </w:r>
          </w:p>
        </w:tc>
        <w:tc>
          <w:tcPr>
            <w:tcW w:w="1728" w:type="dxa"/>
          </w:tcPr>
          <w:p w14:paraId="6F3E137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Thấp</w:t>
            </w:r>
          </w:p>
        </w:tc>
        <w:tc>
          <w:tcPr>
            <w:tcW w:w="1728" w:type="dxa"/>
          </w:tcPr>
          <w:p w14:paraId="630D522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Cao</w:t>
            </w:r>
          </w:p>
        </w:tc>
      </w:tr>
      <w:tr w14:paraId="3049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511A62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Hướng dẫn chi tiết</w:t>
            </w:r>
          </w:p>
        </w:tc>
        <w:tc>
          <w:tcPr>
            <w:tcW w:w="1728" w:type="dxa"/>
          </w:tcPr>
          <w:p w14:paraId="785B58CD">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1728" w:type="dxa"/>
          </w:tcPr>
          <w:p w14:paraId="0F727D6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Có</w:t>
            </w:r>
          </w:p>
        </w:tc>
      </w:tr>
      <w:tr w14:paraId="16E1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A39A8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Ví dụ minh họa thực tế</w:t>
            </w:r>
          </w:p>
        </w:tc>
        <w:tc>
          <w:tcPr>
            <w:tcW w:w="1728" w:type="dxa"/>
          </w:tcPr>
          <w:p w14:paraId="6EFECBB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Không</w:t>
            </w:r>
          </w:p>
        </w:tc>
        <w:tc>
          <w:tcPr>
            <w:tcW w:w="1728" w:type="dxa"/>
          </w:tcPr>
          <w:p w14:paraId="27E755B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Có</w:t>
            </w:r>
          </w:p>
        </w:tc>
      </w:tr>
    </w:tbl>
    <w:p w14:paraId="395FC374">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Bước 3: Phân tích đánh giá</w:t>
      </w:r>
    </w:p>
    <w:p w14:paraId="7D608246">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t>Prompt 2 hiệu quả hơn vì nó cung cấp cấu trúc rõ ràng, hướng dẫn chi tiết và ví dụ thực tế, giúp người dùng mới dễ theo dõi và áp dụng. Prompt 1 quá tổng quát, thiếu chi tiết và không hướng dẫn cách thực hiện. Hoạt động này cho thấy cách viết prompt cụ thể, có bối cảnh và yêu cầu rõ ràng sẽ giúp AI đưa ra kết quả chất lượng cao hơn.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E217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Dũng Nguyễn</cp:lastModifiedBy>
  <dcterms:modified xsi:type="dcterms:W3CDTF">2025-12-09T13:08:49Z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E6564B4D3FAC4276A707A17FB5D9B5AF_12</vt:lpwstr>
  </property>
</Properties>
</file>