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826F">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36"/>
          <w:szCs w:val="36"/>
        </w:rPr>
      </w:pPr>
      <w:r>
        <w:rPr>
          <w:rFonts w:hint="default" w:ascii="Times New Roman" w:hAnsi="Times New Roman" w:cs="Times New Roman"/>
          <w:sz w:val="36"/>
          <w:szCs w:val="36"/>
        </w:rPr>
        <w:t>Chủ đề: Ứng dụng AI trong giáo dục</w:t>
      </w:r>
    </w:p>
    <w:p w14:paraId="5FFE4285">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1. Role Prompting</w:t>
      </w:r>
    </w:p>
    <w:p w14:paraId="0A52049F">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Prompt:</w:t>
      </w:r>
      <w:r>
        <w:rPr>
          <w:rFonts w:hint="default" w:ascii="Times New Roman" w:hAnsi="Times New Roman" w:cs="Times New Roman"/>
          <w:sz w:val="26"/>
          <w:szCs w:val="26"/>
        </w:rPr>
        <w:t xml:space="preserve"> "Bạn là một giáo viên trung học. Hãy giải thích 3 ứng dụng AI hữu ích trong lớp học và lợi ích của chúng."</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Kết quả:</w:t>
      </w:r>
      <w:r>
        <w:rPr>
          <w:rFonts w:hint="default" w:ascii="Times New Roman" w:hAnsi="Times New Roman" w:cs="Times New Roman"/>
          <w:sz w:val="26"/>
          <w:szCs w:val="26"/>
        </w:rPr>
        <w:t xml:space="preserve"> AI trả lời với góc nhìn giáo viên, nhấn mạnh việc hỗ trợ giảng dạy, quản lý lớp học, và cải thiện tương tác học sinh.</w:t>
      </w:r>
    </w:p>
    <w:p w14:paraId="1DD29562">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Điểm mạnh:</w:t>
      </w:r>
      <w:r>
        <w:rPr>
          <w:rFonts w:hint="default" w:ascii="Times New Roman" w:hAnsi="Times New Roman" w:cs="Times New Roman"/>
          <w:sz w:val="26"/>
          <w:szCs w:val="26"/>
        </w:rPr>
        <w:t xml:space="preserve"> Câu trả lời gần gũi với người dùng cụ thể, dễ hiểu và thực tiễn.</w:t>
      </w:r>
    </w:p>
    <w:p w14:paraId="427D5C97">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Hạn chế:</w:t>
      </w:r>
      <w:r>
        <w:rPr>
          <w:rFonts w:hint="default" w:ascii="Times New Roman" w:hAnsi="Times New Roman" w:cs="Times New Roman"/>
          <w:sz w:val="26"/>
          <w:szCs w:val="26"/>
        </w:rPr>
        <w:t xml:space="preserve"> Không đa dạng quan điểm, chỉ tập trung vào vai trò giáo viên.</w:t>
      </w:r>
    </w:p>
    <w:p w14:paraId="6BFEEF77">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Tình huống phù hợp:</w:t>
      </w:r>
      <w:r>
        <w:rPr>
          <w:rFonts w:hint="default" w:ascii="Times New Roman" w:hAnsi="Times New Roman" w:cs="Times New Roman"/>
          <w:sz w:val="26"/>
          <w:szCs w:val="26"/>
        </w:rPr>
        <w:t xml:space="preserve"> Khi muốn AI đóng vai người dùng cụ thể để đưa ra lời khuyên thực tế.</w:t>
      </w:r>
    </w:p>
    <w:p w14:paraId="54486F3F">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2. Format Prompting</w:t>
      </w:r>
    </w:p>
    <w:p w14:paraId="2835CD3F">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Prompt:</w:t>
      </w:r>
      <w:r>
        <w:rPr>
          <w:rFonts w:hint="default" w:ascii="Times New Roman" w:hAnsi="Times New Roman" w:cs="Times New Roman"/>
          <w:sz w:val="26"/>
          <w:szCs w:val="26"/>
        </w:rPr>
        <w:t xml:space="preserve"> "Liệt kê 5 ứng dụng AI trong giáo dục dưới dạng bảng 2 cột: Ứng dụng – Mục đích sử dụng."</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Kết quả:</w:t>
      </w:r>
      <w:r>
        <w:rPr>
          <w:rFonts w:hint="default" w:ascii="Times New Roman" w:hAnsi="Times New Roman" w:cs="Times New Roman"/>
          <w:sz w:val="26"/>
          <w:szCs w:val="26"/>
        </w:rPr>
        <w:t xml:space="preserve"> AI tạo bảng, mỗi dòng gồm tên ứng dụng và mục đích sử dụng.</w:t>
      </w:r>
    </w:p>
    <w:p w14:paraId="3D860BBA">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Điểm mạnh:</w:t>
      </w:r>
      <w:r>
        <w:rPr>
          <w:rFonts w:hint="default" w:ascii="Times New Roman" w:hAnsi="Times New Roman" w:cs="Times New Roman"/>
          <w:sz w:val="26"/>
          <w:szCs w:val="26"/>
        </w:rPr>
        <w:t xml:space="preserve"> Trình bày rõ ràng, dễ đọc, dễ so sánh.</w:t>
      </w:r>
    </w:p>
    <w:p w14:paraId="56C55E69">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Hạn chế:</w:t>
      </w:r>
      <w:r>
        <w:rPr>
          <w:rFonts w:hint="default" w:ascii="Times New Roman" w:hAnsi="Times New Roman" w:cs="Times New Roman"/>
          <w:sz w:val="26"/>
          <w:szCs w:val="26"/>
        </w:rPr>
        <w:t xml:space="preserve"> Ít chi tiết giải thích về lợi ích cụ thể.</w:t>
      </w:r>
    </w:p>
    <w:p w14:paraId="5BBF2520">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Tình huống phù hợp:</w:t>
      </w:r>
      <w:r>
        <w:rPr>
          <w:rFonts w:hint="default" w:ascii="Times New Roman" w:hAnsi="Times New Roman" w:cs="Times New Roman"/>
          <w:sz w:val="26"/>
          <w:szCs w:val="26"/>
        </w:rPr>
        <w:t xml:space="preserve"> Khi cần tổng quan nhanh, dễ hình dung, dùng cho báo cáo hoặc slide.</w:t>
      </w:r>
    </w:p>
    <w:p w14:paraId="5649BD4B">
      <w:pPr>
        <w:pStyle w:val="3"/>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3. Context Prompting</w:t>
      </w:r>
    </w:p>
    <w:p w14:paraId="6FD1BE47">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Prompt:</w:t>
      </w:r>
      <w:r>
        <w:rPr>
          <w:rFonts w:hint="default" w:ascii="Times New Roman" w:hAnsi="Times New Roman" w:cs="Times New Roman"/>
          <w:sz w:val="26"/>
          <w:szCs w:val="26"/>
        </w:rPr>
        <w:t xml:space="preserve"> "Bạn là trợ lý hướng dẫn học trực tuyến. Hãy giải thích các ứng dụng AI trong giáo dục đại học, dành cho sinh viên mới, kèm ví dụ thực tế và lợi ích cho học tập."</w:t>
      </w:r>
      <w:r>
        <w:rPr>
          <w:rFonts w:hint="default" w:ascii="Times New Roman" w:hAnsi="Times New Roman" w:cs="Times New Roman"/>
          <w:sz w:val="26"/>
          <w:szCs w:val="26"/>
        </w:rPr>
        <w:br w:type="textWrapping"/>
      </w:r>
      <w:r>
        <w:rPr>
          <w:rStyle w:val="7"/>
          <w:rFonts w:hint="default" w:ascii="Times New Roman" w:hAnsi="Times New Roman" w:cs="Times New Roman"/>
          <w:sz w:val="26"/>
          <w:szCs w:val="26"/>
        </w:rPr>
        <w:t>Kết quả:</w:t>
      </w:r>
      <w:r>
        <w:rPr>
          <w:rFonts w:hint="default" w:ascii="Times New Roman" w:hAnsi="Times New Roman" w:cs="Times New Roman"/>
          <w:sz w:val="26"/>
          <w:szCs w:val="26"/>
        </w:rPr>
        <w:t xml:space="preserve"> AI đưa ra ví dụ minh họa trong lớp đại học, nêu lợi ích cho sinh viên mới.</w:t>
      </w:r>
    </w:p>
    <w:p w14:paraId="60E3ACE1">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bookmarkStart w:id="0" w:name="_GoBack"/>
      <w:r>
        <w:rPr>
          <w:rStyle w:val="7"/>
          <w:rFonts w:hint="default" w:ascii="Times New Roman" w:hAnsi="Times New Roman" w:cs="Times New Roman"/>
          <w:sz w:val="26"/>
          <w:szCs w:val="26"/>
        </w:rPr>
        <w:t>Điểm mạnh:</w:t>
      </w:r>
      <w:r>
        <w:rPr>
          <w:rFonts w:hint="default" w:ascii="Times New Roman" w:hAnsi="Times New Roman" w:cs="Times New Roman"/>
          <w:sz w:val="26"/>
          <w:szCs w:val="26"/>
        </w:rPr>
        <w:t xml:space="preserve"> Câu trả lời cụ thể, phù hợp với bối cảnh, dễ áp dụng.</w:t>
      </w:r>
    </w:p>
    <w:p w14:paraId="2022242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Hạn chế:</w:t>
      </w:r>
      <w:r>
        <w:rPr>
          <w:rFonts w:hint="default" w:ascii="Times New Roman" w:hAnsi="Times New Roman" w:cs="Times New Roman"/>
          <w:sz w:val="26"/>
          <w:szCs w:val="26"/>
        </w:rPr>
        <w:t xml:space="preserve"> Có thể dài dòng, cần đọc kỹ để rút thông tin chính.</w:t>
      </w:r>
    </w:p>
    <w:p w14:paraId="7F2B89C0">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Style w:val="7"/>
          <w:rFonts w:hint="default" w:ascii="Times New Roman" w:hAnsi="Times New Roman" w:cs="Times New Roman"/>
          <w:sz w:val="26"/>
          <w:szCs w:val="26"/>
        </w:rPr>
        <w:t>Tình huống phù hợp:</w:t>
      </w:r>
      <w:r>
        <w:rPr>
          <w:rFonts w:hint="default" w:ascii="Times New Roman" w:hAnsi="Times New Roman" w:cs="Times New Roman"/>
          <w:sz w:val="26"/>
          <w:szCs w:val="26"/>
        </w:rPr>
        <w:t xml:space="preserve"> Khi muốn AI đưa thông tin chi tiết, minh họa theo bối cảnh cụ thể.</w:t>
      </w:r>
    </w:p>
    <w:bookmarkEnd w:id="0"/>
    <w:p w14:paraId="79A5379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F97AF6"/>
    <w:multiLevelType w:val="singleLevel"/>
    <w:tmpl w:val="0DF97A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75EA9"/>
    <w:rsid w:val="65D75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2025-12-09T13:01:00Z</dcterms:created>
  <dc:creator>Dũng Nguyễn</dc:creator>
  <cp:lastModifiedBy>Dũng Nguyễn</cp:lastModifiedBy>
  <dcterms:modified xsi:type="dcterms:W3CDTF">2025-12-09T13:04:46Z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B7B63253F5484CA093EF073BCF55B698_11</vt:lpwstr>
  </property>
</Properties>
</file>