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4D17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56"/>
          <w:szCs w:val="56"/>
        </w:rPr>
      </w:pPr>
      <w:r>
        <w:rPr>
          <w:rFonts w:hint="default" w:ascii="Times New Roman" w:hAnsi="Times New Roman" w:cs="Times New Roman"/>
          <w:sz w:val="56"/>
          <w:szCs w:val="56"/>
        </w:rPr>
        <w:t xml:space="preserve">Bước 1: Phá băng yêu cầu </w:t>
      </w:r>
    </w:p>
    <w:p w14:paraId="767BBEC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Giải thích cho em trai 10 tuổi:</w:t>
      </w:r>
    </w:p>
    <w:p w14:paraId="4B72EBC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720"/>
        <w:textAlignment w:val="auto"/>
        <w:rPr>
          <w:rFonts w:hint="default" w:ascii="Times New Roman" w:hAnsi="Times New Roman" w:cs="Times New Roman"/>
          <w:sz w:val="28"/>
          <w:szCs w:val="28"/>
        </w:rPr>
      </w:pPr>
      <w:r>
        <w:rPr>
          <w:rStyle w:val="5"/>
          <w:rFonts w:hint="default" w:ascii="Times New Roman" w:hAnsi="Times New Roman" w:cs="Times New Roman"/>
          <w:sz w:val="28"/>
          <w:szCs w:val="28"/>
        </w:rPr>
        <w:t>"Em biết đèn phòng ngủ có thể chỉnh sáng</w:t>
      </w:r>
      <w:r>
        <w:rPr>
          <w:rStyle w:val="5"/>
          <w:rFonts w:hint="default" w:ascii="Times New Roman" w:hAnsi="Times New Roman" w:cs="Times New Roman"/>
          <w:sz w:val="28"/>
          <w:szCs w:val="28"/>
          <w:lang w:val="en-US"/>
        </w:rPr>
        <w:t xml:space="preserve"> - </w:t>
      </w:r>
      <w:r>
        <w:rPr>
          <w:rStyle w:val="5"/>
          <w:rFonts w:hint="default" w:ascii="Times New Roman" w:hAnsi="Times New Roman" w:cs="Times New Roman"/>
          <w:sz w:val="28"/>
          <w:szCs w:val="28"/>
        </w:rPr>
        <w:t>tối không? Trang web này cũng vậy. Ban ngày thì nền trắng chữ đen cho dễ đọc. Buổi tối thì chuyển nền đen chữ sáng cho đỡ chói mắt. Và khi em tắt máy đi ngủ, hôm sau mở lên, trang web vẫn nhớ em thích kiểu nào, không cần thiết lập lại."</w:t>
      </w:r>
    </w:p>
    <w:p w14:paraId="1C48A28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Mục tiêu cuối cùng cho người dùng:</w:t>
      </w:r>
    </w:p>
    <w:p w14:paraId="772173BA">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Mắt không bị mỏi</w:t>
      </w:r>
      <w:r>
        <w:rPr>
          <w:rFonts w:hint="default" w:ascii="Times New Roman" w:hAnsi="Times New Roman" w:cs="Times New Roman"/>
          <w:sz w:val="28"/>
          <w:szCs w:val="28"/>
        </w:rPr>
        <w:t xml:space="preserve"> khi đọc buổi tối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không còn cảm giác bị đèn pha chiếu thẳng vào mặt</w:t>
      </w:r>
    </w:p>
    <w:p w14:paraId="0B3AC0D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Tiết kiệm thời gian &amp; tránh bực bội</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chỉ chọn 1 lần, mãi mãi được ghi nhớ</w:t>
      </w:r>
    </w:p>
    <w:p w14:paraId="340C878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r>
        <w:rPr>
          <w:rFonts w:hint="default" w:ascii="Times New Roman" w:hAnsi="Times New Roman" w:cs="Times New Roman"/>
          <w:lang w:val="en-US"/>
        </w:rPr>
        <w:t>---------------------------------------------------------------------</w:t>
      </w:r>
    </w:p>
    <w:p w14:paraId="47CF798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56"/>
          <w:szCs w:val="56"/>
        </w:rPr>
      </w:pPr>
      <w:r>
        <w:rPr>
          <w:rFonts w:hint="default" w:ascii="Times New Roman" w:hAnsi="Times New Roman" w:cs="Times New Roman"/>
          <w:sz w:val="56"/>
          <w:szCs w:val="56"/>
        </w:rPr>
        <w:t xml:space="preserve">Bước 2: Bóc tách Dữ liệu và Trạng thái </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943"/>
        <w:gridCol w:w="6473"/>
      </w:tblGrid>
      <w:tr w14:paraId="2162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F73F79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eastAsia="SimSun" w:cs="Times New Roman"/>
                <w:b/>
                <w:bCs/>
                <w:color w:val="000000" w:themeColor="text1"/>
                <w:kern w:val="0"/>
                <w:sz w:val="28"/>
                <w:szCs w:val="28"/>
                <w:lang w:val="en-US" w:eastAsia="zh-CN" w:bidi="ar"/>
                <w14:textFill>
                  <w14:solidFill>
                    <w14:schemeClr w14:val="tx1"/>
                  </w14:solidFill>
                </w14:textFill>
              </w:rPr>
              <w:t>Câu hỏi</w:t>
            </w:r>
          </w:p>
        </w:tc>
        <w:tc>
          <w:tcPr>
            <w:tcW w:w="0" w:type="auto"/>
            <w:shd w:val="clear"/>
            <w:vAlign w:val="center"/>
          </w:tcPr>
          <w:p w14:paraId="42429EB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eastAsia="SimSun" w:cs="Times New Roman"/>
                <w:b/>
                <w:bCs/>
                <w:color w:val="000000" w:themeColor="text1"/>
                <w:kern w:val="0"/>
                <w:sz w:val="28"/>
                <w:szCs w:val="28"/>
                <w:lang w:val="en-US" w:eastAsia="zh-CN" w:bidi="ar"/>
                <w14:textFill>
                  <w14:solidFill>
                    <w14:schemeClr w14:val="tx1"/>
                  </w14:solidFill>
                </w14:textFill>
              </w:rPr>
              <w:t>Trả lời</w:t>
            </w:r>
          </w:p>
        </w:tc>
      </w:tr>
      <w:tr w14:paraId="77E9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562E9D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Hệ thống cần "nhớ" gì?</w:t>
            </w:r>
          </w:p>
        </w:tc>
        <w:tc>
          <w:tcPr>
            <w:tcW w:w="0" w:type="auto"/>
            <w:shd w:val="clear"/>
            <w:vAlign w:val="center"/>
          </w:tcPr>
          <w:p w14:paraId="013E289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Người dùng đang dùng theme nào</w:t>
            </w:r>
          </w:p>
        </w:tc>
      </w:tr>
      <w:tr w14:paraId="099E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3A7DA7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Tên biến gợi ý</w:t>
            </w:r>
          </w:p>
        </w:tc>
        <w:tc>
          <w:tcPr>
            <w:tcW w:w="0" w:type="auto"/>
            <w:shd w:val="clear"/>
            <w:vAlign w:val="center"/>
          </w:tcPr>
          <w:p w14:paraId="258AC85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themePreference</w:t>
            </w:r>
          </w:p>
        </w:tc>
      </w:tr>
      <w:tr w14:paraId="0797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2E8D36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Kiểu dữ liệu</w:t>
            </w:r>
          </w:p>
        </w:tc>
        <w:tc>
          <w:tcPr>
            <w:tcW w:w="0" w:type="auto"/>
            <w:shd w:val="clear"/>
            <w:vAlign w:val="center"/>
          </w:tcPr>
          <w:p w14:paraId="08243C3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string</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w:t>
            </w: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"light"</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 </w:t>
            </w: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"dark"</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 (sau này: </w:t>
            </w: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"auto"</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w:t>
            </w:r>
          </w:p>
        </w:tc>
      </w:tr>
      <w:tr w14:paraId="0CBF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E110A2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Lưu ở đâu?</w:t>
            </w:r>
          </w:p>
        </w:tc>
        <w:tc>
          <w:tcPr>
            <w:tcW w:w="0" w:type="auto"/>
            <w:shd w:val="clear"/>
            <w:vAlign w:val="center"/>
          </w:tcPr>
          <w:p w14:paraId="17334CE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localStorage</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(tồn tại qua F5, đóng-mở tab) + thuộc tính </w:t>
            </w: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data-theme</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trên </w:t>
            </w: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&lt;html&gt;</w:t>
            </w:r>
          </w:p>
        </w:tc>
      </w:tr>
      <w:tr w14:paraId="23468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5025A2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Trạng thái mặc định</w:t>
            </w:r>
          </w:p>
        </w:tc>
        <w:tc>
          <w:tcPr>
            <w:tcW w:w="0" w:type="auto"/>
            <w:shd w:val="clear"/>
            <w:vAlign w:val="center"/>
          </w:tcPr>
          <w:p w14:paraId="00AF852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Nếu chưa có gì → đọc </w:t>
            </w: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prefers-color-scheme</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của hệ điều hành -&gt; fallback về </w:t>
            </w:r>
            <w:r>
              <w:rPr>
                <w:rStyle w:val="6"/>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"light"</w:t>
            </w:r>
          </w:p>
        </w:tc>
      </w:tr>
    </w:tbl>
    <w:p w14:paraId="6B4A2EA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 xml:space="preserve">Lý do dùng </w:t>
      </w:r>
      <w:r>
        <w:rPr>
          <w:rStyle w:val="6"/>
          <w:rFonts w:hint="default" w:ascii="Times New Roman" w:hAnsi="Times New Roman" w:cs="Times New Roman"/>
          <w:sz w:val="28"/>
          <w:szCs w:val="28"/>
        </w:rPr>
        <w:t>data-theme</w:t>
      </w:r>
      <w:r>
        <w:rPr>
          <w:rStyle w:val="9"/>
          <w:rFonts w:hint="default" w:ascii="Times New Roman" w:hAnsi="Times New Roman" w:cs="Times New Roman"/>
          <w:sz w:val="28"/>
          <w:szCs w:val="28"/>
        </w:rPr>
        <w:t xml:space="preserve"> trên </w:t>
      </w:r>
      <w:r>
        <w:rPr>
          <w:rStyle w:val="6"/>
          <w:rFonts w:hint="default" w:ascii="Times New Roman" w:hAnsi="Times New Roman" w:cs="Times New Roman"/>
          <w:sz w:val="28"/>
          <w:szCs w:val="28"/>
        </w:rPr>
        <w:t>&lt;html&gt;</w:t>
      </w:r>
      <w:r>
        <w:rPr>
          <w:rFonts w:hint="default" w:ascii="Times New Roman" w:hAnsi="Times New Roman" w:cs="Times New Roman"/>
          <w:sz w:val="28"/>
          <w:szCs w:val="28"/>
        </w:rPr>
        <w:t xml:space="preserve">: CSS có thể đọc ngay </w:t>
      </w:r>
      <w:r>
        <w:rPr>
          <w:rStyle w:val="6"/>
          <w:rFonts w:hint="default" w:ascii="Times New Roman" w:hAnsi="Times New Roman" w:cs="Times New Roman"/>
          <w:sz w:val="28"/>
          <w:szCs w:val="28"/>
        </w:rPr>
        <w:t>[data-theme="dark"] { ... }</w:t>
      </w:r>
      <w:r>
        <w:rPr>
          <w:rFonts w:hint="default" w:ascii="Times New Roman" w:hAnsi="Times New Roman" w:cs="Times New Roman"/>
          <w:sz w:val="28"/>
          <w:szCs w:val="28"/>
        </w:rPr>
        <w:t xml:space="preserve"> mà không cần class, sạch hơn và script inline đặt trước </w:t>
      </w:r>
      <w:r>
        <w:rPr>
          <w:rStyle w:val="6"/>
          <w:rFonts w:hint="default" w:ascii="Times New Roman" w:hAnsi="Times New Roman" w:cs="Times New Roman"/>
          <w:sz w:val="28"/>
          <w:szCs w:val="28"/>
        </w:rPr>
        <w:t>&lt;body&gt;</w:t>
      </w:r>
      <w:r>
        <w:rPr>
          <w:rFonts w:hint="default" w:ascii="Times New Roman" w:hAnsi="Times New Roman" w:cs="Times New Roman"/>
          <w:sz w:val="28"/>
          <w:szCs w:val="28"/>
        </w:rPr>
        <w:t xml:space="preserve"> có thể set được trước khi render.</w:t>
      </w:r>
    </w:p>
    <w:p w14:paraId="13B80CE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r>
        <w:rPr>
          <w:rFonts w:hint="default" w:ascii="Times New Roman" w:hAnsi="Times New Roman" w:cs="Times New Roman"/>
          <w:lang w:val="en-US"/>
        </w:rPr>
        <w:t>---------------------------------------------------------------------</w:t>
      </w:r>
    </w:p>
    <w:p w14:paraId="72F8953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56"/>
          <w:szCs w:val="56"/>
        </w:rPr>
      </w:pPr>
      <w:r>
        <w:rPr>
          <w:rFonts w:hint="default" w:ascii="Times New Roman" w:hAnsi="Times New Roman" w:cs="Times New Roman"/>
          <w:sz w:val="56"/>
          <w:szCs w:val="56"/>
        </w:rPr>
        <w:t xml:space="preserve">Bước 3: Bản đồ Tương tác </w:t>
      </w:r>
    </w:p>
    <w:p w14:paraId="205B086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var(--font-mono)" w:cs="Times New Roman"/>
          <w:color w:val="EAECF0"/>
          <w:sz w:val="28"/>
          <w:szCs w:val="28"/>
        </w:rPr>
      </w:pPr>
      <w:r>
        <w:drawing>
          <wp:inline distT="0" distB="0" distL="114300" distR="114300">
            <wp:extent cx="5267960" cy="2787015"/>
            <wp:effectExtent l="0" t="0" r="5080" b="1905"/>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4"/>
                    <a:stretch>
                      <a:fillRect/>
                    </a:stretch>
                  </pic:blipFill>
                  <pic:spPr>
                    <a:xfrm>
                      <a:off x="0" y="0"/>
                      <a:ext cx="5267960" cy="2787015"/>
                    </a:xfrm>
                    <a:prstGeom prst="rect">
                      <a:avLst/>
                    </a:prstGeom>
                    <a:noFill/>
                    <a:ln>
                      <a:noFill/>
                    </a:ln>
                  </pic:spPr>
                </pic:pic>
              </a:graphicData>
            </a:graphic>
          </wp:inline>
        </w:drawing>
      </w:r>
      <w:r>
        <w:rPr>
          <w:rStyle w:val="6"/>
          <w:rFonts w:hint="default" w:ascii="Times New Roman" w:hAnsi="Times New Roman" w:eastAsia="var(--font-mono)" w:cs="Times New Roman"/>
          <w:color w:val="000000" w:themeColor="text1"/>
          <w:sz w:val="28"/>
          <w:szCs w:val="28"/>
          <w14:textFill>
            <w14:solidFill>
              <w14:schemeClr w14:val="tx1"/>
            </w14:solidFill>
          </w14:textFill>
        </w:rPr>
        <w:t xml:space="preserve"> </w:t>
      </w:r>
      <w:r>
        <w:rPr>
          <w:rStyle w:val="6"/>
          <w:rFonts w:hint="default" w:ascii="Times New Roman" w:hAnsi="Times New Roman" w:eastAsia="var(--font-mono)" w:cs="Times New Roman"/>
          <w:color w:val="EAECF0"/>
          <w:sz w:val="28"/>
          <w:szCs w:val="28"/>
        </w:rPr>
        <w:t>ý muốn người dùng)</w:t>
      </w:r>
    </w:p>
    <w:p w14:paraId="5AAF3B9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r>
        <w:rPr>
          <w:rFonts w:hint="default" w:ascii="Times New Roman" w:hAnsi="Times New Roman" w:cs="Times New Roman"/>
          <w:lang w:val="en-US"/>
        </w:rPr>
        <w:t>---------------------------------------------------------------------</w:t>
      </w:r>
    </w:p>
    <w:p w14:paraId="514213F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56"/>
          <w:szCs w:val="56"/>
        </w:rPr>
      </w:pPr>
      <w:r>
        <w:rPr>
          <w:rFonts w:hint="default" w:ascii="Times New Roman" w:hAnsi="Times New Roman" w:cs="Times New Roman"/>
          <w:sz w:val="56"/>
          <w:szCs w:val="56"/>
        </w:rPr>
        <w:t xml:space="preserve">Bước 4: Pseudocode tiếng Việt </w:t>
      </w:r>
    </w:p>
    <w:p w14:paraId="20E703E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r>
        <w:drawing>
          <wp:inline distT="0" distB="0" distL="114300" distR="114300">
            <wp:extent cx="5269230" cy="2232660"/>
            <wp:effectExtent l="0" t="0" r="3810" b="762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5"/>
                    <a:stretch>
                      <a:fillRect/>
                    </a:stretch>
                  </pic:blipFill>
                  <pic:spPr>
                    <a:xfrm>
                      <a:off x="0" y="0"/>
                      <a:ext cx="5269230" cy="2232660"/>
                    </a:xfrm>
                    <a:prstGeom prst="rect">
                      <a:avLst/>
                    </a:prstGeom>
                    <a:noFill/>
                    <a:ln>
                      <a:noFill/>
                    </a:ln>
                  </pic:spPr>
                </pic:pic>
              </a:graphicData>
            </a:graphic>
          </wp:inline>
        </w:drawing>
      </w:r>
      <w:r>
        <w:rPr>
          <w:rFonts w:hint="default" w:ascii="Times New Roman" w:hAnsi="Times New Roman" w:cs="Times New Roman"/>
          <w:lang w:val="en-US"/>
        </w:rPr>
        <w:t>---------------------------------------------------------------------</w:t>
      </w:r>
    </w:p>
    <w:p w14:paraId="354E280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56"/>
          <w:szCs w:val="56"/>
        </w:rPr>
      </w:pPr>
      <w:r>
        <w:rPr>
          <w:rFonts w:hint="default" w:ascii="Times New Roman" w:hAnsi="Times New Roman" w:cs="Times New Roman"/>
          <w:sz w:val="56"/>
          <w:szCs w:val="56"/>
        </w:rPr>
        <w:t xml:space="preserve">Bước 5: Edge Cases – Cạm bẫy cần xử lý </w:t>
      </w:r>
    </w:p>
    <w:p w14:paraId="425B250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Cạm bẫy 1 (Bắt buộc): FOUC – Trang chớp trắng</w:t>
      </w:r>
    </w:p>
    <w:p w14:paraId="6272B3A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Vấn đề</w:t>
      </w:r>
      <w:r>
        <w:rPr>
          <w:rFonts w:hint="default" w:ascii="Times New Roman" w:hAnsi="Times New Roman" w:cs="Times New Roman"/>
          <w:sz w:val="28"/>
          <w:szCs w:val="28"/>
        </w:rPr>
        <w:t>: JS load sau khi trình duyệt đã vẽ xong DOM → nền trắng hiện ra 1 tích tắc rồi mới chuyển tối</w:t>
      </w:r>
    </w:p>
    <w:p w14:paraId="1C2FDCB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Giải pháp</w:t>
      </w:r>
      <w:r>
        <w:rPr>
          <w:rFonts w:hint="default" w:ascii="Times New Roman" w:hAnsi="Times New Roman" w:cs="Times New Roman"/>
          <w:sz w:val="28"/>
          <w:szCs w:val="28"/>
        </w:rPr>
        <w:t xml:space="preserve">: Đặt </w:t>
      </w:r>
      <w:r>
        <w:rPr>
          <w:rStyle w:val="6"/>
          <w:rFonts w:hint="default" w:ascii="Times New Roman" w:hAnsi="Times New Roman" w:cs="Times New Roman"/>
          <w:sz w:val="28"/>
          <w:szCs w:val="28"/>
        </w:rPr>
        <w:t>&lt;script&gt;</w:t>
      </w:r>
      <w:r>
        <w:rPr>
          <w:rFonts w:hint="default" w:ascii="Times New Roman" w:hAnsi="Times New Roman" w:cs="Times New Roman"/>
          <w:sz w:val="28"/>
          <w:szCs w:val="28"/>
        </w:rPr>
        <w:t xml:space="preserve"> inline (không có </w:t>
      </w:r>
      <w:r>
        <w:rPr>
          <w:rStyle w:val="6"/>
          <w:rFonts w:hint="default" w:ascii="Times New Roman" w:hAnsi="Times New Roman" w:cs="Times New Roman"/>
          <w:sz w:val="28"/>
          <w:szCs w:val="28"/>
        </w:rPr>
        <w:t>defer/async</w:t>
      </w:r>
      <w:r>
        <w:rPr>
          <w:rFonts w:hint="default" w:ascii="Times New Roman" w:hAnsi="Times New Roman" w:cs="Times New Roman"/>
          <w:sz w:val="28"/>
          <w:szCs w:val="28"/>
        </w:rPr>
        <w:t xml:space="preserve">) ngay trong </w:t>
      </w:r>
      <w:r>
        <w:rPr>
          <w:rStyle w:val="6"/>
          <w:rFonts w:hint="default" w:ascii="Times New Roman" w:hAnsi="Times New Roman" w:cs="Times New Roman"/>
          <w:sz w:val="28"/>
          <w:szCs w:val="28"/>
        </w:rPr>
        <w:t>&lt;head&gt;</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trước mọi thẻ CSS</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-&gt;</w:t>
      </w:r>
      <w:bookmarkStart w:id="0" w:name="_GoBack"/>
      <w:bookmarkEnd w:id="0"/>
      <w:r>
        <w:rPr>
          <w:rFonts w:hint="default" w:ascii="Times New Roman" w:hAnsi="Times New Roman" w:cs="Times New Roman"/>
          <w:sz w:val="28"/>
          <w:szCs w:val="28"/>
        </w:rPr>
        <w:t xml:space="preserve"> chạy trước khi browser paint lần đầu. Script này chỉ làm 1 việc: đọc localStorage và set </w:t>
      </w:r>
      <w:r>
        <w:rPr>
          <w:rStyle w:val="6"/>
          <w:rFonts w:hint="default" w:ascii="Times New Roman" w:hAnsi="Times New Roman" w:cs="Times New Roman"/>
          <w:sz w:val="28"/>
          <w:szCs w:val="28"/>
        </w:rPr>
        <w:t>data-theme</w:t>
      </w:r>
      <w:r>
        <w:rPr>
          <w:rFonts w:hint="default" w:ascii="Times New Roman" w:hAnsi="Times New Roman" w:cs="Times New Roman"/>
          <w:sz w:val="28"/>
          <w:szCs w:val="28"/>
        </w:rPr>
        <w:t xml:space="preserve"> lên </w:t>
      </w:r>
      <w:r>
        <w:rPr>
          <w:rStyle w:val="6"/>
          <w:rFonts w:hint="default" w:ascii="Times New Roman" w:hAnsi="Times New Roman" w:cs="Times New Roman"/>
          <w:sz w:val="28"/>
          <w:szCs w:val="28"/>
        </w:rPr>
        <w:t>&lt;html&gt;</w:t>
      </w:r>
      <w:r>
        <w:rPr>
          <w:rFonts w:hint="default" w:ascii="Times New Roman" w:hAnsi="Times New Roman" w:cs="Times New Roman"/>
          <w:sz w:val="28"/>
          <w:szCs w:val="28"/>
        </w:rPr>
        <w:t>.</w:t>
      </w:r>
    </w:p>
    <w:p w14:paraId="71F5C7D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Cạm bẫy 2 (Bắt buộc): localStorage bị chặn (Private/Incognito mode)</w:t>
      </w:r>
    </w:p>
    <w:p w14:paraId="1F7D852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Vấn đề</w:t>
      </w:r>
      <w:r>
        <w:rPr>
          <w:rFonts w:hint="default" w:ascii="Times New Roman" w:hAnsi="Times New Roman" w:cs="Times New Roman"/>
          <w:sz w:val="28"/>
          <w:szCs w:val="28"/>
        </w:rPr>
        <w:t>: Một số trình duyệt throw Error khi đọc/ghi localStorage trong chế độ ẩn danh</w:t>
      </w:r>
    </w:p>
    <w:p w14:paraId="499D301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Giải pháp</w:t>
      </w:r>
      <w:r>
        <w:rPr>
          <w:rFonts w:hint="default" w:ascii="Times New Roman" w:hAnsi="Times New Roman" w:cs="Times New Roman"/>
          <w:sz w:val="28"/>
          <w:szCs w:val="28"/>
        </w:rPr>
        <w:t xml:space="preserve">: Bọc toàn bộ thao tác localStorage trong </w:t>
      </w:r>
      <w:r>
        <w:rPr>
          <w:rStyle w:val="6"/>
          <w:rFonts w:hint="default" w:ascii="Times New Roman" w:hAnsi="Times New Roman" w:cs="Times New Roman"/>
          <w:sz w:val="28"/>
          <w:szCs w:val="28"/>
        </w:rPr>
        <w:t>try...catch</w:t>
      </w:r>
      <w:r>
        <w:rPr>
          <w:rFonts w:hint="default" w:ascii="Times New Roman" w:hAnsi="Times New Roman" w:cs="Times New Roman"/>
          <w:sz w:val="28"/>
          <w:szCs w:val="28"/>
        </w:rPr>
        <w:t xml:space="preserve">. Nếu lỗi </w:t>
      </w:r>
      <w:r>
        <w:rPr>
          <w:rFonts w:hint="default" w:ascii="Times New Roman" w:hAnsi="Times New Roman" w:cs="Times New Roman"/>
          <w:sz w:val="28"/>
          <w:szCs w:val="28"/>
          <w:lang w:val="en-US"/>
        </w:rPr>
        <w:t>-&gt;</w:t>
      </w:r>
      <w:r>
        <w:rPr>
          <w:rFonts w:hint="default" w:ascii="Times New Roman" w:hAnsi="Times New Roman" w:cs="Times New Roman"/>
          <w:sz w:val="28"/>
          <w:szCs w:val="28"/>
        </w:rPr>
        <w:t xml:space="preserve"> fallback về </w:t>
      </w:r>
      <w:r>
        <w:rPr>
          <w:rStyle w:val="6"/>
          <w:rFonts w:hint="default" w:ascii="Times New Roman" w:hAnsi="Times New Roman" w:cs="Times New Roman"/>
          <w:sz w:val="28"/>
          <w:szCs w:val="28"/>
        </w:rPr>
        <w:t>prefers-color-scheme</w:t>
      </w:r>
      <w:r>
        <w:rPr>
          <w:rFonts w:hint="default" w:ascii="Times New Roman" w:hAnsi="Times New Roman" w:cs="Times New Roman"/>
          <w:sz w:val="28"/>
          <w:szCs w:val="28"/>
        </w:rPr>
        <w:t>, app vẫn hoạt động bình thường, chỉ không nhớ được lần sau.</w:t>
      </w:r>
    </w:p>
    <w:p w14:paraId="38BC935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Cạm bẫy 3 (Tự nghĩ): Giá trị rác trong localStorage</w:t>
      </w:r>
    </w:p>
    <w:p w14:paraId="44555C0C">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Vấn đề</w:t>
      </w:r>
      <w:r>
        <w:rPr>
          <w:rFonts w:hint="default" w:ascii="Times New Roman" w:hAnsi="Times New Roman" w:cs="Times New Roman"/>
          <w:sz w:val="28"/>
          <w:szCs w:val="28"/>
        </w:rPr>
        <w:t xml:space="preserve">: Nếu ai đó (hoặc extension) ghi </w:t>
      </w:r>
      <w:r>
        <w:rPr>
          <w:rStyle w:val="6"/>
          <w:rFonts w:hint="default" w:ascii="Times New Roman" w:hAnsi="Times New Roman" w:cs="Times New Roman"/>
          <w:sz w:val="28"/>
          <w:szCs w:val="28"/>
        </w:rPr>
        <w:t>localStorage["themePreference"] = "banana"</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-&gt;</w:t>
      </w:r>
      <w:r>
        <w:rPr>
          <w:rFonts w:hint="default" w:ascii="Times New Roman" w:hAnsi="Times New Roman" w:cs="Times New Roman"/>
          <w:sz w:val="28"/>
          <w:szCs w:val="28"/>
        </w:rPr>
        <w:t xml:space="preserve"> app bị lỗi hoặc không áp theme nào</w:t>
      </w:r>
    </w:p>
    <w:p w14:paraId="05B7539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Giải pháp</w:t>
      </w:r>
      <w:r>
        <w:rPr>
          <w:rFonts w:hint="default" w:ascii="Times New Roman" w:hAnsi="Times New Roman" w:cs="Times New Roman"/>
          <w:sz w:val="28"/>
          <w:szCs w:val="28"/>
        </w:rPr>
        <w:t xml:space="preserve">: Sau khi đọc ra, kiểm tra </w:t>
      </w:r>
      <w:r>
        <w:rPr>
          <w:rStyle w:val="6"/>
          <w:rFonts w:hint="default" w:ascii="Times New Roman" w:hAnsi="Times New Roman" w:cs="Times New Roman"/>
          <w:sz w:val="28"/>
          <w:szCs w:val="28"/>
        </w:rPr>
        <w:t>if (!["light","dark"].includes(savedTheme))</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-&gt;</w:t>
      </w:r>
      <w:r>
        <w:rPr>
          <w:rFonts w:hint="default" w:ascii="Times New Roman" w:hAnsi="Times New Roman" w:cs="Times New Roman"/>
          <w:sz w:val="28"/>
          <w:szCs w:val="28"/>
        </w:rPr>
        <w:t xml:space="preserve"> nếu không hợp lệ thì xóa đi và fallback về mặc định, không tin tưởng dữ liệu đầu vào.</w:t>
      </w:r>
    </w:p>
    <w:p w14:paraId="34EFC4E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r>
        <w:rPr>
          <w:rFonts w:hint="default" w:ascii="Times New Roman" w:hAnsi="Times New Roman" w:cs="Times New Roman"/>
          <w:lang w:val="en-US"/>
        </w:rPr>
        <w:t>---------------------------------------------------------------------</w:t>
      </w:r>
    </w:p>
    <w:p w14:paraId="2AD03BB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56"/>
          <w:szCs w:val="56"/>
        </w:rPr>
      </w:pPr>
      <w:r>
        <w:rPr>
          <w:rFonts w:hint="default" w:ascii="Times New Roman" w:hAnsi="Times New Roman" w:cs="Times New Roman"/>
          <w:sz w:val="56"/>
          <w:szCs w:val="56"/>
        </w:rPr>
        <w:t xml:space="preserve">Bước 6: Tư duy mở rộng – Thêm chế độ "Auto" </w:t>
      </w:r>
    </w:p>
    <w:p w14:paraId="575D2C5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Cấu trúc dữ liệu thay đổi:</w:t>
      </w:r>
    </w:p>
    <w:p w14:paraId="2DA6D7B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Từ: </w:t>
      </w:r>
      <w:r>
        <w:rPr>
          <w:rStyle w:val="6"/>
          <w:rFonts w:hint="default" w:ascii="Times New Roman" w:hAnsi="Times New Roman" w:cs="Times New Roman"/>
          <w:sz w:val="28"/>
          <w:szCs w:val="28"/>
        </w:rPr>
        <w:t>"light" | "dark"</w:t>
      </w:r>
    </w:p>
    <w:p w14:paraId="7F6FD71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Thành: </w:t>
      </w:r>
      <w:r>
        <w:rPr>
          <w:rStyle w:val="6"/>
          <w:rFonts w:hint="default" w:ascii="Times New Roman" w:hAnsi="Times New Roman" w:cs="Times New Roman"/>
          <w:sz w:val="28"/>
          <w:szCs w:val="28"/>
        </w:rPr>
        <w:t>"light" | "dark" | "auto"</w:t>
      </w:r>
      <w:r>
        <w:rPr>
          <w:rFonts w:hint="default" w:ascii="Times New Roman" w:hAnsi="Times New Roman" w:cs="Times New Roman"/>
          <w:sz w:val="28"/>
          <w:szCs w:val="28"/>
        </w:rPr>
        <w:t xml:space="preserve"> — khi là </w:t>
      </w:r>
      <w:r>
        <w:rPr>
          <w:rStyle w:val="6"/>
          <w:rFonts w:hint="default" w:ascii="Times New Roman" w:hAnsi="Times New Roman" w:cs="Times New Roman"/>
          <w:sz w:val="28"/>
          <w:szCs w:val="28"/>
        </w:rPr>
        <w:t>"auto"</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không lưu override</w:t>
      </w:r>
      <w:r>
        <w:rPr>
          <w:rFonts w:hint="default" w:ascii="Times New Roman" w:hAnsi="Times New Roman" w:cs="Times New Roman"/>
          <w:sz w:val="28"/>
          <w:szCs w:val="28"/>
        </w:rPr>
        <w:t xml:space="preserve"> vào localStorage, để hệ điều hành quyết định</w:t>
      </w:r>
    </w:p>
    <w:p w14:paraId="1CB8045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rPr>
          <w:rStyle w:val="9"/>
          <w:rFonts w:hint="default" w:ascii="Times New Roman" w:hAnsi="Times New Roman" w:cs="Times New Roman"/>
          <w:sz w:val="28"/>
          <w:szCs w:val="28"/>
        </w:rPr>
        <w:t>Pseudocode thay đổi:</w:t>
      </w:r>
    </w:p>
    <w:p w14:paraId="34C5FC8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28"/>
          <w:szCs w:val="28"/>
        </w:rPr>
      </w:pPr>
      <w:r>
        <w:drawing>
          <wp:inline distT="0" distB="0" distL="114300" distR="114300">
            <wp:extent cx="5272405" cy="1304290"/>
            <wp:effectExtent l="0" t="0" r="635" b="635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pic:cNvPicPr>
                  </pic:nvPicPr>
                  <pic:blipFill>
                    <a:blip r:embed="rId6"/>
                    <a:stretch>
                      <a:fillRect/>
                    </a:stretch>
                  </pic:blipFill>
                  <pic:spPr>
                    <a:xfrm>
                      <a:off x="0" y="0"/>
                      <a:ext cx="5272405" cy="1304290"/>
                    </a:xfrm>
                    <a:prstGeom prst="rect">
                      <a:avLst/>
                    </a:prstGeom>
                    <a:noFill/>
                    <a:ln>
                      <a:noFill/>
                    </a:ln>
                  </pic:spPr>
                </pic:pic>
              </a:graphicData>
            </a:graphic>
          </wp:inline>
        </w:drawing>
      </w:r>
      <w:r>
        <w:rPr>
          <w:rStyle w:val="9"/>
          <w:rFonts w:hint="default" w:ascii="Times New Roman" w:hAnsi="Times New Roman" w:cs="Times New Roman"/>
          <w:sz w:val="28"/>
          <w:szCs w:val="28"/>
        </w:rPr>
        <w:t>Giao diện nút toggle thay đổi:</w:t>
      </w:r>
    </w:p>
    <w:p w14:paraId="7AC2A9E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Fonts w:hint="default" w:ascii="Times New Roman" w:hAnsi="Times New Roman" w:cs="Times New Roman"/>
          <w:sz w:val="28"/>
          <w:szCs w:val="28"/>
        </w:rPr>
        <w:t>Không thể dùng toggle 2 trạng thái nữa</w:t>
      </w:r>
    </w:p>
    <w:p w14:paraId="23AB7171">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Thay bằng </w:t>
      </w:r>
      <w:r>
        <w:rPr>
          <w:rStyle w:val="9"/>
          <w:rFonts w:hint="default" w:ascii="Times New Roman" w:hAnsi="Times New Roman" w:cs="Times New Roman"/>
          <w:sz w:val="28"/>
          <w:szCs w:val="28"/>
        </w:rPr>
        <w:t>nút 3 icon xoay vòng</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mặt trời -&gt; mặt trăng -&gt; máy tính </w:t>
      </w:r>
      <w:r>
        <w:rPr>
          <w:rFonts w:hint="default" w:ascii="Times New Roman" w:hAnsi="Times New Roman" w:cs="Times New Roman"/>
          <w:sz w:val="28"/>
          <w:szCs w:val="28"/>
        </w:rPr>
        <w:t xml:space="preserve"> (icon màn hình máy tính = "theo hệ thống")</w:t>
      </w:r>
    </w:p>
    <w:p w14:paraId="7611D7A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Hoặc dùng </w:t>
      </w:r>
      <w:r>
        <w:rPr>
          <w:rStyle w:val="9"/>
          <w:rFonts w:hint="default" w:ascii="Times New Roman" w:hAnsi="Times New Roman" w:cs="Times New Roman"/>
          <w:sz w:val="28"/>
          <w:szCs w:val="28"/>
        </w:rPr>
        <w:t>dropdown nhỏ</w:t>
      </w:r>
      <w:r>
        <w:rPr>
          <w:rFonts w:hint="default" w:ascii="Times New Roman" w:hAnsi="Times New Roman" w:cs="Times New Roman"/>
          <w:sz w:val="28"/>
          <w:szCs w:val="28"/>
        </w:rPr>
        <w:t xml:space="preserve"> với 3 lựa chọn</w:t>
      </w:r>
    </w:p>
    <w:p w14:paraId="6425C5B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mono)">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Calibri">
    <w:panose1 w:val="020F0502020204030204"/>
    <w:charset w:val="86"/>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0B60B"/>
    <w:multiLevelType w:val="multilevel"/>
    <w:tmpl w:val="9F70B6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A2472AE"/>
    <w:multiLevelType w:val="multilevel"/>
    <w:tmpl w:val="EA2472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4747364"/>
    <w:multiLevelType w:val="multilevel"/>
    <w:tmpl w:val="247473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DA851A0"/>
    <w:multiLevelType w:val="multilevel"/>
    <w:tmpl w:val="3DA851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FF69814"/>
    <w:multiLevelType w:val="multilevel"/>
    <w:tmpl w:val="5FF698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0861585"/>
    <w:multiLevelType w:val="multilevel"/>
    <w:tmpl w:val="608615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411BB3"/>
    <w:rsid w:val="3C411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basedOn w:val="1"/>
    <w:uiPriority w:val="0"/>
    <w:rPr>
      <w:sz w:val="24"/>
      <w:szCs w:val="24"/>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2026-03-20T17:36:00Z</dcterms:created>
  <dc:creator>Dũng Nguyễn</dc:creator>
  <cp:lastModifiedBy>Dũng Nguyễn</cp:lastModifiedBy>
  <dcterms:modified xsi:type="dcterms:W3CDTF">2026-03-20T17:51:25Z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814B171D91BC47E389FA0B786B77C92B_11</vt:lpwstr>
  </property>
</Properties>
</file>