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386B44" w14:textId="77777777" w:rsidR="00D04153" w:rsidRDefault="00000000">
      <w:pPr>
        <w:spacing w:after="360"/>
        <w:jc w:val="center"/>
        <w:rPr>
          <w:lang w:eastAsia="zh-CN"/>
        </w:rPr>
      </w:pPr>
      <w:r>
        <w:rPr>
          <w:rFonts w:ascii="Times New Roman" w:eastAsia="黑体" w:hAnsi="Times New Roman"/>
          <w:b/>
          <w:color w:val="000000"/>
          <w:sz w:val="32"/>
          <w:lang w:eastAsia="zh-CN"/>
        </w:rPr>
        <w:t>交付登记表</w:t>
      </w:r>
    </w:p>
    <w:p w14:paraId="4177E7E5" w14:textId="77777777" w:rsidR="00D04153" w:rsidRDefault="00000000">
      <w:pPr>
        <w:spacing w:after="80"/>
        <w:jc w:val="center"/>
        <w:rPr>
          <w:lang w:eastAsia="zh-CN"/>
        </w:rPr>
      </w:pPr>
      <w:r>
        <w:rPr>
          <w:rFonts w:ascii="Times New Roman" w:eastAsia="宋体" w:hAnsi="Times New Roman"/>
          <w:color w:val="000000"/>
          <w:sz w:val="21"/>
          <w:lang w:eastAsia="zh-CN"/>
        </w:rPr>
        <w:t>表</w:t>
      </w:r>
      <w:r>
        <w:rPr>
          <w:rFonts w:ascii="Times New Roman" w:eastAsia="宋体" w:hAnsi="Times New Roman"/>
          <w:color w:val="000000"/>
          <w:sz w:val="21"/>
          <w:lang w:eastAsia="zh-CN"/>
        </w:rPr>
        <w:t xml:space="preserve">1 </w:t>
      </w:r>
      <w:r>
        <w:rPr>
          <w:rFonts w:ascii="Times New Roman" w:eastAsia="宋体" w:hAnsi="Times New Roman"/>
          <w:color w:val="000000"/>
          <w:sz w:val="21"/>
          <w:lang w:eastAsia="zh-CN"/>
        </w:rPr>
        <w:t>交付登记（全员按棒次登记交付物，交接以本表为准）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013"/>
        <w:gridCol w:w="1012"/>
        <w:gridCol w:w="1624"/>
        <w:gridCol w:w="1494"/>
        <w:gridCol w:w="1010"/>
        <w:gridCol w:w="1012"/>
        <w:gridCol w:w="1051"/>
        <w:gridCol w:w="1072"/>
      </w:tblGrid>
      <w:tr w:rsidR="00D04153" w14:paraId="67AB5316" w14:textId="77777777">
        <w:trPr>
          <w:cantSplit/>
          <w:tblHeader/>
          <w:jc w:val="center"/>
        </w:trPr>
        <w:tc>
          <w:tcPr>
            <w:tcW w:w="1134" w:type="dxa"/>
            <w:shd w:val="clear" w:color="auto" w:fill="D9D9D9"/>
            <w:vAlign w:val="center"/>
          </w:tcPr>
          <w:p w14:paraId="30080E04" w14:textId="77777777" w:rsidR="00D04153" w:rsidRDefault="00000000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宋体" w:hAnsi="Times New Roman"/>
                <w:b/>
                <w:color w:val="000000"/>
                <w:sz w:val="21"/>
              </w:rPr>
              <w:t>棒次</w:t>
            </w:r>
            <w:proofErr w:type="spellEnd"/>
          </w:p>
        </w:tc>
        <w:tc>
          <w:tcPr>
            <w:tcW w:w="1134" w:type="dxa"/>
            <w:shd w:val="clear" w:color="auto" w:fill="D9D9D9"/>
            <w:vAlign w:val="center"/>
          </w:tcPr>
          <w:p w14:paraId="400E706B" w14:textId="77777777" w:rsidR="00D04153" w:rsidRDefault="00000000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宋体" w:hAnsi="Times New Roman"/>
                <w:b/>
                <w:color w:val="000000"/>
                <w:sz w:val="21"/>
              </w:rPr>
              <w:t>负责人</w:t>
            </w:r>
            <w:proofErr w:type="spellEnd"/>
          </w:p>
        </w:tc>
        <w:tc>
          <w:tcPr>
            <w:tcW w:w="1134" w:type="dxa"/>
            <w:shd w:val="clear" w:color="auto" w:fill="D9D9D9"/>
            <w:vAlign w:val="center"/>
          </w:tcPr>
          <w:p w14:paraId="04FB7EDC" w14:textId="77777777" w:rsidR="00D04153" w:rsidRDefault="00000000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宋体" w:hAnsi="Times New Roman"/>
                <w:b/>
                <w:color w:val="000000"/>
                <w:sz w:val="21"/>
              </w:rPr>
              <w:t>交付物</w:t>
            </w:r>
            <w:proofErr w:type="spellEnd"/>
          </w:p>
        </w:tc>
        <w:tc>
          <w:tcPr>
            <w:tcW w:w="1134" w:type="dxa"/>
            <w:shd w:val="clear" w:color="auto" w:fill="D9D9D9"/>
            <w:vAlign w:val="center"/>
          </w:tcPr>
          <w:p w14:paraId="3F3E6410" w14:textId="77777777" w:rsidR="00D04153" w:rsidRDefault="00000000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宋体" w:hAnsi="Times New Roman"/>
                <w:b/>
                <w:color w:val="000000"/>
                <w:sz w:val="21"/>
              </w:rPr>
              <w:t>路径</w:t>
            </w:r>
            <w:proofErr w:type="spellEnd"/>
            <w:r>
              <w:rPr>
                <w:rFonts w:ascii="Times New Roman" w:eastAsia="宋体" w:hAnsi="Times New Roman"/>
                <w:b/>
                <w:color w:val="000000"/>
                <w:sz w:val="21"/>
              </w:rPr>
              <w:t>/</w:t>
            </w:r>
            <w:proofErr w:type="spellStart"/>
            <w:r>
              <w:rPr>
                <w:rFonts w:ascii="Times New Roman" w:eastAsia="宋体" w:hAnsi="Times New Roman"/>
                <w:b/>
                <w:color w:val="000000"/>
                <w:sz w:val="21"/>
              </w:rPr>
              <w:t>链接</w:t>
            </w:r>
            <w:proofErr w:type="spellEnd"/>
          </w:p>
        </w:tc>
        <w:tc>
          <w:tcPr>
            <w:tcW w:w="1134" w:type="dxa"/>
            <w:shd w:val="clear" w:color="auto" w:fill="D9D9D9"/>
            <w:vAlign w:val="center"/>
          </w:tcPr>
          <w:p w14:paraId="57917EBF" w14:textId="77777777" w:rsidR="00D04153" w:rsidRDefault="00000000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宋体" w:hAnsi="Times New Roman"/>
                <w:b/>
                <w:color w:val="000000"/>
                <w:sz w:val="21"/>
              </w:rPr>
              <w:t>完成时间</w:t>
            </w:r>
            <w:proofErr w:type="spellEnd"/>
          </w:p>
        </w:tc>
        <w:tc>
          <w:tcPr>
            <w:tcW w:w="1134" w:type="dxa"/>
            <w:shd w:val="clear" w:color="auto" w:fill="D9D9D9"/>
            <w:vAlign w:val="center"/>
          </w:tcPr>
          <w:p w14:paraId="03B8436D" w14:textId="77777777" w:rsidR="00D04153" w:rsidRDefault="00000000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宋体" w:hAnsi="Times New Roman"/>
                <w:b/>
                <w:color w:val="000000"/>
                <w:sz w:val="21"/>
              </w:rPr>
              <w:t>验收人</w:t>
            </w:r>
            <w:proofErr w:type="spellEnd"/>
          </w:p>
        </w:tc>
        <w:tc>
          <w:tcPr>
            <w:tcW w:w="1134" w:type="dxa"/>
            <w:shd w:val="clear" w:color="auto" w:fill="D9D9D9"/>
            <w:vAlign w:val="center"/>
          </w:tcPr>
          <w:p w14:paraId="4EFF5E80" w14:textId="77777777" w:rsidR="00D04153" w:rsidRDefault="00000000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宋体" w:hAnsi="Times New Roman"/>
                <w:b/>
                <w:color w:val="000000"/>
                <w:sz w:val="21"/>
              </w:rPr>
              <w:t>验收结果</w:t>
            </w:r>
            <w:proofErr w:type="spellEnd"/>
          </w:p>
        </w:tc>
        <w:tc>
          <w:tcPr>
            <w:tcW w:w="1134" w:type="dxa"/>
            <w:shd w:val="clear" w:color="auto" w:fill="D9D9D9"/>
            <w:vAlign w:val="center"/>
          </w:tcPr>
          <w:p w14:paraId="35D92D4A" w14:textId="77777777" w:rsidR="00D04153" w:rsidRDefault="00000000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宋体" w:hAnsi="Times New Roman"/>
                <w:b/>
                <w:color w:val="000000"/>
                <w:sz w:val="21"/>
              </w:rPr>
              <w:t>验收时间</w:t>
            </w:r>
            <w:proofErr w:type="spellEnd"/>
          </w:p>
        </w:tc>
      </w:tr>
      <w:tr w:rsidR="00D04153" w14:paraId="298D0370" w14:textId="77777777">
        <w:trPr>
          <w:cantSplit/>
          <w:jc w:val="center"/>
        </w:trPr>
        <w:tc>
          <w:tcPr>
            <w:tcW w:w="1134" w:type="dxa"/>
            <w:vAlign w:val="center"/>
          </w:tcPr>
          <w:p w14:paraId="329F5FB7" w14:textId="77777777" w:rsidR="00D04153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宋体" w:hAnsi="Times New Roman"/>
                <w:color w:val="000000"/>
                <w:sz w:val="21"/>
              </w:rPr>
              <w:t>S1</w:t>
            </w:r>
          </w:p>
        </w:tc>
        <w:tc>
          <w:tcPr>
            <w:tcW w:w="1134" w:type="dxa"/>
            <w:vAlign w:val="center"/>
          </w:tcPr>
          <w:p w14:paraId="2727B876" w14:textId="77777777" w:rsidR="00D04153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宋体" w:hAnsi="Times New Roman"/>
                <w:color w:val="000000"/>
                <w:sz w:val="21"/>
              </w:rPr>
              <w:t>P1</w:t>
            </w:r>
          </w:p>
        </w:tc>
        <w:tc>
          <w:tcPr>
            <w:tcW w:w="1134" w:type="dxa"/>
            <w:vAlign w:val="center"/>
          </w:tcPr>
          <w:p w14:paraId="39DC5D8F" w14:textId="77777777" w:rsidR="00D04153" w:rsidRDefault="00000000">
            <w:pPr>
              <w:spacing w:after="0" w:line="240" w:lineRule="auto"/>
            </w:pPr>
            <w:r>
              <w:rPr>
                <w:rFonts w:ascii="Times New Roman" w:eastAsia="宋体" w:hAnsi="Times New Roman"/>
                <w:color w:val="000000"/>
                <w:sz w:val="21"/>
              </w:rPr>
              <w:t>清洗后数据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>×2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>、清洗日志、类别分布、字段差异表、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>Introduction</w:t>
            </w:r>
          </w:p>
        </w:tc>
        <w:tc>
          <w:tcPr>
            <w:tcW w:w="1134" w:type="dxa"/>
            <w:vAlign w:val="center"/>
          </w:tcPr>
          <w:p w14:paraId="55FE16DB" w14:textId="77777777" w:rsidR="00D04153" w:rsidRDefault="00000000">
            <w:pPr>
              <w:spacing w:after="0" w:line="240" w:lineRule="auto"/>
            </w:pPr>
            <w:r>
              <w:rPr>
                <w:rFonts w:ascii="Times New Roman" w:eastAsia="宋体" w:hAnsi="Times New Roman"/>
                <w:color w:val="000000"/>
                <w:sz w:val="21"/>
              </w:rPr>
              <w:t>data/clean/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>、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>logs/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>、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>tables/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>、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>docs/</w:t>
            </w:r>
          </w:p>
        </w:tc>
        <w:tc>
          <w:tcPr>
            <w:tcW w:w="1134" w:type="dxa"/>
            <w:vAlign w:val="center"/>
          </w:tcPr>
          <w:p w14:paraId="0FBFBC95" w14:textId="77777777" w:rsidR="00D04153" w:rsidRDefault="00D04153">
            <w:pPr>
              <w:spacing w:after="0" w:line="240" w:lineRule="auto"/>
              <w:jc w:val="both"/>
            </w:pPr>
          </w:p>
        </w:tc>
        <w:tc>
          <w:tcPr>
            <w:tcW w:w="1134" w:type="dxa"/>
            <w:vAlign w:val="center"/>
          </w:tcPr>
          <w:p w14:paraId="49B25E9E" w14:textId="77777777" w:rsidR="00D04153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宋体" w:hAnsi="Times New Roman"/>
                <w:color w:val="000000"/>
                <w:sz w:val="21"/>
              </w:rPr>
              <w:t>P2</w:t>
            </w:r>
          </w:p>
        </w:tc>
        <w:tc>
          <w:tcPr>
            <w:tcW w:w="1134" w:type="dxa"/>
            <w:vAlign w:val="center"/>
          </w:tcPr>
          <w:p w14:paraId="4971B75D" w14:textId="77777777" w:rsidR="00B6039B" w:rsidRPr="00B6039B" w:rsidRDefault="00B6039B" w:rsidP="00B6039B">
            <w:pPr>
              <w:spacing w:after="0" w:line="240" w:lineRule="auto"/>
              <w:jc w:val="center"/>
              <w:rPr>
                <w:rFonts w:ascii="Times New Roman" w:eastAsia="宋体" w:hAnsi="Times New Roman"/>
                <w:color w:val="000000"/>
                <w:sz w:val="21"/>
              </w:rPr>
            </w:pPr>
            <w:proofErr w:type="spellStart"/>
            <w:r w:rsidRPr="00B6039B">
              <w:rPr>
                <w:rFonts w:ascii="Times New Roman" w:eastAsia="宋体" w:hAnsi="Times New Roman"/>
                <w:color w:val="000000"/>
                <w:sz w:val="21"/>
              </w:rPr>
              <w:t>两版数据各随机抽</w:t>
            </w:r>
            <w:r w:rsidRPr="00B6039B">
              <w:rPr>
                <w:rFonts w:ascii="Times New Roman" w:eastAsia="宋体" w:hAnsi="Times New Roman" w:hint="eastAsia"/>
                <w:color w:val="000000"/>
                <w:sz w:val="21"/>
              </w:rPr>
              <w:t>查</w:t>
            </w:r>
            <w:proofErr w:type="spellEnd"/>
            <w:r w:rsidRPr="00B6039B">
              <w:rPr>
                <w:rFonts w:ascii="Times New Roman" w:eastAsia="宋体" w:hAnsi="Times New Roman"/>
                <w:color w:val="000000"/>
                <w:sz w:val="21"/>
              </w:rPr>
              <w:t xml:space="preserve"> 1000 </w:t>
            </w:r>
            <w:proofErr w:type="spellStart"/>
            <w:r w:rsidRPr="00B6039B">
              <w:rPr>
                <w:rFonts w:ascii="Times New Roman" w:eastAsia="宋体" w:hAnsi="Times New Roman"/>
                <w:color w:val="000000"/>
                <w:sz w:val="21"/>
              </w:rPr>
              <w:t>行，均未</w:t>
            </w:r>
            <w:r w:rsidRPr="00B6039B">
              <w:rPr>
                <w:rFonts w:ascii="Times New Roman" w:eastAsia="宋体" w:hAnsi="Times New Roman" w:hint="eastAsia"/>
                <w:color w:val="000000"/>
                <w:sz w:val="21"/>
              </w:rPr>
              <w:t>发现全行重复或正负</w:t>
            </w:r>
            <w:proofErr w:type="spellEnd"/>
            <w:r w:rsidRPr="00B6039B">
              <w:rPr>
                <w:rFonts w:ascii="Times New Roman" w:eastAsia="宋体" w:hAnsi="Times New Roman"/>
                <w:color w:val="000000"/>
                <w:sz w:val="21"/>
              </w:rPr>
              <w:t xml:space="preserve"> </w:t>
            </w:r>
            <w:proofErr w:type="spellStart"/>
            <w:r w:rsidRPr="00B6039B">
              <w:rPr>
                <w:rFonts w:ascii="Times New Roman" w:eastAsia="宋体" w:hAnsi="Times New Roman"/>
                <w:color w:val="000000"/>
                <w:sz w:val="21"/>
              </w:rPr>
              <w:t>inf</w:t>
            </w:r>
            <w:r w:rsidRPr="00B6039B">
              <w:rPr>
                <w:rFonts w:ascii="Times New Roman" w:eastAsia="宋体" w:hAnsi="Times New Roman"/>
                <w:color w:val="000000"/>
                <w:sz w:val="21"/>
              </w:rPr>
              <w:t>；</w:t>
            </w:r>
            <w:r w:rsidRPr="00B6039B">
              <w:rPr>
                <w:rFonts w:ascii="Times New Roman" w:eastAsia="宋体" w:hAnsi="Times New Roman" w:hint="eastAsia"/>
                <w:color w:val="000000"/>
                <w:sz w:val="21"/>
              </w:rPr>
              <w:t>实际总行数与清洗日志一致。本次</w:t>
            </w:r>
            <w:r w:rsidRPr="00B6039B">
              <w:rPr>
                <w:rFonts w:ascii="Times New Roman" w:eastAsia="宋体" w:hAnsi="Times New Roman"/>
                <w:color w:val="000000"/>
                <w:sz w:val="21"/>
              </w:rPr>
              <w:t>“</w:t>
            </w:r>
            <w:r w:rsidRPr="00B6039B">
              <w:rPr>
                <w:rFonts w:ascii="Times New Roman" w:eastAsia="宋体" w:hAnsi="Times New Roman"/>
                <w:color w:val="000000"/>
                <w:sz w:val="21"/>
              </w:rPr>
              <w:t>随机抽</w:t>
            </w:r>
            <w:r w:rsidRPr="00B6039B">
              <w:rPr>
                <w:rFonts w:ascii="Times New Roman" w:eastAsia="宋体" w:hAnsi="Times New Roman" w:hint="eastAsia"/>
                <w:color w:val="000000"/>
                <w:sz w:val="21"/>
              </w:rPr>
              <w:t>样与行数核对</w:t>
            </w:r>
            <w:r w:rsidRPr="00B6039B">
              <w:rPr>
                <w:rFonts w:ascii="Times New Roman" w:eastAsia="宋体" w:hAnsi="Times New Roman"/>
                <w:color w:val="000000"/>
                <w:sz w:val="21"/>
              </w:rPr>
              <w:t>”</w:t>
            </w:r>
            <w:r w:rsidRPr="00B6039B">
              <w:rPr>
                <w:rFonts w:ascii="Times New Roman" w:eastAsia="宋体" w:hAnsi="Times New Roman"/>
                <w:color w:val="000000"/>
                <w:sz w:val="21"/>
              </w:rPr>
              <w:t>下游</w:t>
            </w:r>
            <w:r w:rsidRPr="00B6039B">
              <w:rPr>
                <w:rFonts w:ascii="Times New Roman" w:eastAsia="宋体" w:hAnsi="Times New Roman" w:hint="eastAsia"/>
                <w:color w:val="000000"/>
                <w:sz w:val="21"/>
              </w:rPr>
              <w:t>验收通过</w:t>
            </w:r>
            <w:proofErr w:type="spellEnd"/>
            <w:r w:rsidRPr="00B6039B">
              <w:rPr>
                <w:rFonts w:ascii="Times New Roman" w:eastAsia="宋体" w:hAnsi="Times New Roman" w:hint="eastAsia"/>
                <w:color w:val="000000"/>
                <w:sz w:val="21"/>
              </w:rPr>
              <w:t>。</w:t>
            </w:r>
          </w:p>
          <w:p w14:paraId="5AE4BFF8" w14:textId="77777777" w:rsidR="00D04153" w:rsidRDefault="00D04153">
            <w:pPr>
              <w:spacing w:after="0" w:line="240" w:lineRule="auto"/>
              <w:jc w:val="center"/>
            </w:pPr>
          </w:p>
        </w:tc>
        <w:tc>
          <w:tcPr>
            <w:tcW w:w="1134" w:type="dxa"/>
            <w:vAlign w:val="center"/>
          </w:tcPr>
          <w:p w14:paraId="74201DED" w14:textId="77777777" w:rsidR="00B6039B" w:rsidRPr="00B6039B" w:rsidRDefault="00B6039B" w:rsidP="00B6039B">
            <w:pPr>
              <w:spacing w:after="0" w:line="240" w:lineRule="auto"/>
              <w:jc w:val="center"/>
            </w:pPr>
            <w:r w:rsidRPr="00B6039B">
              <w:t>2026-10-26</w:t>
            </w:r>
          </w:p>
          <w:p w14:paraId="14A56E81" w14:textId="77777777" w:rsidR="00D04153" w:rsidRDefault="00D04153">
            <w:pPr>
              <w:spacing w:after="0" w:line="240" w:lineRule="auto"/>
              <w:jc w:val="center"/>
            </w:pPr>
          </w:p>
        </w:tc>
      </w:tr>
      <w:tr w:rsidR="00D04153" w14:paraId="43597D7C" w14:textId="77777777">
        <w:trPr>
          <w:cantSplit/>
          <w:jc w:val="center"/>
        </w:trPr>
        <w:tc>
          <w:tcPr>
            <w:tcW w:w="1134" w:type="dxa"/>
            <w:vAlign w:val="center"/>
          </w:tcPr>
          <w:p w14:paraId="21C9987C" w14:textId="77777777" w:rsidR="00D04153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宋体" w:hAnsi="Times New Roman"/>
                <w:color w:val="000000"/>
                <w:sz w:val="21"/>
              </w:rPr>
              <w:t>S2</w:t>
            </w:r>
          </w:p>
        </w:tc>
        <w:tc>
          <w:tcPr>
            <w:tcW w:w="1134" w:type="dxa"/>
            <w:vAlign w:val="center"/>
          </w:tcPr>
          <w:p w14:paraId="4DEB9ABF" w14:textId="77777777" w:rsidR="00D04153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宋体" w:hAnsi="Times New Roman"/>
                <w:color w:val="000000"/>
                <w:sz w:val="21"/>
              </w:rPr>
              <w:t>P2</w:t>
            </w:r>
          </w:p>
        </w:tc>
        <w:tc>
          <w:tcPr>
            <w:tcW w:w="1134" w:type="dxa"/>
            <w:vAlign w:val="center"/>
          </w:tcPr>
          <w:p w14:paraId="629C7916" w14:textId="77777777" w:rsidR="00D04153" w:rsidRDefault="00000000">
            <w:pPr>
              <w:spacing w:after="0" w:line="240" w:lineRule="auto"/>
              <w:rPr>
                <w:lang w:eastAsia="zh-CN"/>
              </w:rPr>
            </w:pPr>
            <w:r>
              <w:rPr>
                <w:rFonts w:ascii="Times New Roman" w:eastAsia="宋体" w:hAnsi="Times New Roman"/>
                <w:color w:val="000000"/>
                <w:sz w:val="21"/>
                <w:lang w:eastAsia="zh-CN"/>
              </w:rPr>
              <w:t>三份划分数据、特征字典、预处理模块、</w:t>
            </w:r>
            <w:r>
              <w:rPr>
                <w:rFonts w:ascii="Times New Roman" w:eastAsia="宋体" w:hAnsi="Times New Roman"/>
                <w:color w:val="000000"/>
                <w:sz w:val="21"/>
                <w:lang w:eastAsia="zh-CN"/>
              </w:rPr>
              <w:t>§3.1</w:t>
            </w:r>
          </w:p>
        </w:tc>
        <w:tc>
          <w:tcPr>
            <w:tcW w:w="1134" w:type="dxa"/>
            <w:vAlign w:val="center"/>
          </w:tcPr>
          <w:p w14:paraId="27DE29D2" w14:textId="77777777" w:rsidR="00D04153" w:rsidRDefault="00000000">
            <w:pPr>
              <w:spacing w:after="0" w:line="240" w:lineRule="auto"/>
            </w:pPr>
            <w:r>
              <w:rPr>
                <w:rFonts w:ascii="Times New Roman" w:eastAsia="宋体" w:hAnsi="Times New Roman"/>
                <w:color w:val="000000"/>
                <w:sz w:val="21"/>
              </w:rPr>
              <w:t xml:space="preserve">data/split/ 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>等</w:t>
            </w:r>
          </w:p>
        </w:tc>
        <w:tc>
          <w:tcPr>
            <w:tcW w:w="1134" w:type="dxa"/>
            <w:vAlign w:val="center"/>
          </w:tcPr>
          <w:p w14:paraId="10F71530" w14:textId="77777777" w:rsidR="00D04153" w:rsidRDefault="00D04153">
            <w:pPr>
              <w:spacing w:after="0" w:line="240" w:lineRule="auto"/>
              <w:jc w:val="center"/>
            </w:pPr>
          </w:p>
        </w:tc>
        <w:tc>
          <w:tcPr>
            <w:tcW w:w="1134" w:type="dxa"/>
            <w:vAlign w:val="center"/>
          </w:tcPr>
          <w:p w14:paraId="71F4993E" w14:textId="77777777" w:rsidR="00D04153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宋体" w:hAnsi="Times New Roman"/>
                <w:color w:val="000000"/>
                <w:sz w:val="21"/>
              </w:rPr>
              <w:t>P3</w:t>
            </w:r>
          </w:p>
        </w:tc>
        <w:tc>
          <w:tcPr>
            <w:tcW w:w="1134" w:type="dxa"/>
            <w:vAlign w:val="center"/>
          </w:tcPr>
          <w:p w14:paraId="4FA7D250" w14:textId="77777777" w:rsidR="00D04153" w:rsidRDefault="00D04153">
            <w:pPr>
              <w:spacing w:after="0" w:line="240" w:lineRule="auto"/>
              <w:jc w:val="center"/>
            </w:pPr>
          </w:p>
        </w:tc>
        <w:tc>
          <w:tcPr>
            <w:tcW w:w="1134" w:type="dxa"/>
            <w:vAlign w:val="center"/>
          </w:tcPr>
          <w:p w14:paraId="743C2B63" w14:textId="77777777" w:rsidR="00D04153" w:rsidRDefault="00D04153">
            <w:pPr>
              <w:spacing w:after="0" w:line="240" w:lineRule="auto"/>
              <w:jc w:val="center"/>
            </w:pPr>
          </w:p>
        </w:tc>
      </w:tr>
      <w:tr w:rsidR="00D04153" w14:paraId="677E9293" w14:textId="77777777">
        <w:trPr>
          <w:cantSplit/>
          <w:jc w:val="center"/>
        </w:trPr>
        <w:tc>
          <w:tcPr>
            <w:tcW w:w="1134" w:type="dxa"/>
            <w:vAlign w:val="center"/>
          </w:tcPr>
          <w:p w14:paraId="5B2FD616" w14:textId="77777777" w:rsidR="00D04153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宋体" w:hAnsi="Times New Roman"/>
                <w:color w:val="000000"/>
                <w:sz w:val="21"/>
              </w:rPr>
              <w:t>S3</w:t>
            </w:r>
          </w:p>
        </w:tc>
        <w:tc>
          <w:tcPr>
            <w:tcW w:w="1134" w:type="dxa"/>
            <w:vAlign w:val="center"/>
          </w:tcPr>
          <w:p w14:paraId="5534F43D" w14:textId="77777777" w:rsidR="00D04153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宋体" w:hAnsi="Times New Roman"/>
                <w:color w:val="000000"/>
                <w:sz w:val="21"/>
              </w:rPr>
              <w:t>P3</w:t>
            </w:r>
          </w:p>
        </w:tc>
        <w:tc>
          <w:tcPr>
            <w:tcW w:w="1134" w:type="dxa"/>
            <w:vAlign w:val="center"/>
          </w:tcPr>
          <w:p w14:paraId="6B8AB7BA" w14:textId="77777777" w:rsidR="00D04153" w:rsidRDefault="00000000">
            <w:pPr>
              <w:spacing w:after="0" w:line="240" w:lineRule="auto"/>
            </w:pPr>
            <w:proofErr w:type="spellStart"/>
            <w:r>
              <w:rPr>
                <w:rFonts w:ascii="Times New Roman" w:eastAsia="宋体" w:hAnsi="Times New Roman"/>
                <w:color w:val="000000"/>
                <w:sz w:val="21"/>
              </w:rPr>
              <w:t>metrics.py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>、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>schema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>、单测</w:t>
            </w:r>
            <w:proofErr w:type="spellEnd"/>
            <w:r>
              <w:rPr>
                <w:rFonts w:ascii="Times New Roman" w:eastAsia="宋体" w:hAnsi="Times New Roman"/>
                <w:color w:val="000000"/>
                <w:sz w:val="21"/>
              </w:rPr>
              <w:t>、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>§3.2</w:t>
            </w:r>
          </w:p>
        </w:tc>
        <w:tc>
          <w:tcPr>
            <w:tcW w:w="1134" w:type="dxa"/>
            <w:vAlign w:val="center"/>
          </w:tcPr>
          <w:p w14:paraId="43B7462B" w14:textId="77777777" w:rsidR="00D04153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宋体" w:hAnsi="Times New Roman"/>
                <w:color w:val="000000"/>
                <w:sz w:val="21"/>
              </w:rPr>
              <w:t>eval/</w:t>
            </w:r>
          </w:p>
        </w:tc>
        <w:tc>
          <w:tcPr>
            <w:tcW w:w="1134" w:type="dxa"/>
            <w:vAlign w:val="center"/>
          </w:tcPr>
          <w:p w14:paraId="690BB32A" w14:textId="77777777" w:rsidR="00D04153" w:rsidRDefault="00D04153">
            <w:pPr>
              <w:spacing w:after="0" w:line="240" w:lineRule="auto"/>
              <w:jc w:val="center"/>
            </w:pPr>
          </w:p>
        </w:tc>
        <w:tc>
          <w:tcPr>
            <w:tcW w:w="1134" w:type="dxa"/>
            <w:vAlign w:val="center"/>
          </w:tcPr>
          <w:p w14:paraId="00E54068" w14:textId="77777777" w:rsidR="00D04153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宋体" w:hAnsi="Times New Roman"/>
                <w:color w:val="000000"/>
                <w:sz w:val="21"/>
              </w:rPr>
              <w:t>P4</w:t>
            </w:r>
          </w:p>
        </w:tc>
        <w:tc>
          <w:tcPr>
            <w:tcW w:w="1134" w:type="dxa"/>
            <w:vAlign w:val="center"/>
          </w:tcPr>
          <w:p w14:paraId="75E489B4" w14:textId="77777777" w:rsidR="00D04153" w:rsidRDefault="00D04153">
            <w:pPr>
              <w:spacing w:after="0" w:line="240" w:lineRule="auto"/>
              <w:jc w:val="center"/>
            </w:pPr>
          </w:p>
        </w:tc>
        <w:tc>
          <w:tcPr>
            <w:tcW w:w="1134" w:type="dxa"/>
            <w:vAlign w:val="center"/>
          </w:tcPr>
          <w:p w14:paraId="5B83B9DF" w14:textId="77777777" w:rsidR="00D04153" w:rsidRDefault="00D04153">
            <w:pPr>
              <w:spacing w:after="0" w:line="240" w:lineRule="auto"/>
              <w:jc w:val="center"/>
            </w:pPr>
          </w:p>
        </w:tc>
      </w:tr>
      <w:tr w:rsidR="00D04153" w14:paraId="2D819950" w14:textId="77777777">
        <w:trPr>
          <w:cantSplit/>
          <w:jc w:val="center"/>
        </w:trPr>
        <w:tc>
          <w:tcPr>
            <w:tcW w:w="1134" w:type="dxa"/>
            <w:vAlign w:val="center"/>
          </w:tcPr>
          <w:p w14:paraId="7DCA0730" w14:textId="77777777" w:rsidR="00D04153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宋体" w:hAnsi="Times New Roman"/>
                <w:color w:val="000000"/>
                <w:sz w:val="21"/>
              </w:rPr>
              <w:t>S4</w:t>
            </w:r>
          </w:p>
        </w:tc>
        <w:tc>
          <w:tcPr>
            <w:tcW w:w="1134" w:type="dxa"/>
            <w:vAlign w:val="center"/>
          </w:tcPr>
          <w:p w14:paraId="4A82AAF5" w14:textId="77777777" w:rsidR="00D04153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宋体" w:hAnsi="Times New Roman"/>
                <w:color w:val="000000"/>
                <w:sz w:val="21"/>
              </w:rPr>
              <w:t>P4</w:t>
            </w:r>
          </w:p>
        </w:tc>
        <w:tc>
          <w:tcPr>
            <w:tcW w:w="1134" w:type="dxa"/>
            <w:vAlign w:val="center"/>
          </w:tcPr>
          <w:p w14:paraId="11E54FD9" w14:textId="77777777" w:rsidR="00D04153" w:rsidRDefault="00000000">
            <w:pPr>
              <w:spacing w:after="0" w:line="240" w:lineRule="auto"/>
              <w:rPr>
                <w:lang w:eastAsia="zh-CN"/>
              </w:rPr>
            </w:pPr>
            <w:r>
              <w:rPr>
                <w:rFonts w:ascii="Times New Roman" w:eastAsia="宋体" w:hAnsi="Times New Roman"/>
                <w:color w:val="000000"/>
                <w:sz w:val="21"/>
                <w:lang w:eastAsia="zh-CN"/>
              </w:rPr>
              <w:t xml:space="preserve">m1 </w:t>
            </w:r>
            <w:r>
              <w:rPr>
                <w:rFonts w:ascii="Times New Roman" w:eastAsia="宋体" w:hAnsi="Times New Roman"/>
                <w:color w:val="000000"/>
                <w:sz w:val="21"/>
                <w:lang w:eastAsia="zh-CN"/>
              </w:rPr>
              <w:t>结果、</w:t>
            </w:r>
            <w:r>
              <w:rPr>
                <w:rFonts w:ascii="Times New Roman" w:eastAsia="宋体" w:hAnsi="Times New Roman"/>
                <w:color w:val="000000"/>
                <w:sz w:val="21"/>
                <w:lang w:eastAsia="zh-CN"/>
              </w:rPr>
              <w:t xml:space="preserve">PR </w:t>
            </w:r>
            <w:r>
              <w:rPr>
                <w:rFonts w:ascii="Times New Roman" w:eastAsia="宋体" w:hAnsi="Times New Roman"/>
                <w:color w:val="000000"/>
                <w:sz w:val="21"/>
                <w:lang w:eastAsia="zh-CN"/>
              </w:rPr>
              <w:t>图、</w:t>
            </w:r>
            <w:r>
              <w:rPr>
                <w:rFonts w:ascii="Times New Roman" w:eastAsia="宋体" w:hAnsi="Times New Roman"/>
                <w:color w:val="000000"/>
                <w:sz w:val="21"/>
                <w:lang w:eastAsia="zh-CN"/>
              </w:rPr>
              <w:t>§3.3+§4.1</w:t>
            </w:r>
          </w:p>
        </w:tc>
        <w:tc>
          <w:tcPr>
            <w:tcW w:w="1134" w:type="dxa"/>
            <w:vAlign w:val="center"/>
          </w:tcPr>
          <w:p w14:paraId="2534FF51" w14:textId="77777777" w:rsidR="00D04153" w:rsidRDefault="00000000">
            <w:pPr>
              <w:spacing w:after="0" w:line="240" w:lineRule="auto"/>
            </w:pPr>
            <w:r>
              <w:rPr>
                <w:rFonts w:ascii="Times New Roman" w:eastAsia="宋体" w:hAnsi="Times New Roman"/>
                <w:color w:val="000000"/>
                <w:sz w:val="21"/>
              </w:rPr>
              <w:t>methods/m1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>、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>results/m1.json</w:t>
            </w:r>
          </w:p>
        </w:tc>
        <w:tc>
          <w:tcPr>
            <w:tcW w:w="1134" w:type="dxa"/>
            <w:vAlign w:val="center"/>
          </w:tcPr>
          <w:p w14:paraId="7D3384D6" w14:textId="77777777" w:rsidR="00D04153" w:rsidRDefault="00D04153">
            <w:pPr>
              <w:spacing w:after="0" w:line="240" w:lineRule="auto"/>
              <w:jc w:val="center"/>
            </w:pPr>
          </w:p>
        </w:tc>
        <w:tc>
          <w:tcPr>
            <w:tcW w:w="1134" w:type="dxa"/>
            <w:vAlign w:val="center"/>
          </w:tcPr>
          <w:p w14:paraId="3C7C11B5" w14:textId="77777777" w:rsidR="00D04153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宋体" w:hAnsi="Times New Roman"/>
                <w:color w:val="000000"/>
                <w:sz w:val="21"/>
              </w:rPr>
              <w:t>P5</w:t>
            </w:r>
          </w:p>
        </w:tc>
        <w:tc>
          <w:tcPr>
            <w:tcW w:w="1134" w:type="dxa"/>
            <w:vAlign w:val="center"/>
          </w:tcPr>
          <w:p w14:paraId="7EC03247" w14:textId="77777777" w:rsidR="00D04153" w:rsidRDefault="00D04153">
            <w:pPr>
              <w:spacing w:after="0" w:line="240" w:lineRule="auto"/>
              <w:jc w:val="center"/>
            </w:pPr>
          </w:p>
        </w:tc>
        <w:tc>
          <w:tcPr>
            <w:tcW w:w="1134" w:type="dxa"/>
            <w:vAlign w:val="center"/>
          </w:tcPr>
          <w:p w14:paraId="2E55D2B8" w14:textId="77777777" w:rsidR="00D04153" w:rsidRDefault="00D04153">
            <w:pPr>
              <w:spacing w:after="0" w:line="240" w:lineRule="auto"/>
              <w:jc w:val="center"/>
            </w:pPr>
          </w:p>
        </w:tc>
      </w:tr>
      <w:tr w:rsidR="00D04153" w14:paraId="4466BFA8" w14:textId="77777777">
        <w:trPr>
          <w:cantSplit/>
          <w:jc w:val="center"/>
        </w:trPr>
        <w:tc>
          <w:tcPr>
            <w:tcW w:w="1134" w:type="dxa"/>
            <w:vAlign w:val="center"/>
          </w:tcPr>
          <w:p w14:paraId="5FE35BF1" w14:textId="77777777" w:rsidR="00D04153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宋体" w:hAnsi="Times New Roman"/>
                <w:color w:val="000000"/>
                <w:sz w:val="21"/>
              </w:rPr>
              <w:t>S5</w:t>
            </w:r>
          </w:p>
        </w:tc>
        <w:tc>
          <w:tcPr>
            <w:tcW w:w="1134" w:type="dxa"/>
            <w:vAlign w:val="center"/>
          </w:tcPr>
          <w:p w14:paraId="304B0A23" w14:textId="77777777" w:rsidR="00D04153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宋体" w:hAnsi="Times New Roman"/>
                <w:color w:val="000000"/>
                <w:sz w:val="21"/>
              </w:rPr>
              <w:t>P5</w:t>
            </w:r>
          </w:p>
        </w:tc>
        <w:tc>
          <w:tcPr>
            <w:tcW w:w="1134" w:type="dxa"/>
            <w:vAlign w:val="center"/>
          </w:tcPr>
          <w:p w14:paraId="49D0B589" w14:textId="77777777" w:rsidR="00D04153" w:rsidRDefault="00000000">
            <w:pPr>
              <w:spacing w:after="0" w:line="240" w:lineRule="auto"/>
              <w:rPr>
                <w:lang w:eastAsia="zh-CN"/>
              </w:rPr>
            </w:pPr>
            <w:r>
              <w:rPr>
                <w:rFonts w:ascii="Times New Roman" w:eastAsia="宋体" w:hAnsi="Times New Roman"/>
                <w:color w:val="000000"/>
                <w:sz w:val="21"/>
                <w:lang w:eastAsia="zh-CN"/>
              </w:rPr>
              <w:t xml:space="preserve">m2 </w:t>
            </w:r>
            <w:r>
              <w:rPr>
                <w:rFonts w:ascii="Times New Roman" w:eastAsia="宋体" w:hAnsi="Times New Roman"/>
                <w:color w:val="000000"/>
                <w:sz w:val="21"/>
                <w:lang w:eastAsia="zh-CN"/>
              </w:rPr>
              <w:t>结果、训练曲线、</w:t>
            </w:r>
            <w:r>
              <w:rPr>
                <w:rFonts w:ascii="Times New Roman" w:eastAsia="宋体" w:hAnsi="Times New Roman"/>
                <w:color w:val="000000"/>
                <w:sz w:val="21"/>
                <w:lang w:eastAsia="zh-CN"/>
              </w:rPr>
              <w:t>§3.4+§4.2</w:t>
            </w:r>
          </w:p>
        </w:tc>
        <w:tc>
          <w:tcPr>
            <w:tcW w:w="1134" w:type="dxa"/>
            <w:vAlign w:val="center"/>
          </w:tcPr>
          <w:p w14:paraId="66D113EC" w14:textId="77777777" w:rsidR="00D04153" w:rsidRDefault="00000000">
            <w:pPr>
              <w:spacing w:after="0" w:line="240" w:lineRule="auto"/>
            </w:pPr>
            <w:r>
              <w:rPr>
                <w:rFonts w:ascii="Times New Roman" w:eastAsia="宋体" w:hAnsi="Times New Roman"/>
                <w:color w:val="000000"/>
                <w:sz w:val="21"/>
              </w:rPr>
              <w:t>methods/m2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>、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>results/m2.json</w:t>
            </w:r>
          </w:p>
        </w:tc>
        <w:tc>
          <w:tcPr>
            <w:tcW w:w="1134" w:type="dxa"/>
            <w:vAlign w:val="center"/>
          </w:tcPr>
          <w:p w14:paraId="7DF625B0" w14:textId="77777777" w:rsidR="00D04153" w:rsidRDefault="00D04153">
            <w:pPr>
              <w:spacing w:after="0" w:line="240" w:lineRule="auto"/>
              <w:jc w:val="center"/>
            </w:pPr>
          </w:p>
        </w:tc>
        <w:tc>
          <w:tcPr>
            <w:tcW w:w="1134" w:type="dxa"/>
            <w:vAlign w:val="center"/>
          </w:tcPr>
          <w:p w14:paraId="6710D2C9" w14:textId="77777777" w:rsidR="00D04153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宋体" w:hAnsi="Times New Roman"/>
                <w:color w:val="000000"/>
                <w:sz w:val="21"/>
              </w:rPr>
              <w:t>P6</w:t>
            </w:r>
          </w:p>
        </w:tc>
        <w:tc>
          <w:tcPr>
            <w:tcW w:w="1134" w:type="dxa"/>
            <w:vAlign w:val="center"/>
          </w:tcPr>
          <w:p w14:paraId="0B7360FC" w14:textId="77777777" w:rsidR="00D04153" w:rsidRDefault="00D04153">
            <w:pPr>
              <w:spacing w:after="0" w:line="240" w:lineRule="auto"/>
              <w:jc w:val="center"/>
            </w:pPr>
          </w:p>
        </w:tc>
        <w:tc>
          <w:tcPr>
            <w:tcW w:w="1134" w:type="dxa"/>
            <w:vAlign w:val="center"/>
          </w:tcPr>
          <w:p w14:paraId="645C4F9A" w14:textId="77777777" w:rsidR="00D04153" w:rsidRDefault="00D04153">
            <w:pPr>
              <w:spacing w:after="0" w:line="240" w:lineRule="auto"/>
              <w:jc w:val="center"/>
            </w:pPr>
          </w:p>
        </w:tc>
      </w:tr>
      <w:tr w:rsidR="00D04153" w14:paraId="79D242B0" w14:textId="77777777">
        <w:trPr>
          <w:cantSplit/>
          <w:jc w:val="center"/>
        </w:trPr>
        <w:tc>
          <w:tcPr>
            <w:tcW w:w="1134" w:type="dxa"/>
            <w:vAlign w:val="center"/>
          </w:tcPr>
          <w:p w14:paraId="34D35B69" w14:textId="77777777" w:rsidR="00D04153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宋体" w:hAnsi="Times New Roman"/>
                <w:color w:val="000000"/>
                <w:sz w:val="21"/>
              </w:rPr>
              <w:t>S6</w:t>
            </w:r>
          </w:p>
        </w:tc>
        <w:tc>
          <w:tcPr>
            <w:tcW w:w="1134" w:type="dxa"/>
            <w:vAlign w:val="center"/>
          </w:tcPr>
          <w:p w14:paraId="2B669AA5" w14:textId="77777777" w:rsidR="00D04153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宋体" w:hAnsi="Times New Roman"/>
                <w:color w:val="000000"/>
                <w:sz w:val="21"/>
              </w:rPr>
              <w:t>P6</w:t>
            </w:r>
          </w:p>
        </w:tc>
        <w:tc>
          <w:tcPr>
            <w:tcW w:w="1134" w:type="dxa"/>
            <w:vAlign w:val="center"/>
          </w:tcPr>
          <w:p w14:paraId="1A477B11" w14:textId="77777777" w:rsidR="00D04153" w:rsidRDefault="00000000">
            <w:pPr>
              <w:spacing w:after="0" w:line="240" w:lineRule="auto"/>
              <w:rPr>
                <w:lang w:eastAsia="zh-CN"/>
              </w:rPr>
            </w:pPr>
            <w:r>
              <w:rPr>
                <w:rFonts w:ascii="Times New Roman" w:eastAsia="宋体" w:hAnsi="Times New Roman"/>
                <w:color w:val="000000"/>
                <w:sz w:val="21"/>
                <w:lang w:eastAsia="zh-CN"/>
              </w:rPr>
              <w:t xml:space="preserve">m3 </w:t>
            </w:r>
            <w:r>
              <w:rPr>
                <w:rFonts w:ascii="Times New Roman" w:eastAsia="宋体" w:hAnsi="Times New Roman"/>
                <w:color w:val="000000"/>
                <w:sz w:val="21"/>
                <w:lang w:eastAsia="zh-CN"/>
              </w:rPr>
              <w:t>结果、阈值记录、</w:t>
            </w:r>
            <w:r>
              <w:rPr>
                <w:rFonts w:ascii="Times New Roman" w:eastAsia="宋体" w:hAnsi="Times New Roman"/>
                <w:color w:val="000000"/>
                <w:sz w:val="21"/>
                <w:lang w:eastAsia="zh-CN"/>
              </w:rPr>
              <w:t>§3.5+§4.3</w:t>
            </w:r>
          </w:p>
        </w:tc>
        <w:tc>
          <w:tcPr>
            <w:tcW w:w="1134" w:type="dxa"/>
            <w:vAlign w:val="center"/>
          </w:tcPr>
          <w:p w14:paraId="43490DD2" w14:textId="77777777" w:rsidR="00D04153" w:rsidRDefault="00000000">
            <w:pPr>
              <w:spacing w:after="0" w:line="240" w:lineRule="auto"/>
            </w:pPr>
            <w:r>
              <w:rPr>
                <w:rFonts w:ascii="Times New Roman" w:eastAsia="宋体" w:hAnsi="Times New Roman"/>
                <w:color w:val="000000"/>
                <w:sz w:val="21"/>
              </w:rPr>
              <w:t>methods/m3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>、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>results/m3.json</w:t>
            </w:r>
          </w:p>
        </w:tc>
        <w:tc>
          <w:tcPr>
            <w:tcW w:w="1134" w:type="dxa"/>
            <w:vAlign w:val="center"/>
          </w:tcPr>
          <w:p w14:paraId="64A4188A" w14:textId="77777777" w:rsidR="00D04153" w:rsidRDefault="00D04153">
            <w:pPr>
              <w:spacing w:after="0" w:line="240" w:lineRule="auto"/>
              <w:jc w:val="center"/>
            </w:pPr>
          </w:p>
        </w:tc>
        <w:tc>
          <w:tcPr>
            <w:tcW w:w="1134" w:type="dxa"/>
            <w:vAlign w:val="center"/>
          </w:tcPr>
          <w:p w14:paraId="064E4B84" w14:textId="77777777" w:rsidR="00D04153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宋体" w:hAnsi="Times New Roman"/>
                <w:color w:val="000000"/>
                <w:sz w:val="21"/>
              </w:rPr>
              <w:t>P7</w:t>
            </w:r>
          </w:p>
        </w:tc>
        <w:tc>
          <w:tcPr>
            <w:tcW w:w="1134" w:type="dxa"/>
            <w:vAlign w:val="center"/>
          </w:tcPr>
          <w:p w14:paraId="04B3B137" w14:textId="77777777" w:rsidR="00D04153" w:rsidRDefault="00D04153">
            <w:pPr>
              <w:spacing w:after="0" w:line="240" w:lineRule="auto"/>
              <w:jc w:val="center"/>
            </w:pPr>
          </w:p>
        </w:tc>
        <w:tc>
          <w:tcPr>
            <w:tcW w:w="1134" w:type="dxa"/>
            <w:vAlign w:val="center"/>
          </w:tcPr>
          <w:p w14:paraId="7CA24F89" w14:textId="77777777" w:rsidR="00D04153" w:rsidRDefault="00D04153">
            <w:pPr>
              <w:spacing w:after="0" w:line="240" w:lineRule="auto"/>
              <w:jc w:val="center"/>
            </w:pPr>
          </w:p>
        </w:tc>
      </w:tr>
      <w:tr w:rsidR="00D04153" w14:paraId="352E6334" w14:textId="77777777">
        <w:trPr>
          <w:cantSplit/>
          <w:jc w:val="center"/>
        </w:trPr>
        <w:tc>
          <w:tcPr>
            <w:tcW w:w="1134" w:type="dxa"/>
            <w:vAlign w:val="center"/>
          </w:tcPr>
          <w:p w14:paraId="125546F6" w14:textId="77777777" w:rsidR="00D04153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宋体" w:hAnsi="Times New Roman"/>
                <w:color w:val="000000"/>
                <w:sz w:val="21"/>
              </w:rPr>
              <w:t>S7</w:t>
            </w:r>
          </w:p>
        </w:tc>
        <w:tc>
          <w:tcPr>
            <w:tcW w:w="1134" w:type="dxa"/>
            <w:vAlign w:val="center"/>
          </w:tcPr>
          <w:p w14:paraId="6C9009EE" w14:textId="77777777" w:rsidR="00D04153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宋体" w:hAnsi="Times New Roman"/>
                <w:color w:val="000000"/>
                <w:sz w:val="21"/>
              </w:rPr>
              <w:t>P7</w:t>
            </w:r>
          </w:p>
        </w:tc>
        <w:tc>
          <w:tcPr>
            <w:tcW w:w="1134" w:type="dxa"/>
            <w:vAlign w:val="center"/>
          </w:tcPr>
          <w:p w14:paraId="6CD9E2FF" w14:textId="77777777" w:rsidR="00D04153" w:rsidRDefault="00000000">
            <w:pPr>
              <w:spacing w:after="0" w:line="240" w:lineRule="auto"/>
            </w:pPr>
            <w:proofErr w:type="spellStart"/>
            <w:r>
              <w:rPr>
                <w:rFonts w:ascii="Times New Roman" w:eastAsia="宋体" w:hAnsi="Times New Roman"/>
                <w:color w:val="000000"/>
                <w:sz w:val="21"/>
              </w:rPr>
              <w:t>summary.csv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>、四张定稿图</w:t>
            </w:r>
            <w:proofErr w:type="spellEnd"/>
            <w:r>
              <w:rPr>
                <w:rFonts w:ascii="Times New Roman" w:eastAsia="宋体" w:hAnsi="Times New Roman"/>
                <w:color w:val="000000"/>
                <w:sz w:val="21"/>
              </w:rPr>
              <w:t>、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>§4.4+Discussion</w:t>
            </w:r>
          </w:p>
        </w:tc>
        <w:tc>
          <w:tcPr>
            <w:tcW w:w="1134" w:type="dxa"/>
            <w:vAlign w:val="center"/>
          </w:tcPr>
          <w:p w14:paraId="7DE6546F" w14:textId="77777777" w:rsidR="00D04153" w:rsidRDefault="00000000">
            <w:pPr>
              <w:spacing w:after="0" w:line="240" w:lineRule="auto"/>
            </w:pPr>
            <w:r>
              <w:rPr>
                <w:rFonts w:ascii="Times New Roman" w:eastAsia="宋体" w:hAnsi="Times New Roman"/>
                <w:color w:val="000000"/>
                <w:sz w:val="21"/>
              </w:rPr>
              <w:t>results/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>、</w:t>
            </w:r>
            <w:r>
              <w:rPr>
                <w:rFonts w:ascii="Times New Roman" w:eastAsia="宋体" w:hAnsi="Times New Roman"/>
                <w:color w:val="000000"/>
                <w:sz w:val="21"/>
              </w:rPr>
              <w:t>figures/</w:t>
            </w:r>
          </w:p>
        </w:tc>
        <w:tc>
          <w:tcPr>
            <w:tcW w:w="1134" w:type="dxa"/>
            <w:vAlign w:val="center"/>
          </w:tcPr>
          <w:p w14:paraId="084213A6" w14:textId="77777777" w:rsidR="00D04153" w:rsidRDefault="00D04153">
            <w:pPr>
              <w:spacing w:after="0" w:line="240" w:lineRule="auto"/>
              <w:jc w:val="center"/>
            </w:pPr>
          </w:p>
        </w:tc>
        <w:tc>
          <w:tcPr>
            <w:tcW w:w="1134" w:type="dxa"/>
            <w:vAlign w:val="center"/>
          </w:tcPr>
          <w:p w14:paraId="69F87B61" w14:textId="77777777" w:rsidR="00D04153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宋体" w:hAnsi="Times New Roman"/>
                <w:color w:val="000000"/>
                <w:sz w:val="21"/>
              </w:rPr>
              <w:t>P8</w:t>
            </w:r>
          </w:p>
        </w:tc>
        <w:tc>
          <w:tcPr>
            <w:tcW w:w="1134" w:type="dxa"/>
            <w:vAlign w:val="center"/>
          </w:tcPr>
          <w:p w14:paraId="7CA21B4A" w14:textId="77777777" w:rsidR="00D04153" w:rsidRDefault="00D04153">
            <w:pPr>
              <w:spacing w:after="0" w:line="240" w:lineRule="auto"/>
              <w:jc w:val="center"/>
            </w:pPr>
          </w:p>
        </w:tc>
        <w:tc>
          <w:tcPr>
            <w:tcW w:w="1134" w:type="dxa"/>
            <w:vAlign w:val="center"/>
          </w:tcPr>
          <w:p w14:paraId="71FDEB07" w14:textId="77777777" w:rsidR="00D04153" w:rsidRDefault="00D04153">
            <w:pPr>
              <w:spacing w:after="0" w:line="240" w:lineRule="auto"/>
              <w:jc w:val="center"/>
            </w:pPr>
          </w:p>
        </w:tc>
      </w:tr>
      <w:tr w:rsidR="00D04153" w14:paraId="4DB3308A" w14:textId="77777777">
        <w:trPr>
          <w:cantSplit/>
          <w:jc w:val="center"/>
        </w:trPr>
        <w:tc>
          <w:tcPr>
            <w:tcW w:w="1134" w:type="dxa"/>
            <w:vAlign w:val="center"/>
          </w:tcPr>
          <w:p w14:paraId="4FA09EE0" w14:textId="77777777" w:rsidR="00D04153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宋体" w:hAnsi="Times New Roman"/>
                <w:color w:val="000000"/>
                <w:sz w:val="21"/>
              </w:rPr>
              <w:t>S8</w:t>
            </w:r>
          </w:p>
        </w:tc>
        <w:tc>
          <w:tcPr>
            <w:tcW w:w="1134" w:type="dxa"/>
            <w:vAlign w:val="center"/>
          </w:tcPr>
          <w:p w14:paraId="5FFBE12C" w14:textId="77777777" w:rsidR="00D04153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宋体" w:hAnsi="Times New Roman"/>
                <w:color w:val="000000"/>
                <w:sz w:val="21"/>
              </w:rPr>
              <w:t>P8</w:t>
            </w:r>
          </w:p>
        </w:tc>
        <w:tc>
          <w:tcPr>
            <w:tcW w:w="1134" w:type="dxa"/>
            <w:vAlign w:val="center"/>
          </w:tcPr>
          <w:p w14:paraId="5CFA411B" w14:textId="77777777" w:rsidR="00D04153" w:rsidRDefault="00000000">
            <w:pPr>
              <w:spacing w:after="0" w:line="240" w:lineRule="auto"/>
              <w:rPr>
                <w:lang w:eastAsia="zh-CN"/>
              </w:rPr>
            </w:pPr>
            <w:r>
              <w:rPr>
                <w:rFonts w:ascii="Times New Roman" w:eastAsia="宋体" w:hAnsi="Times New Roman"/>
                <w:color w:val="000000"/>
                <w:sz w:val="21"/>
                <w:lang w:eastAsia="zh-CN"/>
              </w:rPr>
              <w:t>终稿</w:t>
            </w:r>
            <w:r>
              <w:rPr>
                <w:rFonts w:ascii="Times New Roman" w:eastAsia="宋体" w:hAnsi="Times New Roman"/>
                <w:color w:val="000000"/>
                <w:sz w:val="21"/>
                <w:lang w:eastAsia="zh-CN"/>
              </w:rPr>
              <w:t xml:space="preserve"> PDF</w:t>
            </w:r>
            <w:r>
              <w:rPr>
                <w:rFonts w:ascii="Times New Roman" w:eastAsia="宋体" w:hAnsi="Times New Roman"/>
                <w:color w:val="000000"/>
                <w:sz w:val="21"/>
                <w:lang w:eastAsia="zh-CN"/>
              </w:rPr>
              <w:t>、代码</w:t>
            </w:r>
            <w:r>
              <w:rPr>
                <w:rFonts w:ascii="Times New Roman" w:eastAsia="宋体" w:hAnsi="Times New Roman"/>
                <w:color w:val="000000"/>
                <w:sz w:val="21"/>
                <w:lang w:eastAsia="zh-CN"/>
              </w:rPr>
              <w:t xml:space="preserve"> ZIP</w:t>
            </w:r>
            <w:r>
              <w:rPr>
                <w:rFonts w:ascii="Times New Roman" w:eastAsia="宋体" w:hAnsi="Times New Roman"/>
                <w:color w:val="000000"/>
                <w:sz w:val="21"/>
                <w:lang w:eastAsia="zh-CN"/>
              </w:rPr>
              <w:t>、查重报告</w:t>
            </w:r>
          </w:p>
        </w:tc>
        <w:tc>
          <w:tcPr>
            <w:tcW w:w="1134" w:type="dxa"/>
            <w:vAlign w:val="center"/>
          </w:tcPr>
          <w:p w14:paraId="07A086C6" w14:textId="77777777" w:rsidR="00D04153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宋体" w:hAnsi="Times New Roman"/>
                <w:color w:val="000000"/>
                <w:sz w:val="21"/>
              </w:rPr>
              <w:t>submission/</w:t>
            </w:r>
          </w:p>
        </w:tc>
        <w:tc>
          <w:tcPr>
            <w:tcW w:w="1134" w:type="dxa"/>
            <w:vAlign w:val="center"/>
          </w:tcPr>
          <w:p w14:paraId="345F04DD" w14:textId="77777777" w:rsidR="00D04153" w:rsidRDefault="00D04153">
            <w:pPr>
              <w:spacing w:after="0" w:line="240" w:lineRule="auto"/>
              <w:jc w:val="center"/>
            </w:pPr>
          </w:p>
        </w:tc>
        <w:tc>
          <w:tcPr>
            <w:tcW w:w="1134" w:type="dxa"/>
            <w:vAlign w:val="center"/>
          </w:tcPr>
          <w:p w14:paraId="3C4A6F32" w14:textId="77777777" w:rsidR="00D04153" w:rsidRDefault="00000000">
            <w:pPr>
              <w:spacing w:after="0" w:line="240" w:lineRule="auto"/>
              <w:jc w:val="center"/>
            </w:pPr>
            <w:proofErr w:type="spellStart"/>
            <w:r>
              <w:rPr>
                <w:rFonts w:ascii="Times New Roman" w:eastAsia="宋体" w:hAnsi="Times New Roman"/>
                <w:color w:val="000000"/>
                <w:sz w:val="21"/>
              </w:rPr>
              <w:t>全体</w:t>
            </w:r>
            <w:proofErr w:type="spellEnd"/>
          </w:p>
        </w:tc>
        <w:tc>
          <w:tcPr>
            <w:tcW w:w="1134" w:type="dxa"/>
            <w:vAlign w:val="center"/>
          </w:tcPr>
          <w:p w14:paraId="0E98B3FF" w14:textId="77777777" w:rsidR="00D04153" w:rsidRDefault="00D04153">
            <w:pPr>
              <w:spacing w:after="0" w:line="240" w:lineRule="auto"/>
              <w:jc w:val="center"/>
            </w:pPr>
          </w:p>
        </w:tc>
        <w:tc>
          <w:tcPr>
            <w:tcW w:w="1134" w:type="dxa"/>
            <w:vAlign w:val="center"/>
          </w:tcPr>
          <w:p w14:paraId="133E0785" w14:textId="77777777" w:rsidR="00D04153" w:rsidRDefault="00D04153">
            <w:pPr>
              <w:spacing w:after="0" w:line="240" w:lineRule="auto"/>
              <w:jc w:val="center"/>
            </w:pPr>
          </w:p>
        </w:tc>
      </w:tr>
    </w:tbl>
    <w:p w14:paraId="6E59F2F3" w14:textId="77777777" w:rsidR="00D04153" w:rsidRDefault="00D04153"/>
    <w:sectPr w:rsidR="00D04153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8ED306" w14:textId="77777777" w:rsidR="00B94135" w:rsidRDefault="00B94135">
      <w:pPr>
        <w:spacing w:line="240" w:lineRule="auto"/>
      </w:pPr>
      <w:r>
        <w:separator/>
      </w:r>
    </w:p>
  </w:endnote>
  <w:endnote w:type="continuationSeparator" w:id="0">
    <w:p w14:paraId="7740336F" w14:textId="77777777" w:rsidR="00B94135" w:rsidRDefault="00B9413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default"/>
    <w:sig w:usb0="00000000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0BBDD3" w14:textId="77777777" w:rsidR="00B94135" w:rsidRDefault="00B94135">
      <w:pPr>
        <w:spacing w:after="0"/>
      </w:pPr>
      <w:r>
        <w:separator/>
      </w:r>
    </w:p>
  </w:footnote>
  <w:footnote w:type="continuationSeparator" w:id="0">
    <w:p w14:paraId="521184E1" w14:textId="77777777" w:rsidR="00B94135" w:rsidRDefault="00B94135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FFFFF7E"/>
    <w:lvl w:ilvl="0">
      <w:start w:val="1"/>
      <w:numFmt w:val="decimal"/>
      <w:pStyle w:val="3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FFFFFF7F"/>
    <w:lvl w:ilvl="0">
      <w:start w:val="1"/>
      <w:numFmt w:val="decimal"/>
      <w:pStyle w:val="2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FFFFF82"/>
    <w:lvl w:ilvl="0">
      <w:start w:val="1"/>
      <w:numFmt w:val="bullet"/>
      <w:pStyle w:val="30"/>
      <w:lvlText w:val=""/>
      <w:lvlJc w:val="left"/>
      <w:pPr>
        <w:tabs>
          <w:tab w:val="left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FFFFFF83"/>
    <w:lvl w:ilvl="0">
      <w:start w:val="1"/>
      <w:numFmt w:val="bullet"/>
      <w:pStyle w:val="20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FFFFFF88"/>
    <w:lvl w:ilvl="0">
      <w:start w:val="1"/>
      <w:numFmt w:val="decimal"/>
      <w:pStyle w:val="a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FFFFFF89"/>
    <w:lvl w:ilvl="0">
      <w:start w:val="1"/>
      <w:numFmt w:val="bullet"/>
      <w:pStyle w:val="a0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num w:numId="1" w16cid:durableId="1656375658">
    <w:abstractNumId w:val="1"/>
  </w:num>
  <w:num w:numId="2" w16cid:durableId="430047239">
    <w:abstractNumId w:val="4"/>
  </w:num>
  <w:num w:numId="3" w16cid:durableId="1092822811">
    <w:abstractNumId w:val="5"/>
  </w:num>
  <w:num w:numId="4" w16cid:durableId="1240603706">
    <w:abstractNumId w:val="2"/>
  </w:num>
  <w:num w:numId="5" w16cid:durableId="791827958">
    <w:abstractNumId w:val="0"/>
  </w:num>
  <w:num w:numId="6" w16cid:durableId="175682603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B6039B"/>
    <w:rsid w:val="00B94135"/>
    <w:rsid w:val="00CB0664"/>
    <w:rsid w:val="00D04153"/>
    <w:rsid w:val="00F17CBC"/>
    <w:rsid w:val="00FC693F"/>
    <w:rsid w:val="473270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18737DB"/>
  <w14:defaultImageDpi w14:val="300"/>
  <w15:docId w15:val="{1EA375E0-9017-4CA6-BFC9-D7B845EB81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unhideWhenUsed="1" w:qFormat="1"/>
    <w:lsdException w:name="toa heading" w:semiHidden="1" w:unhideWhenUsed="1"/>
    <w:lsdException w:name="List" w:unhideWhenUsed="1"/>
    <w:lsdException w:name="List Bullet" w:unhideWhenUsed="1"/>
    <w:lsdException w:name="List Number" w:unhideWhenUsed="1"/>
    <w:lsdException w:name="List 2" w:unhideWhenUsed="1"/>
    <w:lsdException w:name="List 3" w:unhideWhenUsed="1"/>
    <w:lsdException w:name="List 4" w:semiHidden="1" w:unhideWhenUsed="1"/>
    <w:lsdException w:name="List 5" w:semiHidden="1" w:unhideWhenUsed="1"/>
    <w:lsdException w:name="List Bullet 2" w:unhideWhenUsed="1"/>
    <w:lsdException w:name="List Bullet 3" w:unhideWhenUsed="1"/>
    <w:lsdException w:name="List Bullet 4" w:semiHidden="1" w:unhideWhenUsed="1"/>
    <w:lsdException w:name="List Bullet 5" w:semiHidden="1" w:unhideWhenUsed="1"/>
    <w:lsdException w:name="List Number 2" w:unhideWhenUsed="1"/>
    <w:lsdException w:name="List Number 3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nhideWhenUsed="1"/>
    <w:lsdException w:name="Body Text Indent" w:semiHidden="1" w:unhideWhenUsed="1"/>
    <w:lsdException w:name="List Continue" w:unhideWhenUsed="1"/>
    <w:lsdException w:name="List Continue 2" w:unhideWhenUsed="1" w:qFormat="1"/>
    <w:lsdException w:name="List Continue 3" w:unhideWhenUsed="1" w:qFormat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unhideWhenUsed="1"/>
    <w:lsdException w:name="Body Text 3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pPr>
      <w:spacing w:after="200" w:line="276" w:lineRule="auto"/>
    </w:pPr>
    <w:rPr>
      <w:sz w:val="22"/>
      <w:szCs w:val="22"/>
      <w:lang w:eastAsia="en-US"/>
    </w:rPr>
  </w:style>
  <w:style w:type="paragraph" w:styleId="1">
    <w:name w:val="heading 1"/>
    <w:basedOn w:val="a1"/>
    <w:next w:val="a1"/>
    <w:link w:val="10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4061" w:themeColor="accent1" w:themeShade="80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macro"/>
    <w:link w:val="a6"/>
    <w:uiPriority w:val="99"/>
    <w:unhideWhenUsed/>
    <w:qFormat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lang w:eastAsia="en-US"/>
    </w:rPr>
  </w:style>
  <w:style w:type="paragraph" w:styleId="33">
    <w:name w:val="List 3"/>
    <w:basedOn w:val="a1"/>
    <w:uiPriority w:val="99"/>
    <w:unhideWhenUsed/>
    <w:pPr>
      <w:ind w:left="1080" w:hanging="360"/>
      <w:contextualSpacing/>
    </w:pPr>
  </w:style>
  <w:style w:type="paragraph" w:styleId="2">
    <w:name w:val="List Number 2"/>
    <w:basedOn w:val="a1"/>
    <w:uiPriority w:val="99"/>
    <w:unhideWhenUsed/>
    <w:pPr>
      <w:numPr>
        <w:numId w:val="1"/>
      </w:numPr>
      <w:contextualSpacing/>
    </w:pPr>
  </w:style>
  <w:style w:type="paragraph" w:styleId="a">
    <w:name w:val="List Number"/>
    <w:basedOn w:val="a1"/>
    <w:uiPriority w:val="99"/>
    <w:unhideWhenUsed/>
    <w:pPr>
      <w:numPr>
        <w:numId w:val="2"/>
      </w:numPr>
      <w:contextualSpacing/>
    </w:pPr>
  </w:style>
  <w:style w:type="paragraph" w:styleId="a7">
    <w:name w:val="caption"/>
    <w:basedOn w:val="a1"/>
    <w:next w:val="a1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a0">
    <w:name w:val="List Bullet"/>
    <w:basedOn w:val="a1"/>
    <w:uiPriority w:val="99"/>
    <w:unhideWhenUsed/>
    <w:pPr>
      <w:numPr>
        <w:numId w:val="3"/>
      </w:numPr>
      <w:contextualSpacing/>
    </w:pPr>
  </w:style>
  <w:style w:type="paragraph" w:styleId="34">
    <w:name w:val="Body Text 3"/>
    <w:basedOn w:val="a1"/>
    <w:link w:val="35"/>
    <w:uiPriority w:val="99"/>
    <w:unhideWhenUsed/>
    <w:pPr>
      <w:spacing w:after="120"/>
    </w:pPr>
    <w:rPr>
      <w:sz w:val="16"/>
      <w:szCs w:val="16"/>
    </w:rPr>
  </w:style>
  <w:style w:type="paragraph" w:styleId="30">
    <w:name w:val="List Bullet 3"/>
    <w:basedOn w:val="a1"/>
    <w:uiPriority w:val="99"/>
    <w:unhideWhenUsed/>
    <w:pPr>
      <w:numPr>
        <w:numId w:val="4"/>
      </w:numPr>
      <w:contextualSpacing/>
    </w:pPr>
  </w:style>
  <w:style w:type="paragraph" w:styleId="a8">
    <w:name w:val="Body Text"/>
    <w:basedOn w:val="a1"/>
    <w:link w:val="a9"/>
    <w:uiPriority w:val="99"/>
    <w:unhideWhenUsed/>
    <w:pPr>
      <w:spacing w:after="120"/>
    </w:pPr>
  </w:style>
  <w:style w:type="paragraph" w:styleId="3">
    <w:name w:val="List Number 3"/>
    <w:basedOn w:val="a1"/>
    <w:uiPriority w:val="99"/>
    <w:unhideWhenUsed/>
    <w:pPr>
      <w:numPr>
        <w:numId w:val="5"/>
      </w:numPr>
      <w:contextualSpacing/>
    </w:pPr>
  </w:style>
  <w:style w:type="paragraph" w:styleId="23">
    <w:name w:val="List 2"/>
    <w:basedOn w:val="a1"/>
    <w:uiPriority w:val="99"/>
    <w:unhideWhenUsed/>
    <w:pPr>
      <w:ind w:left="720" w:hanging="360"/>
      <w:contextualSpacing/>
    </w:pPr>
  </w:style>
  <w:style w:type="paragraph" w:styleId="aa">
    <w:name w:val="List Continue"/>
    <w:basedOn w:val="a1"/>
    <w:uiPriority w:val="99"/>
    <w:unhideWhenUsed/>
    <w:pPr>
      <w:spacing w:after="120"/>
      <w:ind w:left="360"/>
      <w:contextualSpacing/>
    </w:pPr>
  </w:style>
  <w:style w:type="paragraph" w:styleId="20">
    <w:name w:val="List Bullet 2"/>
    <w:basedOn w:val="a1"/>
    <w:uiPriority w:val="99"/>
    <w:unhideWhenUsed/>
    <w:pPr>
      <w:numPr>
        <w:numId w:val="6"/>
      </w:numPr>
      <w:contextualSpacing/>
    </w:pPr>
  </w:style>
  <w:style w:type="paragraph" w:styleId="ab">
    <w:name w:val="footer"/>
    <w:basedOn w:val="a1"/>
    <w:link w:val="ac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ad">
    <w:name w:val="header"/>
    <w:basedOn w:val="a1"/>
    <w:link w:val="ae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af">
    <w:name w:val="Subtitle"/>
    <w:basedOn w:val="a1"/>
    <w:next w:val="a1"/>
    <w:link w:val="af0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1">
    <w:name w:val="List"/>
    <w:basedOn w:val="a1"/>
    <w:uiPriority w:val="99"/>
    <w:unhideWhenUsed/>
    <w:pPr>
      <w:ind w:left="360" w:hanging="360"/>
      <w:contextualSpacing/>
    </w:pPr>
  </w:style>
  <w:style w:type="paragraph" w:styleId="24">
    <w:name w:val="Body Text 2"/>
    <w:basedOn w:val="a1"/>
    <w:link w:val="25"/>
    <w:uiPriority w:val="99"/>
    <w:unhideWhenUsed/>
    <w:pPr>
      <w:spacing w:after="120" w:line="480" w:lineRule="auto"/>
    </w:pPr>
  </w:style>
  <w:style w:type="paragraph" w:styleId="26">
    <w:name w:val="List Continue 2"/>
    <w:basedOn w:val="a1"/>
    <w:uiPriority w:val="99"/>
    <w:unhideWhenUsed/>
    <w:qFormat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qFormat/>
    <w:pPr>
      <w:spacing w:after="120"/>
      <w:ind w:left="1080"/>
      <w:contextualSpacing/>
    </w:pPr>
  </w:style>
  <w:style w:type="paragraph" w:styleId="af2">
    <w:name w:val="Title"/>
    <w:basedOn w:val="a1"/>
    <w:next w:val="a1"/>
    <w:link w:val="af3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af4">
    <w:name w:val="Table Grid"/>
    <w:basedOn w:val="a3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5">
    <w:name w:val="Light Shading"/>
    <w:basedOn w:val="a3"/>
    <w:uiPriority w:val="60"/>
    <w:rPr>
      <w:color w:val="000000" w:themeColor="text1" w:themeShade="BF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Pr>
      <w:color w:val="365F91" w:themeColor="accent1" w:themeShade="BF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Pr>
      <w:color w:val="943634" w:themeColor="accent2" w:themeShade="BF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Pr>
      <w:color w:val="76923C" w:themeColor="accent3" w:themeShade="BF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Pr>
      <w:color w:val="5F497A" w:themeColor="accent4" w:themeShade="BF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Pr>
      <w:color w:val="31849B" w:themeColor="accent5" w:themeShade="BF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Pr>
      <w:color w:val="E36C0A" w:themeColor="accent6" w:themeShade="BF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6">
    <w:name w:val="Light List"/>
    <w:basedOn w:val="a3"/>
    <w:uiPriority w:val="61"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7">
    <w:name w:val="Light Grid"/>
    <w:basedOn w:val="a3"/>
    <w:uiPriority w:val="62"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</w:tcPr>
    </w:tblStylePr>
  </w:style>
  <w:style w:type="table" w:styleId="-11">
    <w:name w:val="Light Grid Accent 1"/>
    <w:basedOn w:val="a3"/>
    <w:uiPriority w:val="62"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</w:tcPr>
    </w:tblStylePr>
  </w:style>
  <w:style w:type="table" w:styleId="-21">
    <w:name w:val="Light Grid Accent 2"/>
    <w:basedOn w:val="a3"/>
    <w:uiPriority w:val="62"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</w:tcPr>
    </w:tblStylePr>
  </w:style>
  <w:style w:type="table" w:styleId="-31">
    <w:name w:val="Light Grid Accent 3"/>
    <w:basedOn w:val="a3"/>
    <w:uiPriority w:val="62"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</w:tcPr>
    </w:tblStylePr>
  </w:style>
  <w:style w:type="table" w:styleId="-41">
    <w:name w:val="Light Grid Accent 4"/>
    <w:basedOn w:val="a3"/>
    <w:uiPriority w:val="62"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</w:tcPr>
    </w:tblStylePr>
  </w:style>
  <w:style w:type="table" w:styleId="-51">
    <w:name w:val="Light Grid Accent 5"/>
    <w:basedOn w:val="a3"/>
    <w:uiPriority w:val="62"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</w:tcPr>
    </w:tblStylePr>
  </w:style>
  <w:style w:type="table" w:styleId="-61">
    <w:name w:val="Light Grid Accent 6"/>
    <w:basedOn w:val="a3"/>
    <w:uiPriority w:val="62"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</w:tcPr>
    </w:tblStylePr>
  </w:style>
  <w:style w:type="table" w:styleId="11">
    <w:name w:val="Medium Shading 1"/>
    <w:basedOn w:val="a3"/>
    <w:uiPriority w:val="63"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Pr>
      <w:color w:val="000000" w:themeColor="text1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Pr>
      <w:color w:val="000000" w:themeColor="text1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Pr>
      <w:color w:val="000000" w:themeColor="text1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Pr>
      <w:color w:val="000000" w:themeColor="text1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Pr>
      <w:color w:val="000000" w:themeColor="text1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Pr>
      <w:color w:val="000000" w:themeColor="text1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Pr>
      <w:color w:val="000000" w:themeColor="text1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FBCAA2" w:themeFill="accent6" w:themeFillTint="7F"/>
      </w:tcPr>
    </w:tblStylePr>
  </w:style>
  <w:style w:type="table" w:styleId="af8">
    <w:name w:val="Dark List"/>
    <w:basedOn w:val="a3"/>
    <w:uiPriority w:val="70"/>
    <w:rPr>
      <w:color w:val="FFFFFF" w:themeColor="background1"/>
    </w:rPr>
    <w:tblPr/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Pr>
      <w:color w:val="FFFFFF" w:themeColor="background1"/>
    </w:rPr>
    <w:tblPr/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Pr>
      <w:color w:val="FFFFFF" w:themeColor="background1"/>
    </w:rPr>
    <w:tblPr/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Pr>
      <w:color w:val="FFFFFF" w:themeColor="background1"/>
    </w:rPr>
    <w:tblPr/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Pr>
      <w:color w:val="FFFFFF" w:themeColor="background1"/>
    </w:rPr>
    <w:tblPr/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Pr>
      <w:color w:val="FFFFFF" w:themeColor="background1"/>
    </w:rPr>
    <w:tblPr/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Pr>
      <w:color w:val="FFFFFF" w:themeColor="background1"/>
    </w:rPr>
    <w:tblPr/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9">
    <w:name w:val="Colorful Shading"/>
    <w:basedOn w:val="a3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Pr>
      <w:color w:val="000000" w:themeColor="text1"/>
    </w:rPr>
    <w:tblPr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Pr>
      <w:color w:val="000000" w:themeColor="text1"/>
    </w:rPr>
    <w:tblPr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Pr>
      <w:color w:val="000000" w:themeColor="text1"/>
    </w:rPr>
    <w:tblPr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Pr>
      <w:color w:val="000000" w:themeColor="text1"/>
    </w:rPr>
    <w:tblPr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a">
    <w:name w:val="Colorful List"/>
    <w:basedOn w:val="a3"/>
    <w:uiPriority w:val="72"/>
    <w:rPr>
      <w:color w:val="000000" w:themeColor="text1"/>
    </w:rPr>
    <w:tblPr/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Pr>
      <w:color w:val="000000" w:themeColor="text1"/>
    </w:rPr>
    <w:tblPr/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Pr>
      <w:color w:val="000000" w:themeColor="text1"/>
    </w:rPr>
    <w:tblPr/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Pr>
      <w:color w:val="000000" w:themeColor="text1"/>
    </w:rPr>
    <w:tblPr/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Pr>
      <w:color w:val="000000" w:themeColor="text1"/>
    </w:rPr>
    <w:tblPr/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Pr>
      <w:color w:val="000000" w:themeColor="text1"/>
    </w:rPr>
    <w:tblPr/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Pr>
      <w:color w:val="000000" w:themeColor="text1"/>
    </w:rPr>
    <w:tblPr/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b">
    <w:name w:val="Colorful Grid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c">
    <w:name w:val="Strong"/>
    <w:basedOn w:val="a2"/>
    <w:uiPriority w:val="22"/>
    <w:qFormat/>
    <w:rPr>
      <w:b/>
      <w:bCs/>
    </w:rPr>
  </w:style>
  <w:style w:type="character" w:styleId="afd">
    <w:name w:val="Emphasis"/>
    <w:basedOn w:val="a2"/>
    <w:uiPriority w:val="20"/>
    <w:qFormat/>
    <w:rPr>
      <w:i/>
      <w:iCs/>
    </w:rPr>
  </w:style>
  <w:style w:type="character" w:customStyle="1" w:styleId="ae">
    <w:name w:val="页眉 字符"/>
    <w:basedOn w:val="a2"/>
    <w:link w:val="ad"/>
    <w:uiPriority w:val="99"/>
    <w:qFormat/>
  </w:style>
  <w:style w:type="character" w:customStyle="1" w:styleId="ac">
    <w:name w:val="页脚 字符"/>
    <w:basedOn w:val="a2"/>
    <w:link w:val="ab"/>
    <w:uiPriority w:val="99"/>
    <w:qFormat/>
  </w:style>
  <w:style w:type="paragraph" w:styleId="afe">
    <w:name w:val="No Spacing"/>
    <w:uiPriority w:val="1"/>
    <w:qFormat/>
    <w:rPr>
      <w:sz w:val="22"/>
      <w:szCs w:val="22"/>
      <w:lang w:eastAsia="en-US"/>
    </w:rPr>
  </w:style>
  <w:style w:type="character" w:customStyle="1" w:styleId="10">
    <w:name w:val="标题 1 字符"/>
    <w:basedOn w:val="a2"/>
    <w:link w:val="1"/>
    <w:uiPriority w:val="9"/>
    <w:qFormat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qFormat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qFormat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af3">
    <w:name w:val="标题 字符"/>
    <w:basedOn w:val="a2"/>
    <w:link w:val="af2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f0">
    <w:name w:val="副标题 字符"/>
    <w:basedOn w:val="a2"/>
    <w:link w:val="af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f">
    <w:name w:val="List Paragraph"/>
    <w:basedOn w:val="a1"/>
    <w:uiPriority w:val="34"/>
    <w:qFormat/>
    <w:pPr>
      <w:ind w:left="720"/>
      <w:contextualSpacing/>
    </w:pPr>
  </w:style>
  <w:style w:type="character" w:customStyle="1" w:styleId="a9">
    <w:name w:val="正文文本 字符"/>
    <w:basedOn w:val="a2"/>
    <w:link w:val="a8"/>
    <w:uiPriority w:val="99"/>
  </w:style>
  <w:style w:type="character" w:customStyle="1" w:styleId="25">
    <w:name w:val="正文文本 2 字符"/>
    <w:basedOn w:val="a2"/>
    <w:link w:val="24"/>
    <w:uiPriority w:val="99"/>
  </w:style>
  <w:style w:type="character" w:customStyle="1" w:styleId="35">
    <w:name w:val="正文文本 3 字符"/>
    <w:basedOn w:val="a2"/>
    <w:link w:val="34"/>
    <w:uiPriority w:val="99"/>
    <w:rPr>
      <w:sz w:val="16"/>
      <w:szCs w:val="16"/>
    </w:rPr>
  </w:style>
  <w:style w:type="character" w:customStyle="1" w:styleId="a6">
    <w:name w:val="宏文本 字符"/>
    <w:basedOn w:val="a2"/>
    <w:link w:val="a5"/>
    <w:uiPriority w:val="99"/>
    <w:rPr>
      <w:rFonts w:ascii="Courier" w:hAnsi="Courier"/>
      <w:sz w:val="20"/>
      <w:szCs w:val="20"/>
    </w:rPr>
  </w:style>
  <w:style w:type="paragraph" w:styleId="aff0">
    <w:name w:val="Quote"/>
    <w:basedOn w:val="a1"/>
    <w:next w:val="a1"/>
    <w:link w:val="aff1"/>
    <w:uiPriority w:val="29"/>
    <w:qFormat/>
    <w:rPr>
      <w:i/>
      <w:iCs/>
      <w:color w:val="000000" w:themeColor="text1"/>
    </w:rPr>
  </w:style>
  <w:style w:type="character" w:customStyle="1" w:styleId="aff1">
    <w:name w:val="引用 字符"/>
    <w:basedOn w:val="a2"/>
    <w:link w:val="aff0"/>
    <w:uiPriority w:val="29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qFormat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Pr>
      <w:rFonts w:asciiTheme="majorHAnsi" w:eastAsiaTheme="majorEastAsia" w:hAnsiTheme="majorHAnsi" w:cstheme="majorBidi"/>
      <w:color w:val="244061" w:themeColor="accent1" w:themeShade="80"/>
    </w:rPr>
  </w:style>
  <w:style w:type="character" w:customStyle="1" w:styleId="60">
    <w:name w:val="标题 6 字符"/>
    <w:basedOn w:val="a2"/>
    <w:link w:val="6"/>
    <w:uiPriority w:val="9"/>
    <w:semiHidden/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character" w:customStyle="1" w:styleId="70">
    <w:name w:val="标题 7 字符"/>
    <w:basedOn w:val="a2"/>
    <w:link w:val="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f2">
    <w:name w:val="Intense Quote"/>
    <w:basedOn w:val="a1"/>
    <w:next w:val="a1"/>
    <w:link w:val="aff3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f3">
    <w:name w:val="明显引用 字符"/>
    <w:basedOn w:val="a2"/>
    <w:link w:val="aff2"/>
    <w:uiPriority w:val="30"/>
    <w:rPr>
      <w:b/>
      <w:bCs/>
      <w:i/>
      <w:iCs/>
      <w:color w:val="4F81BD" w:themeColor="accent1"/>
    </w:rPr>
  </w:style>
  <w:style w:type="character" w:customStyle="1" w:styleId="14">
    <w:name w:val="不明显强调1"/>
    <w:basedOn w:val="a2"/>
    <w:uiPriority w:val="19"/>
    <w:qFormat/>
    <w:rPr>
      <w:i/>
      <w:iCs/>
      <w:color w:val="7F7F7F" w:themeColor="text1" w:themeTint="80"/>
    </w:rPr>
  </w:style>
  <w:style w:type="character" w:customStyle="1" w:styleId="15">
    <w:name w:val="明显强调1"/>
    <w:basedOn w:val="a2"/>
    <w:uiPriority w:val="21"/>
    <w:qFormat/>
    <w:rPr>
      <w:b/>
      <w:bCs/>
      <w:i/>
      <w:iCs/>
      <w:color w:val="4F81BD" w:themeColor="accent1"/>
    </w:rPr>
  </w:style>
  <w:style w:type="character" w:customStyle="1" w:styleId="16">
    <w:name w:val="不明显参考1"/>
    <w:basedOn w:val="a2"/>
    <w:uiPriority w:val="31"/>
    <w:qFormat/>
    <w:rPr>
      <w:smallCaps/>
      <w:color w:val="C0504D" w:themeColor="accent2"/>
      <w:u w:val="single"/>
    </w:rPr>
  </w:style>
  <w:style w:type="character" w:customStyle="1" w:styleId="17">
    <w:name w:val="明显参考1"/>
    <w:basedOn w:val="a2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customStyle="1" w:styleId="18">
    <w:name w:val="书籍标题1"/>
    <w:basedOn w:val="a2"/>
    <w:uiPriority w:val="33"/>
    <w:qFormat/>
    <w:rPr>
      <w:b/>
      <w:bCs/>
      <w:smallCaps/>
      <w:spacing w:val="5"/>
    </w:rPr>
  </w:style>
  <w:style w:type="paragraph" w:customStyle="1" w:styleId="TOC1">
    <w:name w:val="TOC 标题1"/>
    <w:basedOn w:val="1"/>
    <w:next w:val="a1"/>
    <w:uiPriority w:val="39"/>
    <w:semiHidden/>
    <w:unhideWhenUsed/>
    <w:qFormat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195</Words>
  <Characters>424</Characters>
  <Application>Microsoft Office Word</Application>
  <DocSecurity>0</DocSecurity>
  <Lines>106</Lines>
  <Paragraphs>68</Paragraphs>
  <ScaleCrop>false</ScaleCrop>
  <Company/>
  <LinksUpToDate>false</LinksUpToDate>
  <CharactersWithSpaces>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lastModifiedBy>乐乐 冯</cp:lastModifiedBy>
  <cp:revision>2</cp:revision>
  <dcterms:created xsi:type="dcterms:W3CDTF">2013-12-23T23:15:00Z</dcterms:created>
  <dcterms:modified xsi:type="dcterms:W3CDTF">2026-10-26T08:34:00Z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eyJoZGlkIjoiOGNkMzkzOGZhOTJmY2VlNzYxYjEwNTMwZmQ4M2I0ZWMiLCJ1c2VySWQiOiIxNjg3MTQ3MDYwIn0=</vt:lpwstr>
  </property>
  <property fmtid="{D5CDD505-2E9C-101B-9397-08002B2CF9AE}" pid="3" name="KSOProductBuildVer">
    <vt:lpwstr>2052-12.1.0.29158</vt:lpwstr>
  </property>
  <property fmtid="{D5CDD505-2E9C-101B-9397-08002B2CF9AE}" pid="4" name="ICV">
    <vt:lpwstr>953575636937429D91FF10AD72B7E5C7_12</vt:lpwstr>
  </property>
</Properties>
</file>