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DDD" w:rsidRDefault="006D4DDD" w:rsidP="006D4DDD">
      <w:pPr>
        <w:ind w:firstLineChars="100" w:firstLine="210"/>
      </w:pPr>
      <w:r>
        <w:rPr>
          <w:rFonts w:hint="eastAsia"/>
        </w:rPr>
        <w:t>每个人负责两页网站的人工标注</w:t>
      </w:r>
    </w:p>
    <w:p w:rsidR="006D4DDD" w:rsidRDefault="006D4DDD" w:rsidP="006D4DDD">
      <w:pPr>
        <w:ind w:firstLineChars="100" w:firstLine="210"/>
      </w:pPr>
      <w:r>
        <w:rPr>
          <w:rFonts w:hint="eastAsia"/>
        </w:rPr>
        <w:t xml:space="preserve">页码 </w:t>
      </w:r>
      <w:r>
        <w:t xml:space="preserve">    </w:t>
      </w:r>
      <w:r>
        <w:rPr>
          <w:rFonts w:hint="eastAsia"/>
        </w:rPr>
        <w:t xml:space="preserve">  </w:t>
      </w:r>
      <w:r>
        <w:t xml:space="preserve">    </w:t>
      </w:r>
      <w:r>
        <w:rPr>
          <w:rFonts w:hint="eastAsia"/>
        </w:rPr>
        <w:t>负责人</w:t>
      </w:r>
    </w:p>
    <w:p w:rsidR="006D4DDD" w:rsidRDefault="006D4DDD" w:rsidP="006D4DDD">
      <w:r>
        <w:rPr>
          <w:rFonts w:hint="eastAsia"/>
        </w:rPr>
        <w:t xml:space="preserve">1,2       </w:t>
      </w:r>
      <w:r>
        <w:t xml:space="preserve">     </w:t>
      </w:r>
      <w:r>
        <w:rPr>
          <w:rFonts w:hint="eastAsia"/>
        </w:rPr>
        <w:t>熊远昊</w:t>
      </w:r>
    </w:p>
    <w:p w:rsidR="006D4DDD" w:rsidRDefault="006D4DDD" w:rsidP="006D4DDD">
      <w:r>
        <w:rPr>
          <w:rFonts w:hint="eastAsia"/>
        </w:rPr>
        <w:t>3,4               黎金洪</w:t>
      </w:r>
    </w:p>
    <w:p w:rsidR="006D4DDD" w:rsidRDefault="006D4DDD" w:rsidP="006D4DDD">
      <w:r>
        <w:rPr>
          <w:rFonts w:hint="eastAsia"/>
        </w:rPr>
        <w:t>5,6               郑雷</w:t>
      </w:r>
    </w:p>
    <w:p w:rsidR="006D4DDD" w:rsidRDefault="006D4DDD" w:rsidP="006D4DDD">
      <w:r>
        <w:rPr>
          <w:rFonts w:hint="eastAsia"/>
        </w:rPr>
        <w:t>7,8               汪剑南</w:t>
      </w:r>
    </w:p>
    <w:p w:rsidR="006D4DDD" w:rsidRDefault="006D4DDD" w:rsidP="006D4DDD">
      <w:r>
        <w:rPr>
          <w:rFonts w:hint="eastAsia"/>
        </w:rPr>
        <w:t>9,10            刘栩威</w:t>
      </w:r>
    </w:p>
    <w:p w:rsidR="006D4DDD" w:rsidRDefault="006D4DDD" w:rsidP="006D4DDD">
      <w:r>
        <w:rPr>
          <w:rFonts w:hint="eastAsia"/>
        </w:rPr>
        <w:t>1</w:t>
      </w:r>
      <w:r>
        <w:t>1</w:t>
      </w:r>
      <w:r>
        <w:rPr>
          <w:rFonts w:hint="eastAsia"/>
        </w:rPr>
        <w:t>,12             陈佳奥</w:t>
      </w:r>
    </w:p>
    <w:p w:rsidR="006D4DDD" w:rsidRDefault="006D4DDD" w:rsidP="006D4DDD">
      <w:r>
        <w:rPr>
          <w:rFonts w:hint="eastAsia"/>
        </w:rPr>
        <w:t>1</w:t>
      </w:r>
      <w:r>
        <w:t>3</w:t>
      </w:r>
      <w:r>
        <w:rPr>
          <w:rFonts w:hint="eastAsia"/>
        </w:rPr>
        <w:t>,14           童侠通</w:t>
      </w:r>
    </w:p>
    <w:p w:rsidR="006D4DDD" w:rsidRDefault="006D4DDD" w:rsidP="006D4DDD">
      <w:r>
        <w:rPr>
          <w:rFonts w:hint="eastAsia"/>
        </w:rPr>
        <w:t>1</w:t>
      </w:r>
      <w:r>
        <w:t>5</w:t>
      </w:r>
      <w:r>
        <w:rPr>
          <w:rFonts w:hint="eastAsia"/>
        </w:rPr>
        <w:t>,16             边淞</w:t>
      </w:r>
    </w:p>
    <w:p w:rsidR="006D4DDD" w:rsidRDefault="001F5551" w:rsidP="006D4DDD">
      <w:r>
        <w:rPr>
          <w:rFonts w:hint="eastAsia"/>
        </w:rPr>
        <w:t>17</w:t>
      </w:r>
      <w:r>
        <w:t xml:space="preserve">                 </w:t>
      </w:r>
      <w:r>
        <w:rPr>
          <w:rFonts w:hint="eastAsia"/>
        </w:rPr>
        <w:t>李宇</w:t>
      </w:r>
      <w:bookmarkStart w:id="0" w:name="_GoBack"/>
      <w:bookmarkEnd w:id="0"/>
      <w:r>
        <w:rPr>
          <w:rFonts w:hint="eastAsia"/>
        </w:rPr>
        <w:t>薇</w:t>
      </w:r>
    </w:p>
    <w:p w:rsidR="006D4DDD" w:rsidRDefault="006D4DDD" w:rsidP="006D4DDD"/>
    <w:p w:rsidR="006D4DDD" w:rsidRDefault="006D4DDD" w:rsidP="006D4DDD">
      <w:r>
        <w:rPr>
          <w:rFonts w:hint="eastAsia"/>
        </w:rPr>
        <w:t>说明：</w:t>
      </w:r>
    </w:p>
    <w:p w:rsidR="006D4DDD" w:rsidRDefault="006D4DDD" w:rsidP="006D4DDD">
      <w:r>
        <w:rPr>
          <w:rFonts w:hint="eastAsia"/>
        </w:rPr>
        <w:t>刷单刷流量网站、刷单刷流量软件、空包网都属于电商黑灰产</w:t>
      </w:r>
      <w:r>
        <w:t xml:space="preserve"> </w:t>
      </w:r>
    </w:p>
    <w:p w:rsidR="006D4DDD" w:rsidRPr="005A27B0" w:rsidRDefault="006D4DDD" w:rsidP="006D4DDD">
      <w:pPr>
        <w:rPr>
          <w:color w:val="FF0000"/>
        </w:rPr>
      </w:pPr>
      <w:r w:rsidRPr="005A27B0">
        <w:rPr>
          <w:rFonts w:hint="eastAsia"/>
          <w:color w:val="FF0000"/>
        </w:rPr>
        <w:t>英文类网站直接去掉</w:t>
      </w:r>
    </w:p>
    <w:p w:rsidR="006D4DDD" w:rsidRDefault="006D4DDD" w:rsidP="006D4DDD">
      <w:r>
        <w:rPr>
          <w:rFonts w:hint="eastAsia"/>
        </w:rPr>
        <w:t>其他不确定的网站用文字备注</w:t>
      </w:r>
    </w:p>
    <w:p w:rsidR="006D4DDD" w:rsidRDefault="006D4DDD" w:rsidP="006D4DDD"/>
    <w:p w:rsidR="006D4DDD" w:rsidRDefault="006D4DDD" w:rsidP="006D4DDD">
      <w:r>
        <w:rPr>
          <w:rFonts w:hint="eastAsia"/>
        </w:rPr>
        <w:t>最后交给我的形式为：</w:t>
      </w:r>
    </w:p>
    <w:p w:rsidR="006D4DDD" w:rsidRDefault="006D4DDD" w:rsidP="006D4DDD">
      <w:r>
        <w:rPr>
          <w:rFonts w:hint="eastAsia"/>
        </w:rPr>
        <w:t>黑站：</w:t>
      </w:r>
    </w:p>
    <w:p w:rsidR="006D4DDD" w:rsidRPr="00D33D06" w:rsidRDefault="001F5551" w:rsidP="006D4DDD">
      <w:pPr>
        <w:rPr>
          <w:rStyle w:val="a7"/>
        </w:rPr>
      </w:pPr>
      <w:hyperlink r:id="rId6" w:history="1">
        <w:r w:rsidR="006D4DDD" w:rsidRPr="002A4348">
          <w:rPr>
            <w:rStyle w:val="a7"/>
          </w:rPr>
          <w:t>http://www.dashunshua.com</w:t>
        </w:r>
      </w:hyperlink>
    </w:p>
    <w:p w:rsidR="006D4DDD" w:rsidRPr="00D33D06" w:rsidRDefault="001F5551" w:rsidP="006D4DDD">
      <w:pPr>
        <w:rPr>
          <w:rStyle w:val="a7"/>
        </w:rPr>
      </w:pPr>
      <w:hyperlink r:id="rId7" w:history="1">
        <w:r w:rsidR="006D4DDD" w:rsidRPr="002A4348">
          <w:rPr>
            <w:rStyle w:val="a7"/>
          </w:rPr>
          <w:t>http://dss.tiaozhuan360.com</w:t>
        </w:r>
      </w:hyperlink>
    </w:p>
    <w:p w:rsidR="006D4DDD" w:rsidRDefault="001F5551" w:rsidP="006D4DDD">
      <w:pPr>
        <w:rPr>
          <w:rStyle w:val="a7"/>
        </w:rPr>
      </w:pPr>
      <w:hyperlink r:id="rId8" w:history="1">
        <w:r w:rsidR="006D4DDD" w:rsidRPr="002A4348">
          <w:rPr>
            <w:rStyle w:val="a7"/>
          </w:rPr>
          <w:t>http://www.yousheng6.com</w:t>
        </w:r>
      </w:hyperlink>
    </w:p>
    <w:p w:rsidR="006D4DDD" w:rsidRDefault="006D4DDD" w:rsidP="006D4DDD">
      <w:r>
        <w:rPr>
          <w:rFonts w:hint="eastAsia"/>
        </w:rPr>
        <w:t>白站：</w:t>
      </w:r>
    </w:p>
    <w:p w:rsidR="006D4DDD" w:rsidRPr="00D93EA1" w:rsidRDefault="006D4DDD" w:rsidP="006D4DDD">
      <w:pPr>
        <w:rPr>
          <w:rStyle w:val="a7"/>
        </w:rPr>
      </w:pPr>
      <w:r>
        <w:rPr>
          <w:rStyle w:val="a7"/>
        </w:rPr>
        <w:t>http://bbs.ic98.com</w:t>
      </w:r>
    </w:p>
    <w:p w:rsidR="006D4DDD" w:rsidRPr="00D93EA1" w:rsidRDefault="001F5551" w:rsidP="006D4DDD">
      <w:pPr>
        <w:rPr>
          <w:rStyle w:val="a7"/>
        </w:rPr>
      </w:pPr>
      <w:hyperlink r:id="rId9" w:history="1">
        <w:r w:rsidR="006D4DDD" w:rsidRPr="00377A3E">
          <w:rPr>
            <w:rStyle w:val="a7"/>
          </w:rPr>
          <w:t>http://12319.liuzhou.gov.cn</w:t>
        </w:r>
      </w:hyperlink>
    </w:p>
    <w:p w:rsidR="006D4DDD" w:rsidRPr="00D93EA1" w:rsidRDefault="001F5551" w:rsidP="006D4DDD">
      <w:pPr>
        <w:rPr>
          <w:rStyle w:val="a7"/>
        </w:rPr>
      </w:pPr>
      <w:hyperlink r:id="rId10" w:history="1">
        <w:r w:rsidR="006D4DDD" w:rsidRPr="00377A3E">
          <w:rPr>
            <w:rStyle w:val="a7"/>
          </w:rPr>
          <w:t>http://144.dragonparking.com</w:t>
        </w:r>
      </w:hyperlink>
    </w:p>
    <w:p w:rsidR="006D4DDD" w:rsidRPr="00D93EA1" w:rsidRDefault="001F5551" w:rsidP="006D4DDD">
      <w:pPr>
        <w:rPr>
          <w:rStyle w:val="a7"/>
        </w:rPr>
      </w:pPr>
      <w:hyperlink r:id="rId11" w:history="1">
        <w:r w:rsidR="006D4DDD" w:rsidRPr="00377A3E">
          <w:rPr>
            <w:rStyle w:val="a7"/>
          </w:rPr>
          <w:t>http://www.mede.com.cn</w:t>
        </w:r>
      </w:hyperlink>
    </w:p>
    <w:p w:rsidR="006D4DDD" w:rsidRPr="00D93EA1" w:rsidRDefault="001F5551" w:rsidP="006D4DDD">
      <w:pPr>
        <w:rPr>
          <w:rStyle w:val="a7"/>
        </w:rPr>
      </w:pPr>
      <w:hyperlink r:id="rId12" w:history="1">
        <w:r w:rsidR="006D4DDD" w:rsidRPr="00377A3E">
          <w:rPr>
            <w:rStyle w:val="a7"/>
          </w:rPr>
          <w:t>http://32pf.com</w:t>
        </w:r>
      </w:hyperlink>
    </w:p>
    <w:p w:rsidR="006D4DDD" w:rsidRPr="00D93EA1" w:rsidRDefault="001F5551" w:rsidP="006D4DDD">
      <w:pPr>
        <w:rPr>
          <w:rStyle w:val="a7"/>
        </w:rPr>
      </w:pPr>
      <w:hyperlink r:id="rId13" w:history="1">
        <w:r w:rsidR="006D4DDD" w:rsidRPr="00377A3E">
          <w:rPr>
            <w:rStyle w:val="a7"/>
          </w:rPr>
          <w:t>http://360vipsupply.com</w:t>
        </w:r>
      </w:hyperlink>
    </w:p>
    <w:p w:rsidR="006D4DDD" w:rsidRPr="00D23C3E" w:rsidRDefault="001F5551" w:rsidP="006D4DDD">
      <w:pPr>
        <w:rPr>
          <w:rStyle w:val="a7"/>
        </w:rPr>
      </w:pPr>
      <w:hyperlink r:id="rId14" w:history="1">
        <w:r w:rsidR="006D4DDD" w:rsidRPr="00377A3E">
          <w:rPr>
            <w:rStyle w:val="a7"/>
          </w:rPr>
          <w:t>http://36kr.com</w:t>
        </w:r>
      </w:hyperlink>
    </w:p>
    <w:p w:rsidR="006D4DDD" w:rsidRDefault="006D4DDD" w:rsidP="006D4DDD">
      <w:r>
        <w:rPr>
          <w:rFonts w:hint="eastAsia"/>
        </w:rPr>
        <w:t>不确定类型的网站：</w:t>
      </w:r>
    </w:p>
    <w:p w:rsidR="006D4DDD" w:rsidRPr="005A27B0" w:rsidRDefault="006D4DDD" w:rsidP="006D4DDD">
      <w:r>
        <w:t>……</w:t>
      </w:r>
    </w:p>
    <w:p w:rsidR="000010B1" w:rsidRDefault="001F5551"/>
    <w:sectPr w:rsidR="00001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7D4D" w:rsidRDefault="00847D4D" w:rsidP="006D4DDD">
      <w:r>
        <w:separator/>
      </w:r>
    </w:p>
  </w:endnote>
  <w:endnote w:type="continuationSeparator" w:id="0">
    <w:p w:rsidR="00847D4D" w:rsidRDefault="00847D4D" w:rsidP="006D4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7D4D" w:rsidRDefault="00847D4D" w:rsidP="006D4DDD">
      <w:r>
        <w:separator/>
      </w:r>
    </w:p>
  </w:footnote>
  <w:footnote w:type="continuationSeparator" w:id="0">
    <w:p w:rsidR="00847D4D" w:rsidRDefault="00847D4D" w:rsidP="006D4D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B07"/>
    <w:rsid w:val="001F5551"/>
    <w:rsid w:val="006A3F1F"/>
    <w:rsid w:val="006D4DDD"/>
    <w:rsid w:val="008275F0"/>
    <w:rsid w:val="00847D4D"/>
    <w:rsid w:val="00A542A6"/>
    <w:rsid w:val="00CB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CC6896D"/>
  <w15:chartTrackingRefBased/>
  <w15:docId w15:val="{DC83C034-BCCD-41D9-A989-6DBDF64CF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D4D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4D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4D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4D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4DDD"/>
    <w:rPr>
      <w:sz w:val="18"/>
      <w:szCs w:val="18"/>
    </w:rPr>
  </w:style>
  <w:style w:type="character" w:styleId="a7">
    <w:name w:val="Hyperlink"/>
    <w:basedOn w:val="a0"/>
    <w:uiPriority w:val="99"/>
    <w:unhideWhenUsed/>
    <w:rsid w:val="006D4D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sheng6.com" TargetMode="External"/><Relationship Id="rId13" Type="http://schemas.openxmlformats.org/officeDocument/2006/relationships/hyperlink" Target="http://360vipsupply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ss.tiaozhuan360.com" TargetMode="External"/><Relationship Id="rId12" Type="http://schemas.openxmlformats.org/officeDocument/2006/relationships/hyperlink" Target="http://32pf.co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dashunshua.com" TargetMode="External"/><Relationship Id="rId11" Type="http://schemas.openxmlformats.org/officeDocument/2006/relationships/hyperlink" Target="http://www.mede.com.cn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144.dragonparking.co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12319.liuzhou.gov.cn" TargetMode="External"/><Relationship Id="rId14" Type="http://schemas.openxmlformats.org/officeDocument/2006/relationships/hyperlink" Target="http://36kr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daisy</cp:lastModifiedBy>
  <cp:revision>3</cp:revision>
  <dcterms:created xsi:type="dcterms:W3CDTF">2017-05-24T08:53:00Z</dcterms:created>
  <dcterms:modified xsi:type="dcterms:W3CDTF">2017-05-24T13:33:00Z</dcterms:modified>
</cp:coreProperties>
</file>