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5A" w:rsidRDefault="00B10EBF">
      <w:bookmarkStart w:id="0" w:name="_GoBack"/>
      <w:bookmarkEnd w:id="0"/>
      <w:r>
        <w:rPr>
          <w:rFonts w:hint="eastAsia"/>
        </w:rPr>
        <w:t>黑站：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http://www.de18.com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http://www.dasoke.com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http://www.dian578.com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http://www.djjltb.com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http://www.dptgb.com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http://www.ds1880.com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http://www.dsdh123.cn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http://www.duojinw.com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http://www.duorenqi.com:80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http://www.eliuliang.com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http://www.eshua8.com</w:t>
      </w:r>
    </w:p>
    <w:p w:rsidR="00876F5A" w:rsidRDefault="00876F5A"/>
    <w:p w:rsidR="00876F5A" w:rsidRDefault="00876F5A"/>
    <w:p w:rsidR="00876F5A" w:rsidRDefault="00876F5A"/>
    <w:p w:rsidR="00876F5A" w:rsidRDefault="00B10EBF">
      <w:r>
        <w:rPr>
          <w:rFonts w:hint="eastAsia"/>
        </w:rPr>
        <w:t>白站：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http://www.dalings.com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http://www.danhaoku.com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http://www.daozhou.net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http://www.datangchunqiu.com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http://www.dauhui.com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http://www.daxues.cn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http://www.dcci.com.cn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http://www.de-ele.com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http://www.dedecms.com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http://www.diansan.com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http://www.diansha</w:t>
      </w:r>
      <w:r>
        <w:rPr>
          <w:rStyle w:val="a3"/>
        </w:rPr>
        <w:t>ng999.com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http://www.dianshangji.com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http://www.dianzhu5.com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http://www.diaochapai.com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http://www.diyiredian.com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http://www.dobao360.com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http://www.docin.com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http://www.donews.com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http://www.douguo.com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http://www.downbank.cn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http://www.downxia.com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http://www.dpdaiyunying.com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http://www.dsb.cn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http://www.duote.com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http://www.dwz.cn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http://www.dzwww.com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http://www.dzx9.com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http://www.e6500.com</w:t>
      </w:r>
    </w:p>
    <w:p w:rsidR="00876F5A" w:rsidRDefault="00B10EBF">
      <w:pPr>
        <w:rPr>
          <w:rStyle w:val="a3"/>
        </w:rPr>
      </w:pPr>
      <w:r>
        <w:rPr>
          <w:rStyle w:val="a3"/>
        </w:rPr>
        <w:lastRenderedPageBreak/>
        <w:t>http://www.e7wei.com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http://www.easyicon.net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http://www.ebrun.com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http://www.echangye.com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http://www.ecjobhom</w:t>
      </w:r>
      <w:r>
        <w:rPr>
          <w:rStyle w:val="a3"/>
        </w:rPr>
        <w:t>e.com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http://www.ecmedia.cn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http://www.ecmoban.com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http://www.econgfin.com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http://www.ecparty.net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http://www.ecrc.cn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http://www.eesai.com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http://www.emar.com.cn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http://www.ems.com.cn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http://www.ennews.com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http://www.epaidai.com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http://www.epub360.com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http://www.etao.com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http://www.eto9.com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http://www.everstaranime.com</w:t>
      </w:r>
    </w:p>
    <w:p w:rsidR="00876F5A" w:rsidRDefault="00876F5A"/>
    <w:p w:rsidR="00876F5A" w:rsidRDefault="00876F5A"/>
    <w:p w:rsidR="00876F5A" w:rsidRDefault="00B10EBF">
      <w:r>
        <w:rPr>
          <w:rFonts w:hint="eastAsia"/>
        </w:rPr>
        <w:t>打不开：</w:t>
      </w:r>
    </w:p>
    <w:p w:rsidR="00876F5A" w:rsidRDefault="00B10EBF">
      <w:pPr>
        <w:rPr>
          <w:rStyle w:val="a3"/>
        </w:rPr>
      </w:pPr>
      <w:hyperlink r:id="rId5" w:history="1">
        <w:r>
          <w:rPr>
            <w:rStyle w:val="a3"/>
          </w:rPr>
          <w:t>http://www.damaitong.net</w:t>
        </w:r>
      </w:hyperlink>
    </w:p>
    <w:p w:rsidR="00876F5A" w:rsidRDefault="00B10EBF">
      <w:pPr>
        <w:rPr>
          <w:rStyle w:val="a3"/>
        </w:rPr>
      </w:pPr>
      <w:r>
        <w:rPr>
          <w:rStyle w:val="a3"/>
        </w:rPr>
        <w:t>http://www.dazeroacentolamostra.it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http://www.dbaoabao.com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http://www.dehelper.it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http://www.dfcobillets.fr</w:t>
      </w:r>
    </w:p>
    <w:p w:rsidR="00876F5A" w:rsidRDefault="00B10EBF">
      <w:pPr>
        <w:rPr>
          <w:rStyle w:val="a3"/>
        </w:rPr>
      </w:pPr>
      <w:r>
        <w:rPr>
          <w:rStyle w:val="a3"/>
        </w:rPr>
        <w:t>http:/</w:t>
      </w:r>
      <w:r>
        <w:rPr>
          <w:rStyle w:val="a3"/>
        </w:rPr>
        <w:t>/www.dlsysy.com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http://www.douleur-estomac.fr</w:t>
      </w:r>
    </w:p>
    <w:p w:rsidR="00876F5A" w:rsidRDefault="00B10EBF">
      <w:pPr>
        <w:rPr>
          <w:rStyle w:val="a3"/>
        </w:rPr>
      </w:pPr>
      <w:hyperlink r:id="rId6" w:history="1">
        <w:r>
          <w:rPr>
            <w:rStyle w:val="a3"/>
          </w:rPr>
          <w:t>http://www.dpaconseil.fr</w:t>
        </w:r>
      </w:hyperlink>
    </w:p>
    <w:p w:rsidR="00876F5A" w:rsidRDefault="00B10EBF">
      <w:pPr>
        <w:rPr>
          <w:rStyle w:val="a3"/>
        </w:rPr>
      </w:pPr>
      <w:r>
        <w:rPr>
          <w:rStyle w:val="a3"/>
        </w:rPr>
        <w:t>http://www.drebybeatspascher.fr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http://www.easyec.cn</w:t>
      </w:r>
    </w:p>
    <w:p w:rsidR="00876F5A" w:rsidRDefault="00B10EBF">
      <w:pPr>
        <w:rPr>
          <w:rStyle w:val="a3"/>
        </w:rPr>
      </w:pPr>
      <w:r>
        <w:rPr>
          <w:rStyle w:val="a3"/>
          <w:rFonts w:hint="eastAsia"/>
        </w:rPr>
        <w:t>http://www.elbrellin.it/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http://www.ema6.com</w:t>
      </w:r>
    </w:p>
    <w:p w:rsidR="00876F5A" w:rsidRDefault="00B10EBF">
      <w:pPr>
        <w:rPr>
          <w:rStyle w:val="a3"/>
        </w:rPr>
      </w:pPr>
      <w:r>
        <w:rPr>
          <w:rStyle w:val="a3"/>
          <w:rFonts w:hint="eastAsia"/>
        </w:rPr>
        <w:t>http://www.eurotoques.it/</w:t>
      </w:r>
    </w:p>
    <w:p w:rsidR="00876F5A" w:rsidRDefault="00876F5A"/>
    <w:p w:rsidR="00876F5A" w:rsidRDefault="00876F5A"/>
    <w:p w:rsidR="00876F5A" w:rsidRDefault="00B10EBF">
      <w:r>
        <w:rPr>
          <w:rFonts w:hint="eastAsia"/>
        </w:rPr>
        <w:t>不确定：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http://www.ea</w:t>
      </w:r>
      <w:r>
        <w:rPr>
          <w:rStyle w:val="a3"/>
        </w:rPr>
        <w:t>sy-ds.com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http://www.ebx.cc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http://www.ecbao.cn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http://www.eobzz.com</w:t>
      </w:r>
    </w:p>
    <w:p w:rsidR="00876F5A" w:rsidRDefault="00B10EBF">
      <w:pPr>
        <w:rPr>
          <w:rStyle w:val="a3"/>
        </w:rPr>
      </w:pPr>
      <w:r>
        <w:rPr>
          <w:rStyle w:val="a3"/>
        </w:rPr>
        <w:t>http://www.es86.com</w:t>
      </w:r>
    </w:p>
    <w:p w:rsidR="00876F5A" w:rsidRDefault="00876F5A"/>
    <w:sectPr w:rsidR="00876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B432BE"/>
    <w:rsid w:val="00876F5A"/>
    <w:rsid w:val="00B10EBF"/>
    <w:rsid w:val="0498328D"/>
    <w:rsid w:val="0AAE11EE"/>
    <w:rsid w:val="42B4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6EBE396-20B0-49E3-B45E-9C8652D0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paconseil.fr" TargetMode="External"/><Relationship Id="rId5" Type="http://schemas.openxmlformats.org/officeDocument/2006/relationships/hyperlink" Target="http://www.damaitong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daisy</cp:lastModifiedBy>
  <cp:revision>2</cp:revision>
  <dcterms:created xsi:type="dcterms:W3CDTF">2017-05-25T12:43:00Z</dcterms:created>
  <dcterms:modified xsi:type="dcterms:W3CDTF">2017-05-25T12:43:00Z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