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0E01" w14:textId="77777777" w:rsidR="00A12CA3" w:rsidRDefault="0074763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334A0E02" w14:textId="77777777" w:rsidR="00A12CA3" w:rsidRDefault="0074763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334A0E03" w14:textId="77777777" w:rsidR="00A12CA3" w:rsidRDefault="0074763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2 – AG202</w:t>
      </w:r>
    </w:p>
    <w:p w14:paraId="334A0E04" w14:textId="77777777" w:rsidR="00A12CA3" w:rsidRDefault="0074763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, 21/10/2026]</w:t>
      </w:r>
    </w:p>
    <w:p w14:paraId="334A0E05" w14:textId="77777777" w:rsidR="00A12CA3" w:rsidRDefault="0074763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A12CA3" w14:paraId="334A0E0A" w14:textId="77777777">
        <w:trPr>
          <w:cantSplit/>
          <w:jc w:val="center"/>
        </w:trPr>
        <w:tc>
          <w:tcPr>
            <w:tcW w:w="1753" w:type="dxa"/>
          </w:tcPr>
          <w:p w14:paraId="334A0E06" w14:textId="77777777" w:rsidR="00A12CA3" w:rsidRDefault="0074763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334A0E07" w14:textId="40C0F372" w:rsidR="00A12CA3" w:rsidRDefault="006278B9">
            <w:pPr>
              <w:spacing w:after="20" w:line="264" w:lineRule="auto"/>
            </w:pPr>
            <w:proofErr w:type="spellStart"/>
            <w:r>
              <w:t>Tăng</w:t>
            </w:r>
            <w:proofErr w:type="spellEnd"/>
            <w:r>
              <w:t xml:space="preserve"> Hiếu Thành</w:t>
            </w:r>
          </w:p>
        </w:tc>
        <w:tc>
          <w:tcPr>
            <w:tcW w:w="2015" w:type="dxa"/>
          </w:tcPr>
          <w:p w14:paraId="334A0E08" w14:textId="77777777" w:rsidR="00A12CA3" w:rsidRDefault="0074763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334A0E09" w14:textId="09CC7D8F" w:rsidR="00A12CA3" w:rsidRDefault="006278B9">
            <w:pPr>
              <w:spacing w:after="20" w:line="264" w:lineRule="auto"/>
            </w:pPr>
            <w:r>
              <w:t>B25DTCN260</w:t>
            </w:r>
          </w:p>
        </w:tc>
      </w:tr>
      <w:tr w:rsidR="00A12CA3" w14:paraId="334A0E0F" w14:textId="77777777">
        <w:trPr>
          <w:cantSplit/>
          <w:jc w:val="center"/>
        </w:trPr>
        <w:tc>
          <w:tcPr>
            <w:tcW w:w="1753" w:type="dxa"/>
          </w:tcPr>
          <w:p w14:paraId="334A0E0B" w14:textId="77777777" w:rsidR="00A12CA3" w:rsidRDefault="0074763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334A0E0C" w14:textId="7E8BCE01" w:rsidR="00A12CA3" w:rsidRDefault="006278B9">
            <w:pPr>
              <w:spacing w:after="20" w:line="264" w:lineRule="auto"/>
            </w:pPr>
            <w:r>
              <w:t>HN-KS25-CNTT2</w:t>
            </w:r>
          </w:p>
        </w:tc>
        <w:tc>
          <w:tcPr>
            <w:tcW w:w="2015" w:type="dxa"/>
          </w:tcPr>
          <w:p w14:paraId="334A0E0D" w14:textId="77777777" w:rsidR="00A12CA3" w:rsidRDefault="0074763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334A0E0E" w14:textId="77777777" w:rsidR="00A12CA3" w:rsidRDefault="0074763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</w:tr>
    </w:tbl>
    <w:p w14:paraId="334A0E10" w14:textId="77777777" w:rsidR="00A12CA3" w:rsidRDefault="00A12CA3">
      <w:pPr>
        <w:spacing w:after="80" w:line="276" w:lineRule="auto"/>
      </w:pPr>
    </w:p>
    <w:p w14:paraId="334A0E11" w14:textId="77777777" w:rsidR="00A12CA3" w:rsidRDefault="0074763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ngay2_agile.docx.</w:t>
      </w:r>
    </w:p>
    <w:p w14:paraId="334A0E12" w14:textId="77777777" w:rsidR="00A12CA3" w:rsidRDefault="0074763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Acceptance Criteria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Gherkin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91"/>
        <w:gridCol w:w="2579"/>
        <w:gridCol w:w="1977"/>
        <w:gridCol w:w="2579"/>
      </w:tblGrid>
      <w:tr w:rsidR="00A12CA3" w14:paraId="334A0E17" w14:textId="77777777">
        <w:trPr>
          <w:cantSplit/>
          <w:tblHeader/>
          <w:jc w:val="center"/>
        </w:trPr>
        <w:tc>
          <w:tcPr>
            <w:tcW w:w="1891" w:type="dxa"/>
            <w:shd w:val="clear" w:color="auto" w:fill="8EAADB"/>
          </w:tcPr>
          <w:p w14:paraId="334A0E13" w14:textId="77777777" w:rsidR="00A12CA3" w:rsidRDefault="0074763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bản</w:t>
            </w:r>
            <w:proofErr w:type="spellEnd"/>
          </w:p>
        </w:tc>
        <w:tc>
          <w:tcPr>
            <w:tcW w:w="2579" w:type="dxa"/>
            <w:shd w:val="clear" w:color="auto" w:fill="8EAADB"/>
          </w:tcPr>
          <w:p w14:paraId="334A0E14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Given</w:t>
            </w:r>
          </w:p>
        </w:tc>
        <w:tc>
          <w:tcPr>
            <w:tcW w:w="1977" w:type="dxa"/>
            <w:shd w:val="clear" w:color="auto" w:fill="8EAADB"/>
          </w:tcPr>
          <w:p w14:paraId="334A0E15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When</w:t>
            </w:r>
          </w:p>
        </w:tc>
        <w:tc>
          <w:tcPr>
            <w:tcW w:w="2579" w:type="dxa"/>
            <w:shd w:val="clear" w:color="auto" w:fill="8EAADB"/>
          </w:tcPr>
          <w:p w14:paraId="334A0E16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Then</w:t>
            </w:r>
          </w:p>
        </w:tc>
      </w:tr>
      <w:tr w:rsidR="00A12CA3" w14:paraId="334A0E1C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334A0E18" w14:textId="77777777" w:rsidR="00A12CA3" w:rsidRDefault="0074763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579" w:type="dxa"/>
          </w:tcPr>
          <w:p w14:paraId="334A0E19" w14:textId="1D10AFFF" w:rsidR="00A12CA3" w:rsidRDefault="000C3A7E">
            <w:pPr>
              <w:spacing w:after="20" w:line="264" w:lineRule="auto"/>
            </w:pPr>
            <w:proofErr w:type="spellStart"/>
            <w:r w:rsidRPr="000C3A7E">
              <w:t>Khách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hàng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có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đơn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hàng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từ</w:t>
            </w:r>
            <w:proofErr w:type="spellEnd"/>
            <w:r w:rsidRPr="000C3A7E">
              <w:t xml:space="preserve"> 200.000đ, </w:t>
            </w:r>
            <w:proofErr w:type="spellStart"/>
            <w:r w:rsidRPr="000C3A7E">
              <w:t>mã</w:t>
            </w:r>
            <w:proofErr w:type="spellEnd"/>
            <w:r w:rsidRPr="000C3A7E">
              <w:t xml:space="preserve"> GREEN20 </w:t>
            </w:r>
            <w:proofErr w:type="spellStart"/>
            <w:r w:rsidRPr="000C3A7E">
              <w:t>còn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hạn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và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chưa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sử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dụng</w:t>
            </w:r>
            <w:proofErr w:type="spellEnd"/>
          </w:p>
        </w:tc>
        <w:tc>
          <w:tcPr>
            <w:tcW w:w="1977" w:type="dxa"/>
          </w:tcPr>
          <w:p w14:paraId="334A0E1A" w14:textId="63469C7D" w:rsidR="00A12CA3" w:rsidRDefault="000C3A7E">
            <w:pPr>
              <w:spacing w:after="20" w:line="264" w:lineRule="auto"/>
            </w:pPr>
            <w:proofErr w:type="spellStart"/>
            <w:r w:rsidRPr="000C3A7E">
              <w:t>Khách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nhập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mã</w:t>
            </w:r>
            <w:proofErr w:type="spellEnd"/>
            <w:r w:rsidRPr="000C3A7E">
              <w:t xml:space="preserve"> GREEN20 </w:t>
            </w:r>
            <w:proofErr w:type="spellStart"/>
            <w:r w:rsidRPr="000C3A7E">
              <w:t>khi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thanh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toán</w:t>
            </w:r>
            <w:proofErr w:type="spellEnd"/>
          </w:p>
        </w:tc>
        <w:tc>
          <w:tcPr>
            <w:tcW w:w="2579" w:type="dxa"/>
          </w:tcPr>
          <w:p w14:paraId="334A0E1B" w14:textId="4B096BDE" w:rsidR="00A12CA3" w:rsidRDefault="000C3A7E">
            <w:pPr>
              <w:spacing w:after="20" w:line="264" w:lineRule="auto"/>
            </w:pPr>
            <w:proofErr w:type="spellStart"/>
            <w:r w:rsidRPr="000C3A7E">
              <w:t>Hệ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thống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chấp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nhận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mã</w:t>
            </w:r>
            <w:proofErr w:type="spellEnd"/>
            <w:r w:rsidRPr="000C3A7E">
              <w:t xml:space="preserve">, </w:t>
            </w:r>
            <w:proofErr w:type="spellStart"/>
            <w:r w:rsidRPr="000C3A7E">
              <w:t>giảm</w:t>
            </w:r>
            <w:proofErr w:type="spellEnd"/>
            <w:r w:rsidRPr="000C3A7E">
              <w:t xml:space="preserve"> 20.000đ </w:t>
            </w:r>
            <w:proofErr w:type="spellStart"/>
            <w:r w:rsidRPr="000C3A7E">
              <w:t>và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cập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nhật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tổng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tiền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thanh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toán</w:t>
            </w:r>
            <w:proofErr w:type="spellEnd"/>
          </w:p>
        </w:tc>
      </w:tr>
      <w:tr w:rsidR="00A12CA3" w14:paraId="334A0E21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334A0E1D" w14:textId="77777777" w:rsidR="00A12CA3" w:rsidRDefault="0074763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(2a)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hạn</w:t>
            </w:r>
            <w:proofErr w:type="spellEnd"/>
          </w:p>
        </w:tc>
        <w:tc>
          <w:tcPr>
            <w:tcW w:w="2579" w:type="dxa"/>
          </w:tcPr>
          <w:p w14:paraId="334A0E1E" w14:textId="69A34C3D" w:rsidR="00A12CA3" w:rsidRDefault="000C3A7E">
            <w:pPr>
              <w:spacing w:after="20" w:line="264" w:lineRule="auto"/>
            </w:pPr>
            <w:proofErr w:type="spellStart"/>
            <w:r w:rsidRPr="000C3A7E">
              <w:t>Khách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hàng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có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đơn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hàng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từ</w:t>
            </w:r>
            <w:proofErr w:type="spellEnd"/>
            <w:r w:rsidRPr="000C3A7E">
              <w:t xml:space="preserve"> 200.000đ </w:t>
            </w:r>
            <w:proofErr w:type="spellStart"/>
            <w:r w:rsidRPr="000C3A7E">
              <w:t>nhưng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mã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giảm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giá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đã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hết</w:t>
            </w:r>
            <w:proofErr w:type="spellEnd"/>
            <w:r w:rsidRPr="000C3A7E">
              <w:t xml:space="preserve"> </w:t>
            </w:r>
            <w:proofErr w:type="spellStart"/>
            <w:r w:rsidRPr="000C3A7E">
              <w:t>hạn</w:t>
            </w:r>
            <w:proofErr w:type="spellEnd"/>
          </w:p>
        </w:tc>
        <w:tc>
          <w:tcPr>
            <w:tcW w:w="1977" w:type="dxa"/>
          </w:tcPr>
          <w:p w14:paraId="334A0E1F" w14:textId="4A4E0520" w:rsidR="00A12CA3" w:rsidRDefault="00441C15">
            <w:pPr>
              <w:spacing w:after="20" w:line="264" w:lineRule="auto"/>
            </w:pPr>
            <w:proofErr w:type="spellStart"/>
            <w:r w:rsidRPr="00441C15">
              <w:t>Khách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nhập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mã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giảm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giá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khi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thanh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toán</w:t>
            </w:r>
            <w:proofErr w:type="spellEnd"/>
          </w:p>
        </w:tc>
        <w:tc>
          <w:tcPr>
            <w:tcW w:w="2579" w:type="dxa"/>
          </w:tcPr>
          <w:p w14:paraId="334A0E20" w14:textId="6A988D91" w:rsidR="00A12CA3" w:rsidRDefault="00441C15">
            <w:pPr>
              <w:spacing w:after="20" w:line="264" w:lineRule="auto"/>
            </w:pPr>
            <w:proofErr w:type="spellStart"/>
            <w:r w:rsidRPr="00441C15">
              <w:t>Hệ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thống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từ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chối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mã</w:t>
            </w:r>
            <w:proofErr w:type="spellEnd"/>
            <w:r w:rsidRPr="00441C15">
              <w:t xml:space="preserve">, </w:t>
            </w:r>
            <w:proofErr w:type="spellStart"/>
            <w:r w:rsidRPr="00441C15">
              <w:t>thông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báo</w:t>
            </w:r>
            <w:proofErr w:type="spellEnd"/>
            <w:r w:rsidRPr="00441C15">
              <w:t xml:space="preserve"> “</w:t>
            </w:r>
            <w:proofErr w:type="spellStart"/>
            <w:r w:rsidRPr="00441C15">
              <w:t>Mã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đã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hết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hạn</w:t>
            </w:r>
            <w:proofErr w:type="spellEnd"/>
            <w:r w:rsidRPr="00441C15">
              <w:t xml:space="preserve">” </w:t>
            </w:r>
            <w:proofErr w:type="spellStart"/>
            <w:r w:rsidRPr="00441C15">
              <w:t>và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giữ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nguyên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tổng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tiền</w:t>
            </w:r>
            <w:proofErr w:type="spellEnd"/>
          </w:p>
        </w:tc>
      </w:tr>
      <w:tr w:rsidR="00A12CA3" w14:paraId="334A0E26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334A0E22" w14:textId="77777777" w:rsidR="00A12CA3" w:rsidRDefault="0074763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(2b)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200.000đ</w:t>
            </w:r>
          </w:p>
        </w:tc>
        <w:tc>
          <w:tcPr>
            <w:tcW w:w="2579" w:type="dxa"/>
          </w:tcPr>
          <w:p w14:paraId="334A0E23" w14:textId="6165C31D" w:rsidR="00A12CA3" w:rsidRDefault="00441C15">
            <w:pPr>
              <w:spacing w:after="20" w:line="264" w:lineRule="auto"/>
            </w:pPr>
            <w:proofErr w:type="spellStart"/>
            <w:r w:rsidRPr="00441C15">
              <w:t>Khách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hàng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có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đơn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hàng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dưới</w:t>
            </w:r>
            <w:proofErr w:type="spellEnd"/>
            <w:r w:rsidRPr="00441C15">
              <w:t xml:space="preserve"> 200.000đ và </w:t>
            </w:r>
            <w:proofErr w:type="spellStart"/>
            <w:r w:rsidRPr="00441C15">
              <w:t>mã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giảm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giá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còn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hạn</w:t>
            </w:r>
            <w:proofErr w:type="spellEnd"/>
          </w:p>
        </w:tc>
        <w:tc>
          <w:tcPr>
            <w:tcW w:w="1977" w:type="dxa"/>
          </w:tcPr>
          <w:p w14:paraId="334A0E24" w14:textId="608DEC84" w:rsidR="00A12CA3" w:rsidRDefault="00441C15">
            <w:pPr>
              <w:spacing w:after="20" w:line="264" w:lineRule="auto"/>
            </w:pPr>
            <w:proofErr w:type="spellStart"/>
            <w:r w:rsidRPr="00441C15">
              <w:t>Khách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nhập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mã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giảm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giá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khi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thanh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toán</w:t>
            </w:r>
            <w:proofErr w:type="spellEnd"/>
          </w:p>
        </w:tc>
        <w:tc>
          <w:tcPr>
            <w:tcW w:w="2579" w:type="dxa"/>
          </w:tcPr>
          <w:p w14:paraId="334A0E25" w14:textId="683B91B6" w:rsidR="00A12CA3" w:rsidRDefault="00441C15">
            <w:pPr>
              <w:spacing w:after="20" w:line="264" w:lineRule="auto"/>
            </w:pPr>
            <w:proofErr w:type="spellStart"/>
            <w:r w:rsidRPr="00441C15">
              <w:t>Hệ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thống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từ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chối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mã</w:t>
            </w:r>
            <w:proofErr w:type="spellEnd"/>
            <w:r w:rsidRPr="00441C15">
              <w:t xml:space="preserve">, </w:t>
            </w:r>
            <w:proofErr w:type="spellStart"/>
            <w:r w:rsidRPr="00441C15">
              <w:t>thông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báo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đơn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hàng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chưa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đủ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điều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kiện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và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giữ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nguyên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tổng</w:t>
            </w:r>
            <w:proofErr w:type="spellEnd"/>
            <w:r w:rsidRPr="00441C15">
              <w:t xml:space="preserve"> </w:t>
            </w:r>
            <w:proofErr w:type="spellStart"/>
            <w:r w:rsidRPr="00441C15">
              <w:t>tiền</w:t>
            </w:r>
            <w:proofErr w:type="spellEnd"/>
          </w:p>
        </w:tc>
      </w:tr>
    </w:tbl>
    <w:p w14:paraId="334A0E27" w14:textId="77777777" w:rsidR="00A12CA3" w:rsidRDefault="00A12CA3">
      <w:pPr>
        <w:spacing w:after="80" w:line="276" w:lineRule="auto"/>
      </w:pPr>
    </w:p>
    <w:p w14:paraId="334A0E28" w14:textId="77777777" w:rsidR="00A12CA3" w:rsidRDefault="0074763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Acceptance Criteria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Definition of Done</w:t>
      </w:r>
    </w:p>
    <w:p w14:paraId="334A0E29" w14:textId="77777777" w:rsidR="00A12CA3" w:rsidRDefault="0074763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AC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DoD)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3610"/>
        <w:gridCol w:w="903"/>
        <w:gridCol w:w="3610"/>
      </w:tblGrid>
      <w:tr w:rsidR="00A12CA3" w14:paraId="334A0E2E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334A0E2A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334A0E2B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  <w:tc>
          <w:tcPr>
            <w:tcW w:w="903" w:type="dxa"/>
            <w:shd w:val="clear" w:color="auto" w:fill="8EAADB"/>
          </w:tcPr>
          <w:p w14:paraId="334A0E2C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334A0E2D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</w:tr>
      <w:tr w:rsidR="00A12CA3" w14:paraId="334A0E33" w14:textId="77777777">
        <w:trPr>
          <w:cantSplit/>
          <w:trHeight w:val="453"/>
          <w:jc w:val="center"/>
        </w:trPr>
        <w:tc>
          <w:tcPr>
            <w:tcW w:w="903" w:type="dxa"/>
          </w:tcPr>
          <w:p w14:paraId="334A0E2F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0" w:type="dxa"/>
          </w:tcPr>
          <w:p w14:paraId="334A0E30" w14:textId="14702E67" w:rsidR="00A12CA3" w:rsidRDefault="00441C15">
            <w:pPr>
              <w:spacing w:after="20" w:line="264" w:lineRule="auto"/>
            </w:pPr>
            <w:r>
              <w:t>AC</w:t>
            </w:r>
          </w:p>
        </w:tc>
        <w:tc>
          <w:tcPr>
            <w:tcW w:w="903" w:type="dxa"/>
          </w:tcPr>
          <w:p w14:paraId="334A0E31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3610" w:type="dxa"/>
          </w:tcPr>
          <w:p w14:paraId="334A0E32" w14:textId="27F11A3F" w:rsidR="00A12CA3" w:rsidRDefault="009A49FB">
            <w:pPr>
              <w:spacing w:after="20" w:line="264" w:lineRule="auto"/>
            </w:pPr>
            <w:r>
              <w:t>AC</w:t>
            </w:r>
          </w:p>
        </w:tc>
      </w:tr>
      <w:tr w:rsidR="00A12CA3" w14:paraId="334A0E38" w14:textId="77777777">
        <w:trPr>
          <w:cantSplit/>
          <w:trHeight w:val="453"/>
          <w:jc w:val="center"/>
        </w:trPr>
        <w:tc>
          <w:tcPr>
            <w:tcW w:w="903" w:type="dxa"/>
          </w:tcPr>
          <w:p w14:paraId="334A0E34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3610" w:type="dxa"/>
          </w:tcPr>
          <w:p w14:paraId="334A0E35" w14:textId="140E7035" w:rsidR="00A12CA3" w:rsidRDefault="00441C15">
            <w:pPr>
              <w:spacing w:after="20" w:line="264" w:lineRule="auto"/>
            </w:pPr>
            <w:r>
              <w:t>DoD</w:t>
            </w:r>
          </w:p>
        </w:tc>
        <w:tc>
          <w:tcPr>
            <w:tcW w:w="903" w:type="dxa"/>
          </w:tcPr>
          <w:p w14:paraId="334A0E36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3610" w:type="dxa"/>
          </w:tcPr>
          <w:p w14:paraId="334A0E37" w14:textId="4CAEFC4A" w:rsidR="00A12CA3" w:rsidRDefault="009A49FB">
            <w:pPr>
              <w:spacing w:after="20" w:line="264" w:lineRule="auto"/>
            </w:pPr>
            <w:r>
              <w:t>DoD</w:t>
            </w:r>
          </w:p>
        </w:tc>
      </w:tr>
      <w:tr w:rsidR="00A12CA3" w14:paraId="334A0E3D" w14:textId="77777777">
        <w:trPr>
          <w:cantSplit/>
          <w:trHeight w:val="453"/>
          <w:jc w:val="center"/>
        </w:trPr>
        <w:tc>
          <w:tcPr>
            <w:tcW w:w="903" w:type="dxa"/>
          </w:tcPr>
          <w:p w14:paraId="334A0E39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3610" w:type="dxa"/>
          </w:tcPr>
          <w:p w14:paraId="334A0E3A" w14:textId="274764FB" w:rsidR="00A12CA3" w:rsidRDefault="00441C15">
            <w:pPr>
              <w:spacing w:after="20" w:line="264" w:lineRule="auto"/>
            </w:pPr>
            <w:r>
              <w:t xml:space="preserve">AC </w:t>
            </w:r>
          </w:p>
        </w:tc>
        <w:tc>
          <w:tcPr>
            <w:tcW w:w="903" w:type="dxa"/>
          </w:tcPr>
          <w:p w14:paraId="334A0E3B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</w:t>
            </w:r>
          </w:p>
        </w:tc>
        <w:tc>
          <w:tcPr>
            <w:tcW w:w="3610" w:type="dxa"/>
          </w:tcPr>
          <w:p w14:paraId="334A0E3C" w14:textId="664D9974" w:rsidR="00A12CA3" w:rsidRDefault="009A49FB">
            <w:pPr>
              <w:spacing w:after="20" w:line="264" w:lineRule="auto"/>
            </w:pPr>
            <w:r>
              <w:t>AC</w:t>
            </w:r>
          </w:p>
        </w:tc>
      </w:tr>
      <w:tr w:rsidR="00A12CA3" w14:paraId="334A0E42" w14:textId="77777777">
        <w:trPr>
          <w:cantSplit/>
          <w:trHeight w:val="453"/>
          <w:jc w:val="center"/>
        </w:trPr>
        <w:tc>
          <w:tcPr>
            <w:tcW w:w="903" w:type="dxa"/>
          </w:tcPr>
          <w:p w14:paraId="334A0E3E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3610" w:type="dxa"/>
          </w:tcPr>
          <w:p w14:paraId="334A0E3F" w14:textId="4EC01E38" w:rsidR="00A12CA3" w:rsidRDefault="009A49FB">
            <w:pPr>
              <w:spacing w:after="20" w:line="264" w:lineRule="auto"/>
            </w:pPr>
            <w:r>
              <w:t>DoD</w:t>
            </w:r>
          </w:p>
        </w:tc>
        <w:tc>
          <w:tcPr>
            <w:tcW w:w="903" w:type="dxa"/>
          </w:tcPr>
          <w:p w14:paraId="334A0E40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3610" w:type="dxa"/>
          </w:tcPr>
          <w:p w14:paraId="334A0E41" w14:textId="51E3D99C" w:rsidR="00A12CA3" w:rsidRDefault="009A49FB">
            <w:pPr>
              <w:spacing w:after="20" w:line="264" w:lineRule="auto"/>
            </w:pPr>
            <w:r>
              <w:t>DoD</w:t>
            </w:r>
          </w:p>
        </w:tc>
      </w:tr>
    </w:tbl>
    <w:p w14:paraId="334A0E43" w14:textId="77777777" w:rsidR="00A12CA3" w:rsidRDefault="00A12CA3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A12CA3" w14:paraId="334A0E45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334A0E44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A12CA3" w14:paraId="334A0E47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0A36DE0F" w14:textId="77777777" w:rsidR="00A12CA3" w:rsidRDefault="009A49FB">
            <w:pPr>
              <w:spacing w:after="20" w:line="264" w:lineRule="auto"/>
            </w:pPr>
            <w:proofErr w:type="gramStart"/>
            <w:r>
              <w:t>AC :</w:t>
            </w:r>
            <w:proofErr w:type="gram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User </w:t>
            </w:r>
            <w:proofErr w:type="gramStart"/>
            <w:r>
              <w:t>Story ,</w:t>
            </w:r>
            <w:proofErr w:type="gramEnd"/>
            <w:r>
              <w:t xml:space="preserve"> </w:t>
            </w:r>
            <w:proofErr w:type="spellStart"/>
            <w:r w:rsidR="000A6DED">
              <w:t>xác</w:t>
            </w:r>
            <w:proofErr w:type="spellEnd"/>
            <w:r w:rsidR="000A6DED">
              <w:t xml:space="preserve"> </w:t>
            </w:r>
            <w:proofErr w:type="spellStart"/>
            <w:r w:rsidR="000A6DED">
              <w:t>định</w:t>
            </w:r>
            <w:proofErr w:type="spellEnd"/>
            <w:r w:rsidR="000A6DED">
              <w:t xml:space="preserve"> </w:t>
            </w:r>
            <w:proofErr w:type="spellStart"/>
            <w:r w:rsidR="000A6DED">
              <w:t>điều</w:t>
            </w:r>
            <w:proofErr w:type="spellEnd"/>
            <w:r w:rsidR="000A6DED">
              <w:t xml:space="preserve"> </w:t>
            </w:r>
            <w:proofErr w:type="spellStart"/>
            <w:r w:rsidR="000A6DED">
              <w:t>kiện</w:t>
            </w:r>
            <w:proofErr w:type="spellEnd"/>
            <w:r w:rsidR="000A6DED">
              <w:t xml:space="preserve"> </w:t>
            </w:r>
            <w:proofErr w:type="spellStart"/>
            <w:r w:rsidR="000A6DED">
              <w:t>để</w:t>
            </w:r>
            <w:proofErr w:type="spellEnd"/>
            <w:r w:rsidR="000A6DED">
              <w:t xml:space="preserve"> </w:t>
            </w:r>
            <w:proofErr w:type="spellStart"/>
            <w:r w:rsidR="000A6DED">
              <w:t>chức</w:t>
            </w:r>
            <w:proofErr w:type="spellEnd"/>
            <w:r w:rsidR="000A6DED">
              <w:t xml:space="preserve"> </w:t>
            </w:r>
            <w:proofErr w:type="spellStart"/>
            <w:r w:rsidR="000A6DED">
              <w:t>năng</w:t>
            </w:r>
            <w:proofErr w:type="spellEnd"/>
            <w:r w:rsidR="000A6DED">
              <w:t xml:space="preserve"> </w:t>
            </w:r>
            <w:proofErr w:type="spellStart"/>
            <w:r w:rsidR="000A6DED">
              <w:t>đáp</w:t>
            </w:r>
            <w:proofErr w:type="spellEnd"/>
            <w:r w:rsidR="000A6DED">
              <w:t xml:space="preserve"> </w:t>
            </w:r>
            <w:proofErr w:type="spellStart"/>
            <w:r w:rsidR="000A6DED">
              <w:t>ứng</w:t>
            </w:r>
            <w:proofErr w:type="spellEnd"/>
            <w:r w:rsidR="000A6DED">
              <w:t xml:space="preserve"> </w:t>
            </w:r>
            <w:proofErr w:type="spellStart"/>
            <w:r w:rsidR="000A6DED">
              <w:t>yêu</w:t>
            </w:r>
            <w:proofErr w:type="spellEnd"/>
            <w:r w:rsidR="000A6DED">
              <w:t xml:space="preserve"> </w:t>
            </w:r>
            <w:proofErr w:type="spellStart"/>
            <w:r w:rsidR="000A6DED">
              <w:t>cầu</w:t>
            </w:r>
            <w:proofErr w:type="spellEnd"/>
          </w:p>
          <w:p w14:paraId="334A0E46" w14:textId="27DFADB1" w:rsidR="000A6DED" w:rsidRDefault="000A6DED">
            <w:pPr>
              <w:spacing w:after="20" w:line="264" w:lineRule="auto"/>
            </w:pPr>
            <w:proofErr w:type="gramStart"/>
            <w:r>
              <w:t>DoD :</w:t>
            </w:r>
            <w:proofErr w:type="gram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 w:rsidR="00DD3AAE">
              <w:t xml:space="preserve"> </w:t>
            </w:r>
            <w:proofErr w:type="spellStart"/>
            <w:r w:rsidR="00DD3AAE">
              <w:t>hạng</w:t>
            </w:r>
            <w:proofErr w:type="spellEnd"/>
            <w:r w:rsidR="00DD3AAE">
              <w:t xml:space="preserve"> </w:t>
            </w:r>
            <w:proofErr w:type="spellStart"/>
            <w:r w:rsidR="00DD3AAE">
              <w:t>mục</w:t>
            </w:r>
            <w:proofErr w:type="spellEnd"/>
            <w:r w:rsidR="00DD3AAE">
              <w:t xml:space="preserve"> </w:t>
            </w:r>
            <w:proofErr w:type="spellStart"/>
            <w:r w:rsidR="00DD3AAE">
              <w:t>được</w:t>
            </w:r>
            <w:proofErr w:type="spellEnd"/>
            <w:r w:rsidR="00DD3AAE">
              <w:t xml:space="preserve"> </w:t>
            </w:r>
            <w:proofErr w:type="spellStart"/>
            <w:r w:rsidR="00DD3AAE">
              <w:t>xem</w:t>
            </w:r>
            <w:proofErr w:type="spellEnd"/>
            <w:r w:rsidR="00DD3AAE">
              <w:t xml:space="preserve"> </w:t>
            </w:r>
            <w:proofErr w:type="spellStart"/>
            <w:r w:rsidR="00DD3AAE">
              <w:t>là</w:t>
            </w:r>
            <w:proofErr w:type="spellEnd"/>
            <w:r w:rsidR="00DD3AAE">
              <w:t xml:space="preserve"> </w:t>
            </w:r>
            <w:proofErr w:type="gramStart"/>
            <w:r w:rsidR="00DD3AAE">
              <w:t>Done ,</w:t>
            </w:r>
            <w:proofErr w:type="gramEnd"/>
            <w:r w:rsidR="00DD3AAE">
              <w:t xml:space="preserve"> </w:t>
            </w:r>
            <w:proofErr w:type="spellStart"/>
            <w:r w:rsidR="00DD3AAE">
              <w:t>xác</w:t>
            </w:r>
            <w:proofErr w:type="spellEnd"/>
            <w:r w:rsidR="00DD3AAE">
              <w:t xml:space="preserve"> </w:t>
            </w:r>
            <w:proofErr w:type="spellStart"/>
            <w:r w:rsidR="00DD3AAE">
              <w:t>định</w:t>
            </w:r>
            <w:proofErr w:type="spellEnd"/>
            <w:r w:rsidR="00DD3AAE">
              <w:t xml:space="preserve"> </w:t>
            </w:r>
            <w:proofErr w:type="spellStart"/>
            <w:r w:rsidR="00DD3AAE">
              <w:t>các</w:t>
            </w:r>
            <w:proofErr w:type="spellEnd"/>
            <w:r w:rsidR="00DD3AAE">
              <w:t xml:space="preserve"> </w:t>
            </w:r>
            <w:proofErr w:type="spellStart"/>
            <w:r w:rsidR="00DD3AAE">
              <w:t>tiêu</w:t>
            </w:r>
            <w:proofErr w:type="spellEnd"/>
            <w:r w:rsidR="00DD3AAE">
              <w:t xml:space="preserve"> </w:t>
            </w:r>
            <w:proofErr w:type="spellStart"/>
            <w:r w:rsidR="00DD3AAE">
              <w:t>chuẩn</w:t>
            </w:r>
            <w:proofErr w:type="spellEnd"/>
            <w:r w:rsidR="00DD3AAE">
              <w:t xml:space="preserve"> </w:t>
            </w:r>
            <w:proofErr w:type="spellStart"/>
            <w:r w:rsidR="00DD3AAE">
              <w:t>cần</w:t>
            </w:r>
            <w:proofErr w:type="spellEnd"/>
            <w:r w:rsidR="00DD3AAE">
              <w:t xml:space="preserve"> </w:t>
            </w:r>
            <w:proofErr w:type="spellStart"/>
            <w:r w:rsidR="00DD3AAE">
              <w:t>đạt</w:t>
            </w:r>
            <w:proofErr w:type="spellEnd"/>
          </w:p>
        </w:tc>
      </w:tr>
    </w:tbl>
    <w:p w14:paraId="334A0E48" w14:textId="77777777" w:rsidR="00A12CA3" w:rsidRDefault="00A12CA3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88"/>
        <w:gridCol w:w="6137"/>
      </w:tblGrid>
      <w:tr w:rsidR="00A12CA3" w14:paraId="334A0E4B" w14:textId="77777777">
        <w:trPr>
          <w:cantSplit/>
          <w:tblHeader/>
          <w:jc w:val="center"/>
        </w:trPr>
        <w:tc>
          <w:tcPr>
            <w:tcW w:w="2888" w:type="dxa"/>
            <w:shd w:val="clear" w:color="auto" w:fill="8EAADB"/>
          </w:tcPr>
          <w:p w14:paraId="334A0E49" w14:textId="77777777" w:rsidR="00A12CA3" w:rsidRDefault="0074763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6137" w:type="dxa"/>
            <w:shd w:val="clear" w:color="auto" w:fill="8EAADB"/>
          </w:tcPr>
          <w:p w14:paraId="334A0E4A" w14:textId="77777777" w:rsidR="00A12CA3" w:rsidRDefault="0074763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A12CA3" w14:paraId="334A0E4E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334A0E4C" w14:textId="77777777" w:rsidR="00A12CA3" w:rsidRDefault="0074763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AC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14:paraId="334A0E4D" w14:textId="695F8F94" w:rsidR="00A12CA3" w:rsidRDefault="008A34F3">
            <w:pPr>
              <w:spacing w:after="20" w:line="264" w:lineRule="auto"/>
            </w:pPr>
            <w:r w:rsidRPr="008A34F3">
              <w:t xml:space="preserve">Khi </w:t>
            </w:r>
            <w:proofErr w:type="spellStart"/>
            <w:r w:rsidRPr="008A34F3">
              <w:t>khách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hàng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mở</w:t>
            </w:r>
            <w:proofErr w:type="spellEnd"/>
            <w:r w:rsidRPr="008A34F3">
              <w:t xml:space="preserve"> chi </w:t>
            </w:r>
            <w:proofErr w:type="spellStart"/>
            <w:r w:rsidRPr="008A34F3">
              <w:t>tiết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đơn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hàng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đang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giao</w:t>
            </w:r>
            <w:proofErr w:type="spellEnd"/>
            <w:r w:rsidRPr="008A34F3">
              <w:t xml:space="preserve">, </w:t>
            </w:r>
            <w:proofErr w:type="spellStart"/>
            <w:r w:rsidRPr="008A34F3">
              <w:t>hệ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thống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hiển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thị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trạng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thái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giao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hàng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mới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nhất</w:t>
            </w:r>
            <w:proofErr w:type="spellEnd"/>
          </w:p>
        </w:tc>
      </w:tr>
      <w:tr w:rsidR="00A12CA3" w14:paraId="334A0E51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334A0E4F" w14:textId="77777777" w:rsidR="00A12CA3" w:rsidRDefault="0074763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DoD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14:paraId="334A0E50" w14:textId="13CC364D" w:rsidR="00A12CA3" w:rsidRDefault="008A34F3">
            <w:pPr>
              <w:spacing w:after="20" w:line="264" w:lineRule="auto"/>
            </w:pPr>
            <w:r w:rsidRPr="008A34F3">
              <w:t xml:space="preserve">Code </w:t>
            </w:r>
            <w:proofErr w:type="spellStart"/>
            <w:r w:rsidRPr="008A34F3">
              <w:t>đã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được</w:t>
            </w:r>
            <w:proofErr w:type="spellEnd"/>
            <w:r w:rsidRPr="008A34F3">
              <w:t xml:space="preserve"> review, unit test </w:t>
            </w:r>
            <w:proofErr w:type="spellStart"/>
            <w:r w:rsidRPr="008A34F3">
              <w:t>chạy</w:t>
            </w:r>
            <w:proofErr w:type="spellEnd"/>
            <w:r w:rsidRPr="008A34F3">
              <w:t xml:space="preserve"> qua </w:t>
            </w:r>
            <w:proofErr w:type="spellStart"/>
            <w:r w:rsidRPr="008A34F3">
              <w:t>và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chức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năng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được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triển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khai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lên</w:t>
            </w:r>
            <w:proofErr w:type="spellEnd"/>
            <w:r w:rsidRPr="008A34F3">
              <w:t xml:space="preserve"> staging </w:t>
            </w:r>
            <w:proofErr w:type="spellStart"/>
            <w:r w:rsidRPr="008A34F3">
              <w:t>không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lỗi</w:t>
            </w:r>
            <w:proofErr w:type="spellEnd"/>
          </w:p>
        </w:tc>
      </w:tr>
    </w:tbl>
    <w:p w14:paraId="334A0E52" w14:textId="77777777" w:rsidR="00A12CA3" w:rsidRDefault="00A12CA3">
      <w:pPr>
        <w:spacing w:after="80" w:line="276" w:lineRule="auto"/>
      </w:pPr>
    </w:p>
    <w:p w14:paraId="334A0E53" w14:textId="77777777" w:rsidR="00A12CA3" w:rsidRDefault="0074763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Story Point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625"/>
        <w:gridCol w:w="6498"/>
      </w:tblGrid>
      <w:tr w:rsidR="00A12CA3" w14:paraId="334A0E57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334A0E54" w14:textId="77777777" w:rsidR="00A12CA3" w:rsidRDefault="0074763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625" w:type="dxa"/>
            <w:shd w:val="clear" w:color="auto" w:fill="8EAADB"/>
          </w:tcPr>
          <w:p w14:paraId="334A0E55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Story Point</w:t>
            </w:r>
          </w:p>
        </w:tc>
        <w:tc>
          <w:tcPr>
            <w:tcW w:w="6498" w:type="dxa"/>
            <w:shd w:val="clear" w:color="auto" w:fill="8EAADB"/>
          </w:tcPr>
          <w:p w14:paraId="334A0E56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Lý do (so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 = 3 SP)</w:t>
            </w:r>
          </w:p>
        </w:tc>
      </w:tr>
      <w:tr w:rsidR="00A12CA3" w14:paraId="334A0E5B" w14:textId="77777777">
        <w:trPr>
          <w:cantSplit/>
          <w:trHeight w:val="680"/>
          <w:jc w:val="center"/>
        </w:trPr>
        <w:tc>
          <w:tcPr>
            <w:tcW w:w="903" w:type="dxa"/>
          </w:tcPr>
          <w:p w14:paraId="334A0E58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S1</w:t>
            </w:r>
          </w:p>
        </w:tc>
        <w:tc>
          <w:tcPr>
            <w:tcW w:w="1625" w:type="dxa"/>
          </w:tcPr>
          <w:p w14:paraId="334A0E59" w14:textId="7651BC3F" w:rsidR="00A12CA3" w:rsidRDefault="008A34F3">
            <w:pPr>
              <w:spacing w:after="20" w:line="264" w:lineRule="auto"/>
            </w:pPr>
            <w:r>
              <w:t>1</w:t>
            </w:r>
          </w:p>
        </w:tc>
        <w:tc>
          <w:tcPr>
            <w:tcW w:w="6498" w:type="dxa"/>
          </w:tcPr>
          <w:p w14:paraId="334A0E5A" w14:textId="67AF95CB" w:rsidR="00A12CA3" w:rsidRDefault="008A34F3">
            <w:pPr>
              <w:spacing w:after="20" w:line="264" w:lineRule="auto"/>
            </w:pPr>
            <w:proofErr w:type="spellStart"/>
            <w:r w:rsidRPr="008A34F3">
              <w:t>Đăng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xuất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đơn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giản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hơn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đăng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nhập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bằng</w:t>
            </w:r>
            <w:proofErr w:type="spellEnd"/>
            <w:r w:rsidRPr="008A34F3">
              <w:t xml:space="preserve"> OTP, </w:t>
            </w:r>
            <w:proofErr w:type="spellStart"/>
            <w:r w:rsidRPr="008A34F3">
              <w:t>ít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xử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lý</w:t>
            </w:r>
            <w:proofErr w:type="spellEnd"/>
            <w:r w:rsidRPr="008A34F3">
              <w:t xml:space="preserve"> </w:t>
            </w:r>
            <w:proofErr w:type="spellStart"/>
            <w:r w:rsidRPr="008A34F3">
              <w:t>hơn</w:t>
            </w:r>
            <w:proofErr w:type="spellEnd"/>
            <w:r w:rsidRPr="008A34F3">
              <w:t xml:space="preserve"> R</w:t>
            </w:r>
          </w:p>
        </w:tc>
      </w:tr>
      <w:tr w:rsidR="00A12CA3" w14:paraId="334A0E5F" w14:textId="77777777">
        <w:trPr>
          <w:cantSplit/>
          <w:trHeight w:val="680"/>
          <w:jc w:val="center"/>
        </w:trPr>
        <w:tc>
          <w:tcPr>
            <w:tcW w:w="903" w:type="dxa"/>
          </w:tcPr>
          <w:p w14:paraId="334A0E5C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S2</w:t>
            </w:r>
          </w:p>
        </w:tc>
        <w:tc>
          <w:tcPr>
            <w:tcW w:w="1625" w:type="dxa"/>
          </w:tcPr>
          <w:p w14:paraId="334A0E5D" w14:textId="38AFA590" w:rsidR="00A12CA3" w:rsidRDefault="008A34F3">
            <w:pPr>
              <w:spacing w:after="20" w:line="264" w:lineRule="auto"/>
            </w:pPr>
            <w:r>
              <w:t>5</w:t>
            </w:r>
          </w:p>
        </w:tc>
        <w:tc>
          <w:tcPr>
            <w:tcW w:w="6498" w:type="dxa"/>
          </w:tcPr>
          <w:p w14:paraId="334A0E5E" w14:textId="1D3F36FF" w:rsidR="00A12CA3" w:rsidRDefault="004A1493">
            <w:pPr>
              <w:spacing w:after="20" w:line="264" w:lineRule="auto"/>
            </w:pPr>
            <w:r w:rsidRPr="004A1493">
              <w:t xml:space="preserve">Xem </w:t>
            </w:r>
            <w:proofErr w:type="spellStart"/>
            <w:r w:rsidRPr="004A1493">
              <w:t>danh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sách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đơn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hàng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cần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truy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vấn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dữ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liệu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và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hiển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thị</w:t>
            </w:r>
            <w:proofErr w:type="spellEnd"/>
            <w:r w:rsidRPr="004A1493">
              <w:t xml:space="preserve">, </w:t>
            </w:r>
            <w:proofErr w:type="spellStart"/>
            <w:r w:rsidRPr="004A1493">
              <w:t>phức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tạp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hơn</w:t>
            </w:r>
            <w:proofErr w:type="spellEnd"/>
            <w:r w:rsidRPr="004A1493">
              <w:t xml:space="preserve"> R</w:t>
            </w:r>
          </w:p>
        </w:tc>
      </w:tr>
      <w:tr w:rsidR="00A12CA3" w14:paraId="334A0E63" w14:textId="77777777">
        <w:trPr>
          <w:cantSplit/>
          <w:trHeight w:val="680"/>
          <w:jc w:val="center"/>
        </w:trPr>
        <w:tc>
          <w:tcPr>
            <w:tcW w:w="903" w:type="dxa"/>
          </w:tcPr>
          <w:p w14:paraId="334A0E60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S3</w:t>
            </w:r>
          </w:p>
        </w:tc>
        <w:tc>
          <w:tcPr>
            <w:tcW w:w="1625" w:type="dxa"/>
          </w:tcPr>
          <w:p w14:paraId="334A0E61" w14:textId="456F55B6" w:rsidR="00A12CA3" w:rsidRDefault="008A34F3">
            <w:pPr>
              <w:spacing w:after="20" w:line="264" w:lineRule="auto"/>
            </w:pPr>
            <w:r>
              <w:t>8</w:t>
            </w:r>
          </w:p>
        </w:tc>
        <w:tc>
          <w:tcPr>
            <w:tcW w:w="6498" w:type="dxa"/>
          </w:tcPr>
          <w:p w14:paraId="334A0E62" w14:textId="49E898AD" w:rsidR="00A12CA3" w:rsidRDefault="004A1493">
            <w:pPr>
              <w:spacing w:after="20" w:line="264" w:lineRule="auto"/>
            </w:pPr>
            <w:proofErr w:type="spellStart"/>
            <w:r w:rsidRPr="004A1493">
              <w:t>Tích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hợp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cổng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thanh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toán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bên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ngoài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có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nhiều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xử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lý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và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rủi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ro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hơn</w:t>
            </w:r>
            <w:proofErr w:type="spellEnd"/>
            <w:r w:rsidRPr="004A1493">
              <w:t xml:space="preserve"> R</w:t>
            </w:r>
          </w:p>
        </w:tc>
      </w:tr>
      <w:tr w:rsidR="00A12CA3" w14:paraId="334A0E67" w14:textId="77777777">
        <w:trPr>
          <w:cantSplit/>
          <w:trHeight w:val="680"/>
          <w:jc w:val="center"/>
        </w:trPr>
        <w:tc>
          <w:tcPr>
            <w:tcW w:w="903" w:type="dxa"/>
          </w:tcPr>
          <w:p w14:paraId="334A0E64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S4</w:t>
            </w:r>
          </w:p>
        </w:tc>
        <w:tc>
          <w:tcPr>
            <w:tcW w:w="1625" w:type="dxa"/>
          </w:tcPr>
          <w:p w14:paraId="334A0E65" w14:textId="7CBFAE0A" w:rsidR="00A12CA3" w:rsidRDefault="008A34F3">
            <w:pPr>
              <w:spacing w:after="20" w:line="264" w:lineRule="auto"/>
            </w:pPr>
            <w:r>
              <w:t>13</w:t>
            </w:r>
          </w:p>
        </w:tc>
        <w:tc>
          <w:tcPr>
            <w:tcW w:w="6498" w:type="dxa"/>
          </w:tcPr>
          <w:p w14:paraId="334A0E66" w14:textId="255F9BF3" w:rsidR="00A12CA3" w:rsidRDefault="004A1493">
            <w:pPr>
              <w:spacing w:after="20" w:line="264" w:lineRule="auto"/>
            </w:pPr>
            <w:proofErr w:type="spellStart"/>
            <w:r w:rsidRPr="004A1493">
              <w:t>Gợi</w:t>
            </w:r>
            <w:proofErr w:type="spellEnd"/>
            <w:r w:rsidRPr="004A1493">
              <w:t xml:space="preserve"> ý </w:t>
            </w:r>
            <w:proofErr w:type="spellStart"/>
            <w:r w:rsidRPr="004A1493">
              <w:t>rau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củ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cần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phân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tích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lịch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sử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mua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hàng</w:t>
            </w:r>
            <w:proofErr w:type="spellEnd"/>
            <w:r w:rsidRPr="004A1493">
              <w:t xml:space="preserve">, logic </w:t>
            </w:r>
            <w:proofErr w:type="spellStart"/>
            <w:r w:rsidRPr="004A1493">
              <w:t>phức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tạp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và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nhiều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bất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định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hơn</w:t>
            </w:r>
            <w:proofErr w:type="spellEnd"/>
            <w:r w:rsidRPr="004A1493">
              <w:t xml:space="preserve"> R</w:t>
            </w:r>
          </w:p>
        </w:tc>
      </w:tr>
    </w:tbl>
    <w:p w14:paraId="334A0E68" w14:textId="77777777" w:rsidR="00A12CA3" w:rsidRDefault="00A12CA3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A12CA3" w14:paraId="334A0E6A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334A0E69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Planning Poker: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3, 5, 5, 13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A12CA3" w14:paraId="334A0E6C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334A0E6B" w14:textId="19F6017F" w:rsidR="00A12CA3" w:rsidRDefault="004A1493">
            <w:pPr>
              <w:spacing w:after="20" w:line="264" w:lineRule="auto"/>
            </w:pPr>
            <w:proofErr w:type="spellStart"/>
            <w:r w:rsidRPr="004A1493">
              <w:t>Đội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thảo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luận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sự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khác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biệt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giữa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các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ước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lượng</w:t>
            </w:r>
            <w:proofErr w:type="spellEnd"/>
            <w:r w:rsidRPr="004A1493">
              <w:t xml:space="preserve">, </w:t>
            </w:r>
            <w:proofErr w:type="spellStart"/>
            <w:r w:rsidRPr="004A1493">
              <w:t>đặc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biệt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là</w:t>
            </w:r>
            <w:proofErr w:type="spellEnd"/>
            <w:r w:rsidRPr="004A1493">
              <w:t xml:space="preserve"> 3 </w:t>
            </w:r>
            <w:proofErr w:type="spellStart"/>
            <w:r w:rsidRPr="004A1493">
              <w:t>và</w:t>
            </w:r>
            <w:proofErr w:type="spellEnd"/>
            <w:r w:rsidRPr="004A1493">
              <w:t xml:space="preserve"> 13. </w:t>
            </w:r>
            <w:proofErr w:type="spellStart"/>
            <w:r w:rsidRPr="004A1493">
              <w:t>Người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chọn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giá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trị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thấp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nhất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và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cao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nhất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giải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thích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lý</w:t>
            </w:r>
            <w:proofErr w:type="spellEnd"/>
            <w:r w:rsidRPr="004A1493">
              <w:t xml:space="preserve"> do, </w:t>
            </w:r>
            <w:proofErr w:type="spellStart"/>
            <w:r w:rsidRPr="004A1493">
              <w:t>sau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đó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cả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đội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làm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rõ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yêu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cầu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và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lật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thẻ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lại</w:t>
            </w:r>
            <w:proofErr w:type="spellEnd"/>
            <w:r w:rsidRPr="004A1493">
              <w:t xml:space="preserve">. </w:t>
            </w:r>
            <w:proofErr w:type="spellStart"/>
            <w:r w:rsidRPr="004A1493">
              <w:t>Lặp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lại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đến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khi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thống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nhất</w:t>
            </w:r>
            <w:proofErr w:type="spellEnd"/>
            <w:r w:rsidRPr="004A1493">
              <w:t xml:space="preserve">; </w:t>
            </w:r>
            <w:proofErr w:type="spellStart"/>
            <w:r w:rsidRPr="004A1493">
              <w:t>nếu</w:t>
            </w:r>
            <w:proofErr w:type="spellEnd"/>
            <w:r w:rsidRPr="004A1493">
              <w:t xml:space="preserve"> story </w:t>
            </w:r>
            <w:proofErr w:type="spellStart"/>
            <w:r w:rsidRPr="004A1493">
              <w:t>quá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lớn</w:t>
            </w:r>
            <w:proofErr w:type="spellEnd"/>
            <w:r w:rsidRPr="004A1493">
              <w:t xml:space="preserve">, </w:t>
            </w:r>
            <w:proofErr w:type="spellStart"/>
            <w:r w:rsidRPr="004A1493">
              <w:t>cân</w:t>
            </w:r>
            <w:proofErr w:type="spellEnd"/>
            <w:r w:rsidRPr="004A1493">
              <w:t xml:space="preserve"> </w:t>
            </w:r>
            <w:proofErr w:type="spellStart"/>
            <w:r w:rsidRPr="004A1493">
              <w:t>nhắc</w:t>
            </w:r>
            <w:proofErr w:type="spellEnd"/>
            <w:r w:rsidRPr="004A1493">
              <w:t xml:space="preserve"> chia </w:t>
            </w:r>
            <w:proofErr w:type="spellStart"/>
            <w:r w:rsidRPr="004A1493">
              <w:t>nhỏ</w:t>
            </w:r>
            <w:proofErr w:type="spellEnd"/>
          </w:p>
        </w:tc>
      </w:tr>
    </w:tbl>
    <w:p w14:paraId="334A0E6D" w14:textId="77777777" w:rsidR="00A12CA3" w:rsidRDefault="00A12CA3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A12CA3" w14:paraId="334A0E6F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334A0E6E" w14:textId="77777777" w:rsidR="00A12CA3" w:rsidRDefault="0074763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Story Point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A12CA3" w14:paraId="334A0E71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334A0E70" w14:textId="520FE330" w:rsidR="00A12CA3" w:rsidRDefault="00A07ACF">
            <w:pPr>
              <w:spacing w:after="20" w:line="264" w:lineRule="auto"/>
            </w:pPr>
            <w:proofErr w:type="spellStart"/>
            <w:r>
              <w:t>Vì</w:t>
            </w:r>
            <w:proofErr w:type="spellEnd"/>
            <w:r>
              <w:t xml:space="preserve"> SP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lượng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 w:rsidR="00343A51">
              <w:t>giờ</w:t>
            </w:r>
            <w:proofErr w:type="spellEnd"/>
            <w:r w:rsidR="00343A51">
              <w:t xml:space="preserve"> </w:t>
            </w:r>
            <w:proofErr w:type="spellStart"/>
            <w:r w:rsidR="00343A51">
              <w:t>và</w:t>
            </w:r>
            <w:proofErr w:type="spellEnd"/>
            <w:r w:rsidR="00343A51">
              <w:t xml:space="preserve"> SP </w:t>
            </w:r>
            <w:proofErr w:type="spellStart"/>
            <w:r w:rsidR="00343A51">
              <w:t>khác</w:t>
            </w:r>
            <w:proofErr w:type="spellEnd"/>
            <w:r w:rsidR="00343A51">
              <w:t xml:space="preserve"> </w:t>
            </w:r>
            <w:proofErr w:type="spellStart"/>
            <w:r w:rsidR="00343A51">
              <w:t>nhau</w:t>
            </w:r>
            <w:proofErr w:type="spellEnd"/>
            <w:r w:rsidR="00343A51">
              <w:t xml:space="preserve"> </w:t>
            </w:r>
            <w:proofErr w:type="spellStart"/>
            <w:r w:rsidR="00343A51">
              <w:t>vì</w:t>
            </w:r>
            <w:proofErr w:type="spellEnd"/>
            <w:r w:rsidR="00343A51">
              <w:t xml:space="preserve"> </w:t>
            </w:r>
            <w:proofErr w:type="spellStart"/>
            <w:r w:rsidR="00343A51">
              <w:t>độ</w:t>
            </w:r>
            <w:proofErr w:type="spellEnd"/>
            <w:r w:rsidR="00343A51">
              <w:t xml:space="preserve"> </w:t>
            </w:r>
            <w:proofErr w:type="spellStart"/>
            <w:r w:rsidR="00343A51">
              <w:t>phức</w:t>
            </w:r>
            <w:proofErr w:type="spellEnd"/>
            <w:r w:rsidR="00343A51">
              <w:t xml:space="preserve"> </w:t>
            </w:r>
            <w:proofErr w:type="spellStart"/>
            <w:r w:rsidR="00343A51">
              <w:t>tạp</w:t>
            </w:r>
            <w:proofErr w:type="spellEnd"/>
            <w:r w:rsidR="00343A51">
              <w:t xml:space="preserve"> </w:t>
            </w:r>
            <w:proofErr w:type="spellStart"/>
            <w:r w:rsidR="00343A51">
              <w:t>mỗi</w:t>
            </w:r>
            <w:proofErr w:type="spellEnd"/>
            <w:r w:rsidR="00343A51">
              <w:t xml:space="preserve"> </w:t>
            </w:r>
            <w:proofErr w:type="spellStart"/>
            <w:r w:rsidR="00343A51">
              <w:t>công</w:t>
            </w:r>
            <w:proofErr w:type="spellEnd"/>
            <w:r w:rsidR="00343A51">
              <w:t xml:space="preserve"> </w:t>
            </w:r>
            <w:proofErr w:type="spellStart"/>
            <w:r w:rsidR="00343A51">
              <w:t>việc</w:t>
            </w:r>
            <w:proofErr w:type="spellEnd"/>
            <w:r w:rsidR="00343A51">
              <w:t xml:space="preserve"> </w:t>
            </w:r>
            <w:proofErr w:type="spellStart"/>
            <w:r w:rsidR="00343A51">
              <w:t>của</w:t>
            </w:r>
            <w:proofErr w:type="spellEnd"/>
            <w:r w:rsidR="00343A51">
              <w:t xml:space="preserve"> </w:t>
            </w:r>
            <w:proofErr w:type="spellStart"/>
            <w:r w:rsidR="00343A51">
              <w:t>mỗi</w:t>
            </w:r>
            <w:proofErr w:type="spellEnd"/>
            <w:r w:rsidR="00343A51">
              <w:t xml:space="preserve"> </w:t>
            </w:r>
            <w:proofErr w:type="spellStart"/>
            <w:r w:rsidR="00343A51">
              <w:t>người</w:t>
            </w:r>
            <w:proofErr w:type="spellEnd"/>
            <w:r w:rsidR="00343A51">
              <w:t xml:space="preserve"> </w:t>
            </w:r>
            <w:proofErr w:type="spellStart"/>
            <w:r w:rsidR="00343A51">
              <w:t>là</w:t>
            </w:r>
            <w:proofErr w:type="spellEnd"/>
            <w:r w:rsidR="00343A51">
              <w:t xml:space="preserve"> </w:t>
            </w:r>
            <w:proofErr w:type="spellStart"/>
            <w:r w:rsidR="00343A51">
              <w:t>khác</w:t>
            </w:r>
            <w:proofErr w:type="spellEnd"/>
            <w:r w:rsidR="00343A51">
              <w:t xml:space="preserve"> </w:t>
            </w:r>
            <w:proofErr w:type="spellStart"/>
            <w:proofErr w:type="gramStart"/>
            <w:r w:rsidR="00343A51">
              <w:t>nhau</w:t>
            </w:r>
            <w:proofErr w:type="spellEnd"/>
            <w:r w:rsidR="00343A51">
              <w:t xml:space="preserve"> ,</w:t>
            </w:r>
            <w:proofErr w:type="gramEnd"/>
            <w:r w:rsidR="00343A51">
              <w:t xml:space="preserve"> </w:t>
            </w:r>
            <w:proofErr w:type="spellStart"/>
            <w:r w:rsidR="00343A51">
              <w:t>nên</w:t>
            </w:r>
            <w:proofErr w:type="spellEnd"/>
            <w:r w:rsidR="00343A51">
              <w:t xml:space="preserve"> </w:t>
            </w:r>
            <w:proofErr w:type="spellStart"/>
            <w:r w:rsidR="00343A51">
              <w:t>không</w:t>
            </w:r>
            <w:proofErr w:type="spellEnd"/>
            <w:r w:rsidR="00343A51">
              <w:t xml:space="preserve"> </w:t>
            </w:r>
            <w:proofErr w:type="spellStart"/>
            <w:r w:rsidR="00343A51">
              <w:t>thể</w:t>
            </w:r>
            <w:proofErr w:type="spellEnd"/>
            <w:r w:rsidR="00343A51">
              <w:t xml:space="preserve"> </w:t>
            </w:r>
            <w:proofErr w:type="spellStart"/>
            <w:r w:rsidR="00343A51">
              <w:t>ước</w:t>
            </w:r>
            <w:proofErr w:type="spellEnd"/>
            <w:r w:rsidR="00343A51">
              <w:t xml:space="preserve"> </w:t>
            </w:r>
            <w:proofErr w:type="spellStart"/>
            <w:r w:rsidR="00343A51">
              <w:t>lượng</w:t>
            </w:r>
            <w:proofErr w:type="spellEnd"/>
            <w:r w:rsidR="00343A51">
              <w:t xml:space="preserve"> </w:t>
            </w:r>
            <w:proofErr w:type="spellStart"/>
            <w:r w:rsidR="00343A51">
              <w:t>chính</w:t>
            </w:r>
            <w:proofErr w:type="spellEnd"/>
            <w:r w:rsidR="00343A51">
              <w:t xml:space="preserve"> </w:t>
            </w:r>
            <w:proofErr w:type="spellStart"/>
            <w:r w:rsidR="00343A51">
              <w:t>xác</w:t>
            </w:r>
            <w:proofErr w:type="spellEnd"/>
            <w:r w:rsidR="00343A51">
              <w:t xml:space="preserve"> </w:t>
            </w:r>
            <w:proofErr w:type="spellStart"/>
            <w:r w:rsidR="00343A51">
              <w:t>giờ</w:t>
            </w:r>
            <w:proofErr w:type="spellEnd"/>
            <w:r w:rsidR="00343A51">
              <w:t xml:space="preserve"> / </w:t>
            </w:r>
            <w:proofErr w:type="spellStart"/>
            <w:r w:rsidR="00343A51">
              <w:t>ngày</w:t>
            </w:r>
            <w:proofErr w:type="spellEnd"/>
            <w:r w:rsidR="00343A51">
              <w:t xml:space="preserve"> </w:t>
            </w:r>
            <w:proofErr w:type="spellStart"/>
            <w:r w:rsidR="00343A51">
              <w:t>công</w:t>
            </w:r>
            <w:proofErr w:type="spellEnd"/>
            <w:r w:rsidR="008025AE">
              <w:t xml:space="preserve"> </w:t>
            </w:r>
            <w:proofErr w:type="spellStart"/>
            <w:r w:rsidR="008025AE">
              <w:t>cho</w:t>
            </w:r>
            <w:proofErr w:type="spellEnd"/>
            <w:r w:rsidR="008025AE">
              <w:t xml:space="preserve"> </w:t>
            </w:r>
            <w:proofErr w:type="spellStart"/>
            <w:r w:rsidR="008025AE">
              <w:t>công</w:t>
            </w:r>
            <w:proofErr w:type="spellEnd"/>
            <w:r w:rsidR="008025AE">
              <w:t xml:space="preserve"> </w:t>
            </w:r>
            <w:proofErr w:type="spellStart"/>
            <w:r w:rsidR="008025AE">
              <w:t>việc</w:t>
            </w:r>
            <w:proofErr w:type="spellEnd"/>
          </w:p>
        </w:tc>
      </w:tr>
    </w:tbl>
    <w:p w14:paraId="334A0E72" w14:textId="77777777" w:rsidR="00A12CA3" w:rsidRDefault="00A12CA3">
      <w:pPr>
        <w:spacing w:after="80" w:line="276" w:lineRule="auto"/>
      </w:pPr>
    </w:p>
    <w:p w14:paraId="334A0E73" w14:textId="77777777" w:rsidR="00A12CA3" w:rsidRDefault="0074763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lastRenderedPageBreak/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A12CA3" w14:paraId="334A0E76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334A0E74" w14:textId="77777777" w:rsidR="00A12CA3" w:rsidRDefault="0074763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334A0E75" w14:textId="77777777" w:rsidR="00A12CA3" w:rsidRDefault="00747630">
            <w:pPr>
              <w:spacing w:after="20" w:line="264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A12CA3" w14:paraId="334A0E79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334A0E77" w14:textId="77777777" w:rsidR="00A12CA3" w:rsidRDefault="0074763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334A0E78" w14:textId="77777777" w:rsidR="00A12CA3" w:rsidRDefault="00A12CA3">
            <w:pPr>
              <w:spacing w:after="20" w:line="264" w:lineRule="auto"/>
            </w:pPr>
          </w:p>
        </w:tc>
      </w:tr>
    </w:tbl>
    <w:p w14:paraId="334A0E7A" w14:textId="77777777" w:rsidR="00A12CA3" w:rsidRDefault="00A12CA3">
      <w:pPr>
        <w:spacing w:after="80" w:line="276" w:lineRule="auto"/>
      </w:pPr>
    </w:p>
    <w:sectPr w:rsidR="00A12CA3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D7C5B" w14:textId="77777777" w:rsidR="00747630" w:rsidRDefault="00747630">
      <w:r>
        <w:separator/>
      </w:r>
    </w:p>
  </w:endnote>
  <w:endnote w:type="continuationSeparator" w:id="0">
    <w:p w14:paraId="3F0CD052" w14:textId="77777777" w:rsidR="00747630" w:rsidRDefault="00747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F02B7" w14:textId="77777777" w:rsidR="00747630" w:rsidRDefault="00747630">
      <w:r>
        <w:separator/>
      </w:r>
    </w:p>
  </w:footnote>
  <w:footnote w:type="continuationSeparator" w:id="0">
    <w:p w14:paraId="74A22905" w14:textId="77777777" w:rsidR="00747630" w:rsidRDefault="007476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A0E7B" w14:textId="77777777" w:rsidR="00A12CA3" w:rsidRDefault="00747630">
    <w:pPr>
      <w:jc w:val="right"/>
    </w:pPr>
    <w:r>
      <w:rPr>
        <w:noProof/>
      </w:rPr>
      <w:drawing>
        <wp:inline distT="114300" distB="114300" distL="114300" distR="114300" wp14:anchorId="334A0E7D" wp14:editId="334A0E7E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4A0E7C" w14:textId="77777777" w:rsidR="00A12CA3" w:rsidRDefault="00A12CA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964649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CA3"/>
    <w:rsid w:val="000A6DED"/>
    <w:rsid w:val="000C3A7E"/>
    <w:rsid w:val="00343A51"/>
    <w:rsid w:val="00441C15"/>
    <w:rsid w:val="004A1493"/>
    <w:rsid w:val="006278B9"/>
    <w:rsid w:val="00747630"/>
    <w:rsid w:val="008025AE"/>
    <w:rsid w:val="008A34F3"/>
    <w:rsid w:val="009A49FB"/>
    <w:rsid w:val="00A07ACF"/>
    <w:rsid w:val="00A12CA3"/>
    <w:rsid w:val="00AC07A3"/>
    <w:rsid w:val="00DD3AAE"/>
    <w:rsid w:val="00F00C8F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34A0E01"/>
  <w15:docId w15:val="{95F917DB-7B9B-4021-A6F2-10EC1903B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3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Hiếu Thành</cp:lastModifiedBy>
  <cp:revision>13</cp:revision>
  <dcterms:created xsi:type="dcterms:W3CDTF">2026-09-24T04:31:00Z</dcterms:created>
  <dcterms:modified xsi:type="dcterms:W3CDTF">2026-10-21T14:32:00Z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