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B454" w14:textId="1EDFFCEF" w:rsidR="00263A8C" w:rsidRDefault="00263A8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 </w:t>
      </w:r>
    </w:p>
    <w:p w14:paraId="4DA3B25E" w14:textId="6825C219" w:rsidR="00263A8C" w:rsidRDefault="00263A8C">
      <w:pPr>
        <w:rPr>
          <w:lang w:val="vi-VN"/>
        </w:rPr>
      </w:pPr>
      <w:r>
        <w:rPr>
          <w:lang w:val="vi-VN"/>
        </w:rPr>
        <w:t xml:space="preserve">Th@nh ^!P PR0 I23 @() </w:t>
      </w:r>
    </w:p>
    <w:p w14:paraId="509FF49B" w14:textId="62DCF8C4" w:rsidR="00263A8C" w:rsidRDefault="00263A8C">
      <w:pPr>
        <w:rPr>
          <w:lang w:val="vi-VN"/>
        </w:rPr>
      </w:pPr>
      <w:r>
        <w:rPr>
          <w:lang w:val="vi-VN"/>
        </w:rPr>
        <w:t xml:space="preserve">Thay a=@ , v=^ , i=! , o=0 , 1=I </w:t>
      </w:r>
    </w:p>
    <w:p w14:paraId="3F82D9C0" w14:textId="22F86C74" w:rsidR="00263A8C" w:rsidRDefault="00263A8C">
      <w:pPr>
        <w:rPr>
          <w:lang w:val="vi-VN"/>
        </w:rPr>
      </w:pPr>
      <w:r>
        <w:rPr>
          <w:lang w:val="vi-VN"/>
        </w:rPr>
        <w:t>L4ngtuc0d0n@123</w:t>
      </w:r>
    </w:p>
    <w:p w14:paraId="0A6BCDE9" w14:textId="34C525E1" w:rsidR="00263A8C" w:rsidRPr="00263A8C" w:rsidRDefault="00263A8C">
      <w:pPr>
        <w:rPr>
          <w:lang w:val="vi-VN"/>
        </w:rPr>
      </w:pPr>
      <w:r>
        <w:rPr>
          <w:lang w:val="vi-VN"/>
        </w:rPr>
        <w:t xml:space="preserve">A = 4 , o=0 </w:t>
      </w:r>
    </w:p>
    <w:sectPr w:rsidR="00263A8C" w:rsidRPr="00263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8C"/>
    <w:rsid w:val="00263A8C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8CB2"/>
  <w15:chartTrackingRefBased/>
  <w15:docId w15:val="{4417E0FA-2296-450B-BEAA-26D04E92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2025-10-06T14:56:00Z</dcterms:created>
  <dcterms:modified xsi:type="dcterms:W3CDTF">2025-10-06T15:01:00Z</dcterms:modified>
</cp:coreProperties>
</file>