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4A5" w:rsidRDefault="00E204A5" w:rsidP="00E204A5">
      <w:pPr>
        <w:jc w:val="center"/>
        <w:rPr>
          <w:rFonts w:ascii="宋体" w:eastAsia="宋体" w:hAnsi="宋体"/>
          <w:b/>
          <w:bCs/>
          <w:sz w:val="44"/>
          <w:szCs w:val="44"/>
        </w:rPr>
      </w:pPr>
      <w:r w:rsidRPr="00E204A5">
        <w:rPr>
          <w:rFonts w:ascii="宋体" w:eastAsia="宋体" w:hAnsi="宋体" w:hint="eastAsia"/>
          <w:b/>
          <w:bCs/>
          <w:sz w:val="44"/>
          <w:szCs w:val="44"/>
        </w:rPr>
        <w:t>不同水文环境下船模能否出坞下水的基于规则的决策模型</w:t>
      </w:r>
    </w:p>
    <w:p w:rsidR="00E204A5" w:rsidRPr="002F512A" w:rsidRDefault="00E204A5" w:rsidP="00E204A5">
      <w:pPr>
        <w:rPr>
          <w:rFonts w:ascii="宋体" w:eastAsia="宋体" w:hAnsi="宋体"/>
          <w:b/>
          <w:bCs/>
          <w:sz w:val="44"/>
          <w:szCs w:val="44"/>
        </w:rPr>
      </w:pPr>
    </w:p>
    <w:p w:rsidR="00E204A5" w:rsidRDefault="00E204A5" w:rsidP="00E204A5">
      <w:pPr>
        <w:pStyle w:val="a3"/>
        <w:numPr>
          <w:ilvl w:val="0"/>
          <w:numId w:val="1"/>
        </w:numPr>
        <w:ind w:firstLineChars="0"/>
        <w:rPr>
          <w:rFonts w:ascii="宋体" w:eastAsia="宋体" w:hAnsi="宋体"/>
          <w:sz w:val="24"/>
          <w:szCs w:val="24"/>
        </w:rPr>
      </w:pPr>
      <w:r w:rsidRPr="002F512A">
        <w:rPr>
          <w:rFonts w:ascii="宋体" w:eastAsia="宋体" w:hAnsi="宋体" w:hint="eastAsia"/>
          <w:sz w:val="24"/>
          <w:szCs w:val="24"/>
        </w:rPr>
        <w:t>模型用途</w:t>
      </w:r>
    </w:p>
    <w:p w:rsidR="00E204A5" w:rsidRPr="00065380" w:rsidRDefault="00E204A5" w:rsidP="00E204A5">
      <w:pPr>
        <w:ind w:leftChars="200" w:left="420"/>
        <w:rPr>
          <w:rFonts w:ascii="宋体" w:eastAsia="宋体" w:hAnsi="宋体"/>
          <w:sz w:val="24"/>
          <w:szCs w:val="24"/>
        </w:rPr>
      </w:pPr>
      <w:r w:rsidRPr="00065839">
        <w:rPr>
          <w:rFonts w:ascii="宋体" w:eastAsia="宋体" w:hAnsi="宋体" w:hint="eastAsia"/>
          <w:sz w:val="24"/>
          <w:szCs w:val="24"/>
        </w:rPr>
        <w:t>给定</w:t>
      </w:r>
      <w:r>
        <w:rPr>
          <w:rFonts w:ascii="宋体" w:eastAsia="宋体" w:hAnsi="宋体" w:hint="eastAsia"/>
          <w:sz w:val="24"/>
          <w:szCs w:val="24"/>
        </w:rPr>
        <w:t>降水、蒸发和径流等水文循环等</w:t>
      </w:r>
      <w:r w:rsidRPr="00E204A5">
        <w:rPr>
          <w:rFonts w:ascii="宋体" w:eastAsia="宋体" w:hAnsi="宋体" w:hint="eastAsia"/>
          <w:sz w:val="24"/>
          <w:szCs w:val="24"/>
        </w:rPr>
        <w:t>水文要素</w:t>
      </w:r>
      <w:r>
        <w:rPr>
          <w:rFonts w:ascii="宋体" w:eastAsia="宋体" w:hAnsi="宋体" w:hint="eastAsia"/>
          <w:sz w:val="24"/>
          <w:szCs w:val="24"/>
        </w:rPr>
        <w:t>的情况下，</w:t>
      </w:r>
      <w:r w:rsidRPr="00E204A5">
        <w:rPr>
          <w:rFonts w:ascii="宋体" w:eastAsia="宋体" w:hAnsi="宋体" w:hint="eastAsia"/>
          <w:sz w:val="24"/>
          <w:szCs w:val="24"/>
        </w:rPr>
        <w:t>判断不同水文</w:t>
      </w:r>
      <w:r>
        <w:rPr>
          <w:rFonts w:ascii="宋体" w:eastAsia="宋体" w:hAnsi="宋体" w:hint="eastAsia"/>
          <w:sz w:val="24"/>
          <w:szCs w:val="24"/>
        </w:rPr>
        <w:t>条件</w:t>
      </w:r>
      <w:r w:rsidRPr="00E204A5">
        <w:rPr>
          <w:rFonts w:ascii="宋体" w:eastAsia="宋体" w:hAnsi="宋体" w:hint="eastAsia"/>
          <w:sz w:val="24"/>
          <w:szCs w:val="24"/>
        </w:rPr>
        <w:t>下船模能否出坞下水</w:t>
      </w:r>
      <w:r w:rsidR="00A46617">
        <w:rPr>
          <w:rFonts w:ascii="宋体" w:eastAsia="宋体" w:hAnsi="宋体" w:hint="eastAsia"/>
          <w:sz w:val="24"/>
          <w:szCs w:val="24"/>
        </w:rPr>
        <w:t>。</w:t>
      </w:r>
    </w:p>
    <w:p w:rsidR="00E204A5" w:rsidRDefault="00E204A5" w:rsidP="00E204A5">
      <w:pPr>
        <w:pStyle w:val="a3"/>
        <w:numPr>
          <w:ilvl w:val="0"/>
          <w:numId w:val="1"/>
        </w:numPr>
        <w:ind w:firstLineChars="0"/>
        <w:rPr>
          <w:rFonts w:ascii="宋体" w:eastAsia="宋体" w:hAnsi="宋体"/>
          <w:sz w:val="24"/>
          <w:szCs w:val="24"/>
        </w:rPr>
      </w:pPr>
      <w:r>
        <w:rPr>
          <w:rFonts w:ascii="宋体" w:eastAsia="宋体" w:hAnsi="宋体" w:hint="eastAsia"/>
          <w:sz w:val="24"/>
          <w:szCs w:val="24"/>
        </w:rPr>
        <w:t>数据说明</w:t>
      </w:r>
    </w:p>
    <w:p w:rsidR="00E204A5" w:rsidRPr="002F512A" w:rsidRDefault="00E204A5" w:rsidP="00E204A5">
      <w:pPr>
        <w:ind w:left="420"/>
        <w:rPr>
          <w:rFonts w:ascii="宋体" w:eastAsia="宋体" w:hAnsi="宋体"/>
          <w:sz w:val="24"/>
          <w:szCs w:val="24"/>
        </w:rPr>
      </w:pPr>
      <w:r>
        <w:rPr>
          <w:rFonts w:ascii="宋体" w:eastAsia="宋体" w:hAnsi="宋体" w:hint="eastAsia"/>
          <w:sz w:val="24"/>
          <w:szCs w:val="24"/>
        </w:rPr>
        <w:t>输入数据用变量</w:t>
      </w:r>
      <m:oMath>
        <m:r>
          <w:rPr>
            <w:rFonts w:ascii="Cambria Math" w:eastAsia="宋体" w:hAnsi="Cambria Math" w:hint="eastAsia"/>
            <w:sz w:val="24"/>
            <w:szCs w:val="24"/>
          </w:rPr>
          <m:t>x</m:t>
        </m:r>
      </m:oMath>
      <w:r>
        <w:rPr>
          <w:rFonts w:ascii="宋体" w:eastAsia="宋体" w:hAnsi="宋体" w:hint="eastAsia"/>
          <w:sz w:val="24"/>
          <w:szCs w:val="24"/>
        </w:rPr>
        <w:t>表示，共有</w:t>
      </w:r>
      <m:oMath>
        <m:r>
          <m:rPr>
            <m:sty m:val="p"/>
          </m:rPr>
          <w:rPr>
            <w:rFonts w:ascii="Cambria Math" w:eastAsia="宋体" w:hAnsi="Cambria Math"/>
            <w:sz w:val="24"/>
            <w:szCs w:val="24"/>
          </w:rPr>
          <m:t>7</m:t>
        </m:r>
      </m:oMath>
      <w:proofErr w:type="gramStart"/>
      <w:r>
        <w:rPr>
          <w:rFonts w:ascii="宋体" w:eastAsia="宋体" w:hAnsi="宋体" w:hint="eastAsia"/>
          <w:sz w:val="24"/>
          <w:szCs w:val="24"/>
        </w:rPr>
        <w:t>个</w:t>
      </w:r>
      <w:proofErr w:type="gramEnd"/>
      <w:r>
        <w:rPr>
          <w:rFonts w:ascii="宋体" w:eastAsia="宋体" w:hAnsi="宋体" w:hint="eastAsia"/>
          <w:sz w:val="24"/>
          <w:szCs w:val="24"/>
        </w:rPr>
        <w:t>特征，表示配送过程中各类环境因子的历史情况：</w:t>
      </w:r>
    </w:p>
    <w:p w:rsidR="00E204A5" w:rsidRPr="002F512A" w:rsidRDefault="00E204A5" w:rsidP="00E204A5">
      <w:pPr>
        <w:ind w:leftChars="400" w:left="840"/>
        <w:rPr>
          <w:rFonts w:ascii="宋体" w:eastAsia="宋体" w:hAnsi="宋体"/>
          <w:sz w:val="24"/>
          <w:szCs w:val="24"/>
        </w:rPr>
      </w:pPr>
      <w:r>
        <w:rPr>
          <w:rFonts w:ascii="宋体" w:eastAsia="宋体" w:hAnsi="宋体" w:hint="eastAsia"/>
          <w:sz w:val="24"/>
          <w:szCs w:val="24"/>
        </w:rPr>
        <w:t>第一个特征</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oMath>
      <w:r>
        <w:rPr>
          <w:rFonts w:ascii="宋体" w:eastAsia="宋体" w:hAnsi="宋体" w:hint="eastAsia"/>
          <w:sz w:val="24"/>
          <w:szCs w:val="24"/>
        </w:rPr>
        <w:t>表示：</w:t>
      </w:r>
      <w:r w:rsidR="00A46617">
        <w:rPr>
          <w:rFonts w:ascii="宋体" w:eastAsia="宋体" w:hAnsi="宋体" w:hint="eastAsia"/>
          <w:sz w:val="24"/>
          <w:szCs w:val="24"/>
        </w:rPr>
        <w:t xml:space="preserve">船模出坞下水时的降水情况 </w:t>
      </w:r>
      <w:r>
        <w:rPr>
          <w:rFonts w:ascii="宋体" w:eastAsia="宋体" w:hAnsi="宋体" w:hint="eastAsia"/>
          <w:sz w:val="24"/>
          <w:szCs w:val="24"/>
        </w:rPr>
        <w:t>(</w:t>
      </w:r>
      <w:r w:rsidR="00A46617">
        <w:rPr>
          <w:rFonts w:ascii="宋体" w:eastAsia="宋体" w:hAnsi="宋体" w:hint="eastAsia"/>
          <w:sz w:val="24"/>
          <w:szCs w:val="24"/>
        </w:rPr>
        <w:t>mm/h</w:t>
      </w:r>
      <w:r>
        <w:rPr>
          <w:rFonts w:ascii="宋体" w:eastAsia="宋体" w:hAnsi="宋体"/>
          <w:sz w:val="24"/>
          <w:szCs w:val="24"/>
        </w:rPr>
        <w:t>)</w:t>
      </w:r>
      <w:r w:rsidRPr="002F512A">
        <w:rPr>
          <w:rFonts w:ascii="宋体" w:eastAsia="宋体" w:hAnsi="宋体"/>
          <w:sz w:val="24"/>
          <w:szCs w:val="24"/>
        </w:rPr>
        <w:t>,</w:t>
      </w:r>
    </w:p>
    <w:p w:rsidR="00A46617" w:rsidRDefault="00E204A5" w:rsidP="00E204A5">
      <w:pPr>
        <w:ind w:leftChars="400" w:left="840"/>
        <w:rPr>
          <w:rFonts w:ascii="宋体" w:eastAsia="宋体" w:hAnsi="宋体"/>
          <w:sz w:val="24"/>
          <w:szCs w:val="24"/>
        </w:rPr>
      </w:pPr>
      <w:r>
        <w:rPr>
          <w:rFonts w:ascii="宋体" w:eastAsia="宋体" w:hAnsi="宋体" w:hint="eastAsia"/>
          <w:sz w:val="24"/>
          <w:szCs w:val="24"/>
        </w:rPr>
        <w:t>第二个特征</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oMath>
      <w:r>
        <w:rPr>
          <w:rFonts w:ascii="宋体" w:eastAsia="宋体" w:hAnsi="宋体" w:hint="eastAsia"/>
          <w:sz w:val="24"/>
          <w:szCs w:val="24"/>
        </w:rPr>
        <w:t>表示：</w:t>
      </w:r>
      <w:r w:rsidR="00A46617">
        <w:rPr>
          <w:rFonts w:ascii="宋体" w:eastAsia="宋体" w:hAnsi="宋体" w:hint="eastAsia"/>
          <w:sz w:val="24"/>
          <w:szCs w:val="24"/>
        </w:rPr>
        <w:t>船模出坞下水时的蒸发情况 (mm/h</w:t>
      </w:r>
      <w:r w:rsidR="00A46617">
        <w:rPr>
          <w:rFonts w:ascii="宋体" w:eastAsia="宋体" w:hAnsi="宋体"/>
          <w:sz w:val="24"/>
          <w:szCs w:val="24"/>
        </w:rPr>
        <w:t>)</w:t>
      </w:r>
      <w:r w:rsidR="00A46617" w:rsidRPr="002F512A">
        <w:rPr>
          <w:rFonts w:ascii="宋体" w:eastAsia="宋体" w:hAnsi="宋体"/>
          <w:sz w:val="24"/>
          <w:szCs w:val="24"/>
        </w:rPr>
        <w:t>,</w:t>
      </w:r>
    </w:p>
    <w:p w:rsidR="00A46617" w:rsidRDefault="00E204A5" w:rsidP="00E204A5">
      <w:pPr>
        <w:ind w:leftChars="400" w:left="840"/>
        <w:rPr>
          <w:rFonts w:ascii="宋体" w:eastAsia="宋体" w:hAnsi="宋体"/>
          <w:sz w:val="24"/>
          <w:szCs w:val="24"/>
        </w:rPr>
      </w:pPr>
      <w:r>
        <w:rPr>
          <w:rFonts w:ascii="宋体" w:eastAsia="宋体" w:hAnsi="宋体" w:hint="eastAsia"/>
          <w:sz w:val="24"/>
          <w:szCs w:val="24"/>
        </w:rPr>
        <w:t>第三个特征</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oMath>
      <w:r>
        <w:rPr>
          <w:rFonts w:ascii="宋体" w:eastAsia="宋体" w:hAnsi="宋体" w:hint="eastAsia"/>
          <w:sz w:val="24"/>
          <w:szCs w:val="24"/>
        </w:rPr>
        <w:t>表示：</w:t>
      </w:r>
      <w:r w:rsidR="00A46617">
        <w:rPr>
          <w:rFonts w:ascii="宋体" w:eastAsia="宋体" w:hAnsi="宋体" w:hint="eastAsia"/>
          <w:sz w:val="24"/>
          <w:szCs w:val="24"/>
        </w:rPr>
        <w:t>船模出坞下水河道的径流情况 (</w:t>
      </w:r>
      <w:r w:rsidR="004B11E7">
        <w:rPr>
          <w:rFonts w:ascii="宋体" w:eastAsia="宋体" w:hAnsi="宋体" w:hint="eastAsia"/>
          <w:sz w:val="24"/>
          <w:szCs w:val="24"/>
        </w:rPr>
        <w:t>m</w:t>
      </w:r>
      <w:r w:rsidR="004B11E7" w:rsidRPr="004B11E7">
        <w:rPr>
          <w:rFonts w:ascii="宋体" w:eastAsia="宋体" w:hAnsi="宋体"/>
          <w:sz w:val="24"/>
          <w:szCs w:val="24"/>
          <w:vertAlign w:val="superscript"/>
        </w:rPr>
        <w:t>3</w:t>
      </w:r>
      <w:r w:rsidR="004B11E7">
        <w:rPr>
          <w:rFonts w:ascii="宋体" w:eastAsia="宋体" w:hAnsi="宋体" w:hint="eastAsia"/>
          <w:sz w:val="24"/>
          <w:szCs w:val="24"/>
        </w:rPr>
        <w:t>/s</w:t>
      </w:r>
      <w:r w:rsidR="00A46617">
        <w:rPr>
          <w:rFonts w:ascii="宋体" w:eastAsia="宋体" w:hAnsi="宋体"/>
          <w:sz w:val="24"/>
          <w:szCs w:val="24"/>
        </w:rPr>
        <w:t>)</w:t>
      </w:r>
      <w:r w:rsidR="00A46617" w:rsidRPr="002F512A">
        <w:rPr>
          <w:rFonts w:ascii="宋体" w:eastAsia="宋体" w:hAnsi="宋体"/>
          <w:sz w:val="24"/>
          <w:szCs w:val="24"/>
        </w:rPr>
        <w:t>,</w:t>
      </w:r>
    </w:p>
    <w:p w:rsidR="00E204A5" w:rsidRDefault="00E204A5" w:rsidP="00E204A5">
      <w:pPr>
        <w:ind w:leftChars="400" w:left="840"/>
        <w:rPr>
          <w:rFonts w:ascii="宋体" w:eastAsia="宋体" w:hAnsi="宋体"/>
          <w:sz w:val="24"/>
          <w:szCs w:val="24"/>
        </w:rPr>
      </w:pPr>
      <w:r>
        <w:rPr>
          <w:rFonts w:ascii="宋体" w:eastAsia="宋体" w:hAnsi="宋体" w:hint="eastAsia"/>
          <w:sz w:val="24"/>
          <w:szCs w:val="24"/>
        </w:rPr>
        <w:t>第四个特征</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4</m:t>
            </m:r>
          </m:sub>
        </m:sSub>
      </m:oMath>
      <w:r>
        <w:rPr>
          <w:rFonts w:ascii="宋体" w:eastAsia="宋体" w:hAnsi="宋体" w:hint="eastAsia"/>
          <w:sz w:val="24"/>
          <w:szCs w:val="24"/>
        </w:rPr>
        <w:t>表示：</w:t>
      </w:r>
      <w:r w:rsidR="004B11E7">
        <w:rPr>
          <w:rFonts w:ascii="宋体" w:eastAsia="宋体" w:hAnsi="宋体" w:hint="eastAsia"/>
          <w:sz w:val="24"/>
          <w:szCs w:val="24"/>
        </w:rPr>
        <w:t>船模出坞下水河道的水位 (m</w:t>
      </w:r>
      <w:r w:rsidR="004B11E7">
        <w:rPr>
          <w:rFonts w:ascii="宋体" w:eastAsia="宋体" w:hAnsi="宋体"/>
          <w:sz w:val="24"/>
          <w:szCs w:val="24"/>
        </w:rPr>
        <w:t>)</w:t>
      </w:r>
      <w:r w:rsidR="004B11E7" w:rsidRPr="002F512A">
        <w:rPr>
          <w:rFonts w:ascii="宋体" w:eastAsia="宋体" w:hAnsi="宋体"/>
          <w:sz w:val="24"/>
          <w:szCs w:val="24"/>
        </w:rPr>
        <w:t>,</w:t>
      </w:r>
    </w:p>
    <w:p w:rsidR="00E204A5" w:rsidRDefault="00E204A5" w:rsidP="00E204A5">
      <w:pPr>
        <w:ind w:leftChars="400" w:left="840"/>
        <w:rPr>
          <w:rFonts w:ascii="宋体" w:eastAsia="宋体" w:hAnsi="宋体"/>
          <w:sz w:val="24"/>
          <w:szCs w:val="24"/>
        </w:rPr>
      </w:pPr>
      <w:r>
        <w:rPr>
          <w:rFonts w:ascii="宋体" w:eastAsia="宋体" w:hAnsi="宋体" w:hint="eastAsia"/>
          <w:sz w:val="24"/>
          <w:szCs w:val="24"/>
        </w:rPr>
        <w:t>第五个特征</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5</m:t>
            </m:r>
          </m:sub>
        </m:sSub>
      </m:oMath>
      <w:r>
        <w:rPr>
          <w:rFonts w:ascii="宋体" w:eastAsia="宋体" w:hAnsi="宋体" w:hint="eastAsia"/>
          <w:sz w:val="24"/>
          <w:szCs w:val="24"/>
        </w:rPr>
        <w:t>表示：</w:t>
      </w:r>
      <w:r w:rsidR="004B11E7">
        <w:rPr>
          <w:rFonts w:ascii="宋体" w:eastAsia="宋体" w:hAnsi="宋体" w:hint="eastAsia"/>
          <w:sz w:val="24"/>
          <w:szCs w:val="24"/>
        </w:rPr>
        <w:t>船模出坞下水河道的流速 (m/s</w:t>
      </w:r>
      <w:r w:rsidR="004B11E7">
        <w:rPr>
          <w:rFonts w:ascii="宋体" w:eastAsia="宋体" w:hAnsi="宋体"/>
          <w:sz w:val="24"/>
          <w:szCs w:val="24"/>
        </w:rPr>
        <w:t>)</w:t>
      </w:r>
      <w:r w:rsidRPr="002F512A">
        <w:rPr>
          <w:rFonts w:ascii="宋体" w:eastAsia="宋体" w:hAnsi="宋体"/>
          <w:sz w:val="24"/>
          <w:szCs w:val="24"/>
        </w:rPr>
        <w:t>,</w:t>
      </w:r>
    </w:p>
    <w:p w:rsidR="00E204A5" w:rsidRDefault="00E204A5" w:rsidP="00E204A5">
      <w:pPr>
        <w:ind w:leftChars="400" w:left="840"/>
        <w:rPr>
          <w:rFonts w:ascii="宋体" w:eastAsia="宋体" w:hAnsi="宋体"/>
          <w:sz w:val="24"/>
          <w:szCs w:val="24"/>
        </w:rPr>
      </w:pPr>
      <w:r>
        <w:rPr>
          <w:rFonts w:ascii="宋体" w:eastAsia="宋体" w:hAnsi="宋体" w:hint="eastAsia"/>
          <w:sz w:val="24"/>
          <w:szCs w:val="24"/>
        </w:rPr>
        <w:t>第六个特征</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6</m:t>
            </m:r>
          </m:sub>
        </m:sSub>
      </m:oMath>
      <w:r>
        <w:rPr>
          <w:rFonts w:ascii="宋体" w:eastAsia="宋体" w:hAnsi="宋体" w:hint="eastAsia"/>
          <w:sz w:val="24"/>
          <w:szCs w:val="24"/>
        </w:rPr>
        <w:t>表示：</w:t>
      </w:r>
      <w:r w:rsidR="004B11E7">
        <w:rPr>
          <w:rFonts w:ascii="宋体" w:eastAsia="宋体" w:hAnsi="宋体" w:hint="eastAsia"/>
          <w:sz w:val="24"/>
          <w:szCs w:val="24"/>
        </w:rPr>
        <w:t>船模出坞下水河道的结冰情况</w:t>
      </w:r>
      <w:r w:rsidRPr="002F512A">
        <w:rPr>
          <w:rFonts w:ascii="宋体" w:eastAsia="宋体" w:hAnsi="宋体"/>
          <w:sz w:val="24"/>
          <w:szCs w:val="24"/>
        </w:rPr>
        <w:t>,</w:t>
      </w:r>
    </w:p>
    <w:p w:rsidR="00E204A5" w:rsidRPr="004B11E7" w:rsidRDefault="004B11E7" w:rsidP="004B11E7">
      <w:pPr>
        <w:ind w:leftChars="400" w:left="840"/>
        <w:rPr>
          <w:rFonts w:ascii="宋体" w:eastAsia="宋体" w:hAnsi="宋体"/>
          <w:sz w:val="24"/>
          <w:szCs w:val="24"/>
        </w:rPr>
      </w:pPr>
      <w:r>
        <w:rPr>
          <w:rFonts w:ascii="宋体" w:eastAsia="宋体" w:hAnsi="宋体" w:hint="eastAsia"/>
          <w:sz w:val="24"/>
          <w:szCs w:val="24"/>
        </w:rPr>
        <w:t>第七个特征</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7</m:t>
            </m:r>
          </m:sub>
        </m:sSub>
      </m:oMath>
      <w:r>
        <w:rPr>
          <w:rFonts w:ascii="宋体" w:eastAsia="宋体" w:hAnsi="宋体" w:hint="eastAsia"/>
          <w:sz w:val="24"/>
          <w:szCs w:val="24"/>
        </w:rPr>
        <w:t>表示：船模出坞下水河道的含沙量 (kg/m</w:t>
      </w:r>
      <w:r w:rsidRPr="004B11E7">
        <w:rPr>
          <w:rFonts w:ascii="宋体" w:eastAsia="宋体" w:hAnsi="宋体"/>
          <w:sz w:val="24"/>
          <w:szCs w:val="24"/>
          <w:vertAlign w:val="superscript"/>
        </w:rPr>
        <w:t>3</w:t>
      </w:r>
      <w:r>
        <w:rPr>
          <w:rFonts w:ascii="宋体" w:eastAsia="宋体" w:hAnsi="宋体"/>
          <w:sz w:val="24"/>
          <w:szCs w:val="24"/>
        </w:rPr>
        <w:t>)</w:t>
      </w:r>
      <w:r w:rsidRPr="002F512A">
        <w:rPr>
          <w:rFonts w:ascii="宋体" w:eastAsia="宋体" w:hAnsi="宋体"/>
          <w:sz w:val="24"/>
          <w:szCs w:val="24"/>
        </w:rPr>
        <w:t>,</w:t>
      </w:r>
    </w:p>
    <w:p w:rsidR="00E204A5" w:rsidRDefault="00E204A5" w:rsidP="00E204A5">
      <w:pPr>
        <w:rPr>
          <w:rFonts w:ascii="宋体" w:eastAsia="宋体" w:hAnsi="宋体"/>
          <w:sz w:val="24"/>
          <w:szCs w:val="24"/>
        </w:rPr>
      </w:pPr>
      <w:r>
        <w:rPr>
          <w:rFonts w:ascii="宋体" w:eastAsia="宋体" w:hAnsi="宋体"/>
          <w:sz w:val="24"/>
          <w:szCs w:val="24"/>
        </w:rPr>
        <w:tab/>
      </w:r>
    </w:p>
    <w:p w:rsidR="00E204A5" w:rsidRDefault="00E204A5" w:rsidP="00E204A5">
      <w:pPr>
        <w:ind w:firstLineChars="200" w:firstLine="480"/>
        <w:rPr>
          <w:rFonts w:ascii="宋体" w:eastAsia="宋体" w:hAnsi="宋体"/>
          <w:sz w:val="24"/>
          <w:szCs w:val="24"/>
        </w:rPr>
      </w:pPr>
      <w:r>
        <w:rPr>
          <w:rFonts w:ascii="宋体" w:eastAsia="宋体" w:hAnsi="宋体" w:hint="eastAsia"/>
          <w:sz w:val="24"/>
          <w:szCs w:val="24"/>
        </w:rPr>
        <w:t>输出数据用y表示，只有1个特征：</w:t>
      </w:r>
    </w:p>
    <w:p w:rsidR="00E204A5" w:rsidRPr="004B11E7" w:rsidRDefault="00E204A5" w:rsidP="00E204A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4B11E7" w:rsidRPr="00E204A5">
        <w:rPr>
          <w:rFonts w:ascii="宋体" w:eastAsia="宋体" w:hAnsi="宋体" w:hint="eastAsia"/>
          <w:sz w:val="24"/>
          <w:szCs w:val="24"/>
        </w:rPr>
        <w:t>船模能否出坞下水</w:t>
      </w:r>
      <w:r w:rsidR="004B11E7">
        <w:rPr>
          <w:rFonts w:ascii="宋体" w:eastAsia="宋体" w:hAnsi="宋体" w:hint="eastAsia"/>
          <w:sz w:val="24"/>
          <w:szCs w:val="24"/>
        </w:rPr>
        <w:t>，如果能则</w:t>
      </w:r>
      <m:oMath>
        <m:r>
          <m:rPr>
            <m:sty m:val="p"/>
          </m:rPr>
          <w:rPr>
            <w:rFonts w:ascii="Cambria Math" w:eastAsia="宋体" w:hAnsi="Cambria Math" w:hint="eastAsia"/>
            <w:sz w:val="24"/>
            <w:szCs w:val="24"/>
          </w:rPr>
          <m:t>y=</m:t>
        </m:r>
        <m:r>
          <m:rPr>
            <m:sty m:val="p"/>
          </m:rPr>
          <w:rPr>
            <w:rFonts w:ascii="Cambria Math" w:eastAsia="宋体" w:hAnsi="Cambria Math"/>
            <w:sz w:val="24"/>
            <w:szCs w:val="24"/>
          </w:rPr>
          <m:t>1</m:t>
        </m:r>
      </m:oMath>
      <w:r w:rsidR="004B11E7">
        <w:rPr>
          <w:rFonts w:ascii="宋体" w:eastAsia="宋体" w:hAnsi="宋体" w:hint="eastAsia"/>
          <w:sz w:val="24"/>
          <w:szCs w:val="24"/>
        </w:rPr>
        <w:t>，否则</w:t>
      </w:r>
      <m:oMath>
        <m:r>
          <m:rPr>
            <m:sty m:val="p"/>
          </m:rPr>
          <w:rPr>
            <w:rFonts w:ascii="Cambria Math" w:eastAsia="宋体" w:hAnsi="Cambria Math" w:hint="eastAsia"/>
            <w:sz w:val="24"/>
            <w:szCs w:val="24"/>
          </w:rPr>
          <m:t>y=</m:t>
        </m:r>
        <m:r>
          <m:rPr>
            <m:sty m:val="p"/>
          </m:rPr>
          <w:rPr>
            <w:rFonts w:ascii="Cambria Math" w:eastAsia="宋体" w:hAnsi="Cambria Math"/>
            <w:sz w:val="24"/>
            <w:szCs w:val="24"/>
          </w:rPr>
          <m:t>0</m:t>
        </m:r>
      </m:oMath>
      <w:r w:rsidR="004B11E7">
        <w:rPr>
          <w:rFonts w:ascii="宋体" w:eastAsia="宋体" w:hAnsi="宋体" w:hint="eastAsia"/>
          <w:sz w:val="24"/>
          <w:szCs w:val="24"/>
        </w:rPr>
        <w:t>.</w:t>
      </w:r>
    </w:p>
    <w:p w:rsidR="00E204A5" w:rsidRDefault="00E204A5" w:rsidP="00E204A5">
      <w:pPr>
        <w:rPr>
          <w:rFonts w:ascii="宋体" w:eastAsia="宋体" w:hAnsi="宋体"/>
          <w:sz w:val="24"/>
          <w:szCs w:val="24"/>
        </w:rPr>
      </w:pPr>
    </w:p>
    <w:p w:rsidR="00E204A5" w:rsidRDefault="00E204A5" w:rsidP="00E204A5">
      <w:pPr>
        <w:pStyle w:val="a3"/>
        <w:numPr>
          <w:ilvl w:val="0"/>
          <w:numId w:val="1"/>
        </w:numPr>
        <w:ind w:firstLineChars="0"/>
        <w:rPr>
          <w:rFonts w:ascii="宋体" w:eastAsia="宋体" w:hAnsi="宋体"/>
          <w:sz w:val="24"/>
          <w:szCs w:val="24"/>
        </w:rPr>
      </w:pPr>
      <w:r>
        <w:rPr>
          <w:rFonts w:ascii="宋体" w:eastAsia="宋体" w:hAnsi="宋体" w:hint="eastAsia"/>
          <w:sz w:val="24"/>
          <w:szCs w:val="24"/>
        </w:rPr>
        <w:t>算法原理</w:t>
      </w:r>
    </w:p>
    <w:p w:rsidR="00A06647" w:rsidRPr="00A06647" w:rsidRDefault="004B11E7" w:rsidP="00A06647">
      <w:pPr>
        <w:ind w:firstLineChars="200" w:firstLine="480"/>
        <w:rPr>
          <w:rFonts w:ascii="宋体" w:eastAsia="宋体" w:hAnsi="宋体"/>
          <w:sz w:val="24"/>
          <w:szCs w:val="24"/>
        </w:rPr>
      </w:pPr>
      <w:r w:rsidRPr="004B11E7">
        <w:rPr>
          <w:rFonts w:ascii="宋体" w:eastAsia="宋体" w:hAnsi="宋体" w:hint="eastAsia"/>
          <w:sz w:val="24"/>
          <w:szCs w:val="24"/>
        </w:rPr>
        <w:t>不同水文环境下船模能否出坞下水的基于规则的决策模型</w:t>
      </w:r>
      <w:r>
        <w:rPr>
          <w:rFonts w:ascii="宋体" w:eastAsia="宋体" w:hAnsi="宋体" w:hint="eastAsia"/>
          <w:sz w:val="24"/>
          <w:szCs w:val="24"/>
        </w:rPr>
        <w:t>的核心思想是根据从训练数据中训练而来的决策规则</w:t>
      </w:r>
      <w:r w:rsidR="00A06647">
        <w:rPr>
          <w:rFonts w:ascii="宋体" w:eastAsia="宋体" w:hAnsi="宋体" w:hint="eastAsia"/>
          <w:sz w:val="24"/>
          <w:szCs w:val="24"/>
        </w:rPr>
        <w:t>，对进行预测。</w:t>
      </w:r>
      <w:r w:rsidR="00A06647" w:rsidRPr="00A06647">
        <w:rPr>
          <w:rFonts w:ascii="宋体" w:eastAsia="宋体" w:hAnsi="宋体" w:hint="eastAsia"/>
          <w:sz w:val="24"/>
          <w:szCs w:val="24"/>
        </w:rPr>
        <w:t>一条决策规则就是一个简单的</w:t>
      </w:r>
      <w:r w:rsidR="00A06647" w:rsidRPr="00A06647">
        <w:rPr>
          <w:rFonts w:ascii="宋体" w:eastAsia="宋体" w:hAnsi="宋体"/>
          <w:sz w:val="24"/>
          <w:szCs w:val="24"/>
        </w:rPr>
        <w:t xml:space="preserve">IF-THEN语句，由条件（也称为先行条件）和预测组成。 </w:t>
      </w:r>
      <w:r w:rsidR="00A06647" w:rsidRPr="00A06647">
        <w:rPr>
          <w:rFonts w:ascii="宋体" w:eastAsia="宋体" w:hAnsi="宋体" w:hint="eastAsia"/>
          <w:sz w:val="24"/>
          <w:szCs w:val="24"/>
        </w:rPr>
        <w:t>比如我们现在要使用一种算法来学习判断不同水文下船模能否出坞下水（能或不能）的决策规则。该模型学得的一个决策规则可能是：如果水位大于</w:t>
      </w:r>
      <w:r w:rsidR="00A06647" w:rsidRPr="00A06647">
        <w:rPr>
          <w:rFonts w:ascii="宋体" w:eastAsia="宋体" w:hAnsi="宋体"/>
          <w:sz w:val="24"/>
          <w:szCs w:val="24"/>
        </w:rPr>
        <w:t>100米并且流速小于90km/h时，则可以出坞下水。更正式地讲：IF</w:t>
      </w:r>
      <w:r w:rsidR="00A06647">
        <w:rPr>
          <w:rFonts w:ascii="宋体" w:eastAsia="宋体" w:hAnsi="宋体"/>
          <w:sz w:val="24"/>
          <w:szCs w:val="24"/>
        </w:rPr>
        <w:t xml:space="preserve"> </w:t>
      </w:r>
      <w:r w:rsidR="00A06647" w:rsidRPr="00A06647">
        <w:rPr>
          <w:rFonts w:ascii="宋体" w:eastAsia="宋体" w:hAnsi="宋体"/>
          <w:sz w:val="24"/>
          <w:szCs w:val="24"/>
        </w:rPr>
        <w:t>depth&gt;100m AND velocity&lt;90km/h ，THEN</w:t>
      </w:r>
      <w:r w:rsidR="00A06647">
        <w:rPr>
          <w:rFonts w:ascii="宋体" w:eastAsia="宋体" w:hAnsi="宋体"/>
          <w:sz w:val="24"/>
          <w:szCs w:val="24"/>
        </w:rPr>
        <w:t xml:space="preserve"> value=1</w:t>
      </w:r>
      <w:r w:rsidR="00A06647" w:rsidRPr="00A06647">
        <w:rPr>
          <w:rFonts w:ascii="宋体" w:eastAsia="宋体" w:hAnsi="宋体"/>
          <w:sz w:val="24"/>
          <w:szCs w:val="24"/>
        </w:rPr>
        <w:t>。</w:t>
      </w:r>
    </w:p>
    <w:p w:rsidR="00A06647" w:rsidRPr="00A06647" w:rsidRDefault="00A06647" w:rsidP="00A06647">
      <w:pPr>
        <w:ind w:firstLineChars="200" w:firstLine="480"/>
        <w:rPr>
          <w:rFonts w:ascii="宋体" w:eastAsia="宋体" w:hAnsi="宋体"/>
          <w:sz w:val="24"/>
          <w:szCs w:val="24"/>
        </w:rPr>
      </w:pPr>
      <w:r w:rsidRPr="00A06647">
        <w:rPr>
          <w:rFonts w:ascii="宋体" w:eastAsia="宋体" w:hAnsi="宋体" w:hint="eastAsia"/>
          <w:sz w:val="24"/>
          <w:szCs w:val="24"/>
        </w:rPr>
        <w:t>让我们分解一下决策规则：</w:t>
      </w:r>
    </w:p>
    <w:p w:rsidR="00A06647" w:rsidRPr="00A06647" w:rsidRDefault="00A06647" w:rsidP="00A06647">
      <w:pPr>
        <w:ind w:firstLineChars="200" w:firstLine="480"/>
        <w:rPr>
          <w:rFonts w:ascii="宋体" w:eastAsia="宋体" w:hAnsi="宋体"/>
          <w:sz w:val="24"/>
          <w:szCs w:val="24"/>
        </w:rPr>
      </w:pPr>
      <w:r w:rsidRPr="00A06647">
        <w:rPr>
          <w:rFonts w:ascii="宋体" w:eastAsia="宋体" w:hAnsi="宋体" w:hint="eastAsia"/>
          <w:sz w:val="24"/>
          <w:szCs w:val="24"/>
        </w:rPr>
        <w:t>•</w:t>
      </w:r>
      <w:r w:rsidRPr="00A06647">
        <w:rPr>
          <w:rFonts w:ascii="宋体" w:eastAsia="宋体" w:hAnsi="宋体"/>
          <w:sz w:val="24"/>
          <w:szCs w:val="24"/>
        </w:rPr>
        <w:tab/>
        <w:t>depth&gt;100m 是IF部分的第一个条件。</w:t>
      </w:r>
    </w:p>
    <w:p w:rsidR="00A06647" w:rsidRPr="00A06647" w:rsidRDefault="00A06647" w:rsidP="00A06647">
      <w:pPr>
        <w:ind w:firstLineChars="200" w:firstLine="480"/>
        <w:rPr>
          <w:rFonts w:ascii="宋体" w:eastAsia="宋体" w:hAnsi="宋体"/>
          <w:sz w:val="24"/>
          <w:szCs w:val="24"/>
        </w:rPr>
      </w:pPr>
      <w:r w:rsidRPr="00A06647">
        <w:rPr>
          <w:rFonts w:ascii="宋体" w:eastAsia="宋体" w:hAnsi="宋体" w:hint="eastAsia"/>
          <w:sz w:val="24"/>
          <w:szCs w:val="24"/>
        </w:rPr>
        <w:t>•</w:t>
      </w:r>
      <w:r w:rsidRPr="00A06647">
        <w:rPr>
          <w:rFonts w:ascii="宋体" w:eastAsia="宋体" w:hAnsi="宋体"/>
          <w:sz w:val="24"/>
          <w:szCs w:val="24"/>
        </w:rPr>
        <w:tab/>
        <w:t>velocity&lt;90km/h是IF部分的第二个条件。</w:t>
      </w:r>
    </w:p>
    <w:p w:rsidR="00A06647" w:rsidRPr="00A06647" w:rsidRDefault="00A06647" w:rsidP="00A06647">
      <w:pPr>
        <w:ind w:firstLineChars="200" w:firstLine="480"/>
        <w:rPr>
          <w:rFonts w:ascii="宋体" w:eastAsia="宋体" w:hAnsi="宋体"/>
          <w:sz w:val="24"/>
          <w:szCs w:val="24"/>
        </w:rPr>
      </w:pPr>
      <w:r w:rsidRPr="00A06647">
        <w:rPr>
          <w:rFonts w:ascii="宋体" w:eastAsia="宋体" w:hAnsi="宋体" w:hint="eastAsia"/>
          <w:sz w:val="24"/>
          <w:szCs w:val="24"/>
        </w:rPr>
        <w:t>•</w:t>
      </w:r>
      <w:r w:rsidRPr="00A06647">
        <w:rPr>
          <w:rFonts w:ascii="宋体" w:eastAsia="宋体" w:hAnsi="宋体"/>
          <w:sz w:val="24"/>
          <w:szCs w:val="24"/>
        </w:rPr>
        <w:tab/>
        <w:t>将这两个条件用AND相关联创建新条件。意即两者都必须为真，才能应用规则。</w:t>
      </w:r>
    </w:p>
    <w:p w:rsidR="00A06647" w:rsidRPr="00A06647" w:rsidRDefault="00A06647" w:rsidP="00A06647">
      <w:pPr>
        <w:ind w:firstLineChars="200" w:firstLine="480"/>
        <w:rPr>
          <w:rFonts w:ascii="宋体" w:eastAsia="宋体" w:hAnsi="宋体"/>
          <w:sz w:val="24"/>
          <w:szCs w:val="24"/>
        </w:rPr>
      </w:pPr>
      <w:r w:rsidRPr="00A06647">
        <w:rPr>
          <w:rFonts w:ascii="宋体" w:eastAsia="宋体" w:hAnsi="宋体" w:hint="eastAsia"/>
          <w:sz w:val="24"/>
          <w:szCs w:val="24"/>
        </w:rPr>
        <w:t>•</w:t>
      </w:r>
      <w:r w:rsidRPr="00A06647">
        <w:rPr>
          <w:rFonts w:ascii="宋体" w:eastAsia="宋体" w:hAnsi="宋体"/>
          <w:sz w:val="24"/>
          <w:szCs w:val="24"/>
        </w:rPr>
        <w:tab/>
        <w:t>预测的结果（THEN部分）为</w:t>
      </w:r>
      <w:r>
        <w:rPr>
          <w:rFonts w:ascii="宋体" w:eastAsia="宋体" w:hAnsi="宋体"/>
          <w:sz w:val="24"/>
          <w:szCs w:val="24"/>
        </w:rPr>
        <w:t>value=1</w:t>
      </w:r>
      <w:r w:rsidRPr="00A06647">
        <w:rPr>
          <w:rFonts w:ascii="宋体" w:eastAsia="宋体" w:hAnsi="宋体"/>
          <w:sz w:val="24"/>
          <w:szCs w:val="24"/>
        </w:rPr>
        <w:t>。</w:t>
      </w:r>
    </w:p>
    <w:p w:rsidR="00A06647" w:rsidRPr="00A06647" w:rsidRDefault="00A06647" w:rsidP="00A06647">
      <w:pPr>
        <w:ind w:firstLineChars="200" w:firstLine="480"/>
        <w:rPr>
          <w:rFonts w:ascii="宋体" w:eastAsia="宋体" w:hAnsi="宋体"/>
          <w:sz w:val="24"/>
          <w:szCs w:val="24"/>
        </w:rPr>
      </w:pPr>
      <w:r w:rsidRPr="00A06647">
        <w:rPr>
          <w:rFonts w:ascii="宋体" w:eastAsia="宋体" w:hAnsi="宋体" w:hint="eastAsia"/>
          <w:sz w:val="24"/>
          <w:szCs w:val="24"/>
        </w:rPr>
        <w:t>决策规则在条件中至少使用一个</w:t>
      </w:r>
      <w:r w:rsidRPr="00A06647">
        <w:rPr>
          <w:rFonts w:ascii="宋体" w:eastAsia="宋体" w:hAnsi="宋体"/>
          <w:sz w:val="24"/>
          <w:szCs w:val="24"/>
        </w:rPr>
        <w:t xml:space="preserve">feature = value语句，并且对使用AND的数量没有上限。 单个决策规则或几个规则的组合可用于进行预测。 </w:t>
      </w:r>
    </w:p>
    <w:p w:rsidR="00E204A5" w:rsidRPr="007A51F1" w:rsidRDefault="00E204A5" w:rsidP="00E204A5">
      <w:pPr>
        <w:ind w:firstLineChars="200" w:firstLine="480"/>
        <w:rPr>
          <w:rFonts w:ascii="宋体" w:eastAsia="宋体" w:hAnsi="宋体"/>
          <w:sz w:val="24"/>
          <w:szCs w:val="24"/>
        </w:rPr>
      </w:pPr>
    </w:p>
    <w:p w:rsidR="00E204A5" w:rsidRPr="0068168C" w:rsidRDefault="00E204A5" w:rsidP="0068168C">
      <w:pPr>
        <w:pStyle w:val="a3"/>
        <w:numPr>
          <w:ilvl w:val="0"/>
          <w:numId w:val="3"/>
        </w:numPr>
        <w:ind w:firstLineChars="0"/>
        <w:rPr>
          <w:rFonts w:ascii="宋体" w:eastAsia="宋体" w:hAnsi="宋体"/>
          <w:sz w:val="24"/>
          <w:szCs w:val="24"/>
        </w:rPr>
      </w:pPr>
      <w:r w:rsidRPr="0068168C">
        <w:rPr>
          <w:rFonts w:ascii="宋体" w:eastAsia="宋体" w:hAnsi="宋体" w:hint="eastAsia"/>
          <w:sz w:val="24"/>
          <w:szCs w:val="24"/>
        </w:rPr>
        <w:t>数据预处理</w:t>
      </w:r>
    </w:p>
    <w:p w:rsidR="0068168C" w:rsidRPr="0068168C" w:rsidRDefault="0068168C" w:rsidP="0068168C">
      <w:pPr>
        <w:pStyle w:val="a3"/>
        <w:ind w:left="720" w:firstLineChars="0" w:firstLine="0"/>
        <w:rPr>
          <w:rFonts w:ascii="宋体" w:eastAsia="宋体" w:hAnsi="宋体"/>
          <w:sz w:val="24"/>
          <w:szCs w:val="24"/>
        </w:rPr>
      </w:pPr>
      <w:r>
        <w:rPr>
          <w:rFonts w:ascii="宋体" w:eastAsia="宋体" w:hAnsi="宋体" w:hint="eastAsia"/>
          <w:sz w:val="24"/>
          <w:szCs w:val="24"/>
        </w:rPr>
        <w:t>由于决策树模型对数据特征的尺度不敏感，因此除了填补数据</w:t>
      </w:r>
      <w:proofErr w:type="gramStart"/>
      <w:r>
        <w:rPr>
          <w:rFonts w:ascii="宋体" w:eastAsia="宋体" w:hAnsi="宋体" w:hint="eastAsia"/>
          <w:sz w:val="24"/>
          <w:szCs w:val="24"/>
        </w:rPr>
        <w:t>缺失值外</w:t>
      </w:r>
      <w:proofErr w:type="gramEnd"/>
      <w:r>
        <w:rPr>
          <w:rFonts w:ascii="宋体" w:eastAsia="宋体" w:hAnsi="宋体" w:hint="eastAsia"/>
          <w:sz w:val="24"/>
          <w:szCs w:val="24"/>
        </w:rPr>
        <w:t>，不需要特别进行数据归一化或者去量纲等预处理步骤。</w:t>
      </w:r>
    </w:p>
    <w:p w:rsidR="00E204A5" w:rsidRPr="0077668F" w:rsidRDefault="00E204A5" w:rsidP="00E204A5">
      <w:pPr>
        <w:rPr>
          <w:rFonts w:ascii="宋体" w:eastAsia="宋体" w:hAnsi="宋体"/>
          <w:sz w:val="24"/>
          <w:szCs w:val="24"/>
        </w:rPr>
      </w:pPr>
      <w:r>
        <w:rPr>
          <w:rFonts w:ascii="宋体" w:eastAsia="宋体" w:hAnsi="宋体" w:hint="eastAsia"/>
          <w:sz w:val="24"/>
          <w:szCs w:val="24"/>
        </w:rPr>
        <w:t>（二）</w:t>
      </w:r>
      <w:r w:rsidRPr="00C01203">
        <w:rPr>
          <w:rFonts w:ascii="宋体" w:eastAsia="宋体" w:hAnsi="宋体" w:hint="eastAsia"/>
          <w:sz w:val="24"/>
          <w:szCs w:val="24"/>
        </w:rPr>
        <w:t>数学建模</w:t>
      </w:r>
    </w:p>
    <w:p w:rsidR="00E204A5" w:rsidRPr="0077668F" w:rsidRDefault="00E204A5" w:rsidP="00E204A5">
      <w:pPr>
        <w:rPr>
          <w:rFonts w:ascii="宋体" w:eastAsia="宋体" w:hAnsi="宋体"/>
          <w:sz w:val="24"/>
          <w:szCs w:val="24"/>
        </w:rPr>
      </w:pPr>
      <w:r>
        <w:rPr>
          <w:rFonts w:ascii="宋体" w:eastAsia="宋体" w:hAnsi="宋体" w:hint="eastAsia"/>
          <w:sz w:val="24"/>
          <w:szCs w:val="24"/>
        </w:rPr>
        <w:lastRenderedPageBreak/>
        <w:t>（a）</w:t>
      </w:r>
      <w:r w:rsidR="00E871B3">
        <w:rPr>
          <w:rFonts w:ascii="宋体" w:eastAsia="宋体" w:hAnsi="宋体" w:hint="eastAsia"/>
          <w:sz w:val="24"/>
          <w:szCs w:val="24"/>
        </w:rPr>
        <w:t>算法步骤</w:t>
      </w:r>
    </w:p>
    <w:p w:rsidR="00F05CC3" w:rsidRDefault="00F05CC3" w:rsidP="00E204A5">
      <w:pPr>
        <w:ind w:firstLineChars="200" w:firstLine="480"/>
        <w:rPr>
          <w:rFonts w:ascii="宋体" w:eastAsia="宋体" w:hAnsi="宋体"/>
          <w:sz w:val="24"/>
          <w:szCs w:val="24"/>
        </w:rPr>
      </w:pPr>
      <w:r>
        <w:rPr>
          <w:rFonts w:ascii="宋体" w:eastAsia="宋体" w:hAnsi="宋体" w:hint="eastAsia"/>
          <w:sz w:val="24"/>
          <w:szCs w:val="24"/>
        </w:rPr>
        <w:t>决策树模型</w:t>
      </w:r>
      <w:r w:rsidR="00604900" w:rsidRPr="00604900">
        <w:rPr>
          <w:rFonts w:ascii="宋体" w:eastAsia="宋体" w:hAnsi="宋体" w:hint="eastAsia"/>
          <w:sz w:val="24"/>
          <w:szCs w:val="24"/>
        </w:rPr>
        <w:t>是极具可解释性的预测模型</w:t>
      </w:r>
      <w:r>
        <w:rPr>
          <w:rFonts w:ascii="宋体" w:eastAsia="宋体" w:hAnsi="宋体" w:hint="eastAsia"/>
          <w:sz w:val="24"/>
          <w:szCs w:val="24"/>
        </w:rPr>
        <w:t>，一个典型的代表是ID</w:t>
      </w:r>
      <w:r>
        <w:rPr>
          <w:rFonts w:ascii="宋体" w:eastAsia="宋体" w:hAnsi="宋体"/>
          <w:sz w:val="24"/>
          <w:szCs w:val="24"/>
        </w:rPr>
        <w:t>3</w:t>
      </w:r>
      <w:r>
        <w:rPr>
          <w:rFonts w:ascii="宋体" w:eastAsia="宋体" w:hAnsi="宋体" w:hint="eastAsia"/>
          <w:sz w:val="24"/>
          <w:szCs w:val="24"/>
        </w:rPr>
        <w:t>算法</w:t>
      </w:r>
      <w:r w:rsidR="00604900" w:rsidRPr="00604900">
        <w:rPr>
          <w:rFonts w:ascii="宋体" w:eastAsia="宋体" w:hAnsi="宋体" w:hint="eastAsia"/>
          <w:sz w:val="24"/>
          <w:szCs w:val="24"/>
        </w:rPr>
        <w:t>。</w:t>
      </w:r>
      <w:r w:rsidR="00604900" w:rsidRPr="00604900">
        <w:rPr>
          <w:rFonts w:ascii="宋体" w:eastAsia="宋体" w:hAnsi="宋体"/>
          <w:sz w:val="24"/>
          <w:szCs w:val="24"/>
        </w:rPr>
        <w:t xml:space="preserve"> </w:t>
      </w:r>
      <w:r w:rsidRPr="00F05CC3">
        <w:rPr>
          <w:rFonts w:ascii="宋体" w:eastAsia="宋体" w:hAnsi="宋体"/>
          <w:sz w:val="24"/>
          <w:szCs w:val="24"/>
        </w:rPr>
        <w:t xml:space="preserve">ID3 </w:t>
      </w:r>
      <w:r>
        <w:rPr>
          <w:rFonts w:ascii="宋体" w:eastAsia="宋体" w:hAnsi="宋体"/>
          <w:sz w:val="24"/>
          <w:szCs w:val="24"/>
        </w:rPr>
        <w:t>算法</w:t>
      </w:r>
      <w:r>
        <w:rPr>
          <w:rFonts w:ascii="宋体" w:eastAsia="宋体" w:hAnsi="宋体" w:hint="eastAsia"/>
          <w:sz w:val="24"/>
          <w:szCs w:val="24"/>
        </w:rPr>
        <w:t>遵循</w:t>
      </w:r>
      <w:r w:rsidRPr="00F05CC3">
        <w:rPr>
          <w:rFonts w:ascii="宋体" w:eastAsia="宋体" w:hAnsi="宋体"/>
          <w:sz w:val="24"/>
          <w:szCs w:val="24"/>
        </w:rPr>
        <w:t>奥卡</w:t>
      </w:r>
      <w:proofErr w:type="gramStart"/>
      <w:r w:rsidRPr="00F05CC3">
        <w:rPr>
          <w:rFonts w:ascii="宋体" w:eastAsia="宋体" w:hAnsi="宋体"/>
          <w:sz w:val="24"/>
          <w:szCs w:val="24"/>
        </w:rPr>
        <w:t>姆</w:t>
      </w:r>
      <w:proofErr w:type="gramEnd"/>
      <w:r w:rsidRPr="00F05CC3">
        <w:rPr>
          <w:rFonts w:ascii="宋体" w:eastAsia="宋体" w:hAnsi="宋体"/>
          <w:sz w:val="24"/>
          <w:szCs w:val="24"/>
        </w:rPr>
        <w:t>剃刀</w:t>
      </w:r>
      <w:r>
        <w:rPr>
          <w:rFonts w:ascii="宋体" w:eastAsia="宋体" w:hAnsi="宋体" w:hint="eastAsia"/>
          <w:sz w:val="24"/>
          <w:szCs w:val="24"/>
        </w:rPr>
        <w:t>原理</w:t>
      </w:r>
      <w:r>
        <w:rPr>
          <w:rFonts w:ascii="宋体" w:eastAsia="宋体" w:hAnsi="宋体"/>
          <w:sz w:val="24"/>
          <w:szCs w:val="24"/>
        </w:rPr>
        <w:t>：</w:t>
      </w:r>
      <w:r>
        <w:rPr>
          <w:rFonts w:ascii="宋体" w:eastAsia="宋体" w:hAnsi="宋体" w:hint="eastAsia"/>
          <w:sz w:val="24"/>
          <w:szCs w:val="24"/>
        </w:rPr>
        <w:t>用</w:t>
      </w:r>
      <w:r w:rsidRPr="00F05CC3">
        <w:rPr>
          <w:rFonts w:ascii="宋体" w:eastAsia="宋体" w:hAnsi="宋体"/>
          <w:sz w:val="24"/>
          <w:szCs w:val="24"/>
        </w:rPr>
        <w:t>小型</w:t>
      </w:r>
      <w:r>
        <w:rPr>
          <w:rFonts w:ascii="宋体" w:eastAsia="宋体" w:hAnsi="宋体" w:hint="eastAsia"/>
          <w:sz w:val="24"/>
          <w:szCs w:val="24"/>
        </w:rPr>
        <w:t>简单</w:t>
      </w:r>
      <w:r>
        <w:rPr>
          <w:rFonts w:ascii="宋体" w:eastAsia="宋体" w:hAnsi="宋体"/>
          <w:sz w:val="24"/>
          <w:szCs w:val="24"/>
        </w:rPr>
        <w:t>的决策树</w:t>
      </w:r>
      <w:r>
        <w:rPr>
          <w:rFonts w:ascii="宋体" w:eastAsia="宋体" w:hAnsi="宋体" w:hint="eastAsia"/>
          <w:sz w:val="24"/>
          <w:szCs w:val="24"/>
        </w:rPr>
        <w:t>构建效果尽可能好的模型</w:t>
      </w:r>
      <w:r w:rsidRPr="00F05CC3">
        <w:rPr>
          <w:rFonts w:ascii="宋体" w:eastAsia="宋体" w:hAnsi="宋体"/>
          <w:sz w:val="24"/>
          <w:szCs w:val="24"/>
        </w:rPr>
        <w:t>。</w:t>
      </w:r>
    </w:p>
    <w:p w:rsidR="00E871B3" w:rsidRPr="00E871B3" w:rsidRDefault="00E871B3" w:rsidP="00E871B3">
      <w:pPr>
        <w:ind w:firstLineChars="200" w:firstLine="480"/>
        <w:rPr>
          <w:rFonts w:ascii="宋体" w:eastAsia="宋体" w:hAnsi="宋体"/>
          <w:sz w:val="24"/>
          <w:szCs w:val="24"/>
        </w:rPr>
      </w:pPr>
      <w:r>
        <w:rPr>
          <w:rFonts w:ascii="宋体" w:eastAsia="宋体" w:hAnsi="宋体" w:hint="eastAsia"/>
          <w:sz w:val="24"/>
          <w:szCs w:val="24"/>
        </w:rPr>
        <w:t>信息论中信息熵越大，</w:t>
      </w:r>
      <w:r w:rsidRPr="00E871B3">
        <w:rPr>
          <w:rFonts w:ascii="宋体" w:eastAsia="宋体" w:hAnsi="宋体" w:hint="eastAsia"/>
          <w:sz w:val="24"/>
          <w:szCs w:val="24"/>
        </w:rPr>
        <w:t>样本纯度越低。</w:t>
      </w:r>
      <w:r w:rsidRPr="00E871B3">
        <w:rPr>
          <w:rFonts w:ascii="宋体" w:eastAsia="宋体" w:hAnsi="宋体"/>
          <w:sz w:val="24"/>
          <w:szCs w:val="24"/>
        </w:rPr>
        <w:t>ID3 算法的核心思想就是以信息增益来度量特征选择，选择信息增益最大的特征进行分裂。算法采用自顶向下的贪婪搜索遍历可能的决策树空间。 其大致步骤为：</w:t>
      </w:r>
    </w:p>
    <w:p w:rsidR="00E871B3" w:rsidRPr="00E871B3" w:rsidRDefault="00E871B3" w:rsidP="00E871B3">
      <w:pPr>
        <w:ind w:firstLineChars="200" w:firstLine="480"/>
        <w:rPr>
          <w:rFonts w:ascii="宋体" w:eastAsia="宋体" w:hAnsi="宋体"/>
          <w:sz w:val="24"/>
          <w:szCs w:val="24"/>
        </w:rPr>
      </w:pPr>
      <w:r w:rsidRPr="00E871B3">
        <w:rPr>
          <w:rFonts w:ascii="宋体" w:eastAsia="宋体" w:hAnsi="宋体"/>
          <w:sz w:val="24"/>
          <w:szCs w:val="24"/>
        </w:rPr>
        <w:t>1.</w:t>
      </w:r>
      <w:r w:rsidRPr="00E871B3">
        <w:rPr>
          <w:rFonts w:ascii="宋体" w:eastAsia="宋体" w:hAnsi="宋体"/>
          <w:sz w:val="24"/>
          <w:szCs w:val="24"/>
        </w:rPr>
        <w:tab/>
        <w:t>初始化特征集合和数据集合；</w:t>
      </w:r>
    </w:p>
    <w:p w:rsidR="00E871B3" w:rsidRPr="00E871B3" w:rsidRDefault="00E871B3" w:rsidP="00E871B3">
      <w:pPr>
        <w:ind w:firstLineChars="200" w:firstLine="480"/>
        <w:rPr>
          <w:rFonts w:ascii="宋体" w:eastAsia="宋体" w:hAnsi="宋体"/>
          <w:sz w:val="24"/>
          <w:szCs w:val="24"/>
        </w:rPr>
      </w:pPr>
      <w:r w:rsidRPr="00E871B3">
        <w:rPr>
          <w:rFonts w:ascii="宋体" w:eastAsia="宋体" w:hAnsi="宋体"/>
          <w:sz w:val="24"/>
          <w:szCs w:val="24"/>
        </w:rPr>
        <w:t>2.</w:t>
      </w:r>
      <w:r w:rsidRPr="00E871B3">
        <w:rPr>
          <w:rFonts w:ascii="宋体" w:eastAsia="宋体" w:hAnsi="宋体"/>
          <w:sz w:val="24"/>
          <w:szCs w:val="24"/>
        </w:rPr>
        <w:tab/>
        <w:t>计算数据集合信息熵和所有特征的条件熵，选择信息增益最大的特征作为当前决策节点；</w:t>
      </w:r>
    </w:p>
    <w:p w:rsidR="00E871B3" w:rsidRPr="00E871B3" w:rsidRDefault="00E871B3" w:rsidP="00E871B3">
      <w:pPr>
        <w:ind w:firstLineChars="200" w:firstLine="480"/>
        <w:rPr>
          <w:rFonts w:ascii="宋体" w:eastAsia="宋体" w:hAnsi="宋体"/>
          <w:sz w:val="24"/>
          <w:szCs w:val="24"/>
        </w:rPr>
      </w:pPr>
      <w:r w:rsidRPr="00E871B3">
        <w:rPr>
          <w:rFonts w:ascii="宋体" w:eastAsia="宋体" w:hAnsi="宋体"/>
          <w:sz w:val="24"/>
          <w:szCs w:val="24"/>
        </w:rPr>
        <w:t>3.</w:t>
      </w:r>
      <w:r w:rsidRPr="00E871B3">
        <w:rPr>
          <w:rFonts w:ascii="宋体" w:eastAsia="宋体" w:hAnsi="宋体"/>
          <w:sz w:val="24"/>
          <w:szCs w:val="24"/>
        </w:rPr>
        <w:tab/>
        <w:t>更新数据集合和特征集合（删除上一步使用的特征，并按照特征值来划分不同分支的数据集合）；</w:t>
      </w:r>
    </w:p>
    <w:p w:rsidR="00E871B3" w:rsidRPr="00E871B3" w:rsidRDefault="00E871B3" w:rsidP="00E871B3">
      <w:pPr>
        <w:ind w:firstLineChars="200" w:firstLine="480"/>
        <w:rPr>
          <w:rFonts w:ascii="宋体" w:eastAsia="宋体" w:hAnsi="宋体"/>
          <w:sz w:val="24"/>
          <w:szCs w:val="24"/>
        </w:rPr>
      </w:pPr>
      <w:r w:rsidRPr="00E871B3">
        <w:rPr>
          <w:rFonts w:ascii="宋体" w:eastAsia="宋体" w:hAnsi="宋体"/>
          <w:sz w:val="24"/>
          <w:szCs w:val="24"/>
        </w:rPr>
        <w:t>4.</w:t>
      </w:r>
      <w:r w:rsidRPr="00E871B3">
        <w:rPr>
          <w:rFonts w:ascii="宋体" w:eastAsia="宋体" w:hAnsi="宋体"/>
          <w:sz w:val="24"/>
          <w:szCs w:val="24"/>
        </w:rPr>
        <w:tab/>
        <w:t>重复 2，3 两步，若子集值包含单一特征，则为分支叶子节点。</w:t>
      </w:r>
    </w:p>
    <w:p w:rsidR="00E871B3" w:rsidRDefault="00E204A5" w:rsidP="00E871B3">
      <w:pPr>
        <w:pStyle w:val="FirstParagraph"/>
        <w:rPr>
          <w:rFonts w:ascii="宋体" w:eastAsia="宋体" w:hAnsi="宋体"/>
          <w:lang w:eastAsia="zh-CN"/>
        </w:rPr>
      </w:pPr>
      <w:r>
        <w:rPr>
          <w:rFonts w:ascii="宋体" w:eastAsia="宋体" w:hAnsi="宋体" w:hint="eastAsia"/>
          <w:lang w:eastAsia="zh-CN"/>
        </w:rPr>
        <w:t>（b）</w:t>
      </w:r>
      <w:r w:rsidR="00E871B3" w:rsidRPr="00E871B3">
        <w:rPr>
          <w:rFonts w:ascii="宋体" w:eastAsia="宋体" w:hAnsi="宋体"/>
          <w:lang w:eastAsia="zh-CN"/>
        </w:rPr>
        <w:t>特征选择</w:t>
      </w:r>
      <w:r w:rsidR="00E871B3">
        <w:rPr>
          <w:rFonts w:ascii="宋体" w:eastAsia="宋体" w:hAnsi="宋体" w:hint="eastAsia"/>
          <w:lang w:eastAsia="zh-CN"/>
        </w:rPr>
        <w:t>标准</w:t>
      </w:r>
    </w:p>
    <w:p w:rsidR="00E204A5" w:rsidRPr="00E871B3" w:rsidRDefault="00E871B3" w:rsidP="00E871B3">
      <w:pPr>
        <w:pStyle w:val="FirstParagraph"/>
        <w:ind w:firstLineChars="200" w:firstLine="480"/>
        <w:rPr>
          <w:rFonts w:ascii="宋体" w:eastAsia="宋体" w:hAnsi="宋体"/>
          <w:lang w:eastAsia="zh-CN"/>
        </w:rPr>
      </w:pPr>
      <w:r w:rsidRPr="00E871B3">
        <w:rPr>
          <w:rFonts w:ascii="宋体" w:eastAsia="宋体" w:hAnsi="宋体"/>
          <w:lang w:eastAsia="zh-CN"/>
        </w:rPr>
        <w:t>ID3 使用的分类标准是信息增益，它表示得知特征 A 的信息而使得样本集合不确定性减少的程度。</w:t>
      </w:r>
    </w:p>
    <w:p w:rsidR="00E871B3" w:rsidRPr="00E871B3" w:rsidRDefault="00E871B3" w:rsidP="00E871B3">
      <w:pPr>
        <w:pStyle w:val="a4"/>
        <w:rPr>
          <w:rFonts w:ascii="宋体" w:eastAsia="宋体" w:hAnsi="宋体"/>
          <w:sz w:val="24"/>
          <w:szCs w:val="24"/>
        </w:rPr>
      </w:pPr>
      <w:r>
        <w:rPr>
          <w:rFonts w:hint="eastAsia"/>
        </w:rPr>
        <w:t xml:space="preserve">   </w:t>
      </w:r>
      <w:r w:rsidRPr="00E871B3">
        <w:rPr>
          <w:rFonts w:ascii="宋体" w:eastAsia="宋体" w:hAnsi="宋体" w:hint="eastAsia"/>
          <w:sz w:val="24"/>
          <w:szCs w:val="24"/>
        </w:rPr>
        <w:t xml:space="preserve"> </w:t>
      </w:r>
      <w:r>
        <w:rPr>
          <w:rFonts w:ascii="宋体" w:eastAsia="宋体" w:hAnsi="宋体" w:hint="eastAsia"/>
          <w:sz w:val="24"/>
          <w:szCs w:val="24"/>
        </w:rPr>
        <w:t>假设</w:t>
      </w:r>
      <w:r w:rsidRPr="00E871B3">
        <w:rPr>
          <w:rFonts w:ascii="宋体" w:eastAsia="宋体" w:hAnsi="宋体"/>
          <w:sz w:val="24"/>
          <w:szCs w:val="24"/>
        </w:rPr>
        <w:t>数据集</w:t>
      </w:r>
      <m:oMath>
        <m:r>
          <w:rPr>
            <w:rFonts w:ascii="Cambria Math" w:eastAsia="宋体" w:hAnsi="Cambria Math"/>
            <w:sz w:val="24"/>
            <w:szCs w:val="24"/>
          </w:rPr>
          <m:t>D</m:t>
        </m:r>
      </m:oMath>
      <w:r w:rsidRPr="00E871B3">
        <w:rPr>
          <w:rFonts w:ascii="宋体" w:eastAsia="宋体" w:hAnsi="宋体"/>
          <w:sz w:val="24"/>
          <w:szCs w:val="24"/>
        </w:rPr>
        <w:t xml:space="preserve">上有 </w:t>
      </w:r>
      <m:oMath>
        <m:r>
          <w:rPr>
            <w:rFonts w:ascii="Cambria Math" w:eastAsia="宋体" w:hAnsi="Cambria Math"/>
            <w:sz w:val="24"/>
            <w:szCs w:val="24"/>
          </w:rPr>
          <m:t>K</m:t>
        </m:r>
      </m:oMath>
      <w:r w:rsidRPr="00E871B3">
        <w:rPr>
          <w:rFonts w:ascii="宋体" w:eastAsia="宋体" w:hAnsi="宋体"/>
          <w:sz w:val="24"/>
          <w:szCs w:val="24"/>
        </w:rPr>
        <w:t xml:space="preserve"> </w:t>
      </w:r>
      <w:proofErr w:type="gramStart"/>
      <w:r w:rsidRPr="00E871B3">
        <w:rPr>
          <w:rFonts w:ascii="宋体" w:eastAsia="宋体" w:hAnsi="宋体"/>
          <w:sz w:val="24"/>
          <w:szCs w:val="24"/>
        </w:rPr>
        <w:t>个</w:t>
      </w:r>
      <w:proofErr w:type="gramEnd"/>
      <w:r w:rsidRPr="00E871B3">
        <w:rPr>
          <w:rFonts w:ascii="宋体" w:eastAsia="宋体" w:hAnsi="宋体"/>
          <w:sz w:val="24"/>
          <w:szCs w:val="24"/>
        </w:rPr>
        <w:t xml:space="preserve">类 </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k</m:t>
            </m:r>
          </m:sub>
        </m:sSub>
      </m:oMath>
      <w:r w:rsidRPr="00E871B3">
        <w:rPr>
          <w:rFonts w:ascii="宋体" w:eastAsia="宋体" w:hAnsi="宋体"/>
          <w:sz w:val="24"/>
          <w:szCs w:val="24"/>
        </w:rPr>
        <w:t>，</w:t>
      </w:r>
      <m:oMath>
        <m:r>
          <w:rPr>
            <w:rFonts w:ascii="Cambria Math" w:eastAsia="宋体" w:hAnsi="Cambria Math"/>
            <w:sz w:val="24"/>
            <w:szCs w:val="24"/>
          </w:rPr>
          <m:t>k=1,2,⋯,K,</m:t>
        </m:r>
      </m:oMath>
      <w:r w:rsidRPr="00E871B3">
        <w:rPr>
          <w:rFonts w:ascii="宋体" w:eastAsia="宋体" w:hAnsi="宋体"/>
          <w:sz w:val="24"/>
          <w:szCs w:val="24"/>
        </w:rPr>
        <w:t xml:space="preserve"> </w:t>
      </w:r>
      <m:oMath>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k</m:t>
                </m:r>
              </m:sub>
            </m:sSub>
          </m:e>
        </m:d>
      </m:oMath>
      <w:r w:rsidRPr="00E871B3">
        <w:rPr>
          <w:rFonts w:ascii="宋体" w:eastAsia="宋体" w:hAnsi="宋体"/>
          <w:sz w:val="24"/>
          <w:szCs w:val="24"/>
        </w:rPr>
        <w:t xml:space="preserve"> 为此类样本个数，显然有</w:t>
      </w:r>
      <m:oMath>
        <m:nary>
          <m:naryPr>
            <m:chr m:val="∑"/>
            <m:limLoc m:val="undOvr"/>
            <m:ctrlPr>
              <w:rPr>
                <w:rFonts w:ascii="Cambria Math" w:eastAsia="宋体" w:hAnsi="Cambria Math"/>
                <w:sz w:val="24"/>
                <w:szCs w:val="24"/>
              </w:rPr>
            </m:ctrlPr>
          </m:naryPr>
          <m:sub>
            <m:r>
              <w:rPr>
                <w:rFonts w:ascii="Cambria Math" w:eastAsia="宋体" w:hAnsi="Cambria Math"/>
                <w:sz w:val="24"/>
                <w:szCs w:val="24"/>
              </w:rPr>
              <m:t>k=1</m:t>
            </m:r>
          </m:sub>
          <m:sup>
            <m:r>
              <w:rPr>
                <w:rFonts w:ascii="Cambria Math" w:eastAsia="宋体" w:hAnsi="Cambria Math"/>
                <w:sz w:val="24"/>
                <w:szCs w:val="24"/>
              </w:rPr>
              <m:t>K</m:t>
            </m:r>
          </m:sup>
          <m:e>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k</m:t>
                    </m:r>
                  </m:sub>
                </m:sSub>
              </m:e>
            </m:d>
          </m:e>
        </m:nary>
        <m:r>
          <w:rPr>
            <w:rFonts w:ascii="Cambria Math" w:eastAsia="宋体" w:hAnsi="Cambria Math"/>
            <w:sz w:val="24"/>
            <w:szCs w:val="24"/>
          </w:rPr>
          <m:t>=|D|</m:t>
        </m:r>
      </m:oMath>
      <w:r w:rsidRPr="00E871B3">
        <w:rPr>
          <w:rFonts w:ascii="宋体" w:eastAsia="宋体" w:hAnsi="宋体"/>
          <w:sz w:val="24"/>
          <w:szCs w:val="24"/>
        </w:rPr>
        <w:t xml:space="preserve"> ，等号右边是数据集样本个数。假设特征</w:t>
      </w:r>
      <m:oMath>
        <m:r>
          <w:rPr>
            <w:rFonts w:ascii="Cambria Math" w:eastAsia="宋体" w:hAnsi="Cambria Math"/>
            <w:sz w:val="24"/>
            <w:szCs w:val="24"/>
          </w:rPr>
          <m:t>A</m:t>
        </m:r>
      </m:oMath>
      <w:r w:rsidRPr="00E871B3">
        <w:rPr>
          <w:rFonts w:ascii="宋体" w:eastAsia="宋体" w:hAnsi="宋体"/>
          <w:sz w:val="24"/>
          <w:szCs w:val="24"/>
        </w:rPr>
        <w:t xml:space="preserve"> 有且仅有 </w:t>
      </w:r>
      <m:oMath>
        <m:r>
          <w:rPr>
            <w:rFonts w:ascii="Cambria Math" w:eastAsia="宋体" w:hAnsi="Cambria Math"/>
            <w:sz w:val="24"/>
            <w:szCs w:val="24"/>
          </w:rPr>
          <m:t>n</m:t>
        </m:r>
      </m:oMath>
      <w:r w:rsidRPr="00E871B3">
        <w:rPr>
          <w:rFonts w:ascii="宋体" w:eastAsia="宋体" w:hAnsi="宋体"/>
          <w:sz w:val="24"/>
          <w:szCs w:val="24"/>
        </w:rPr>
        <w:t xml:space="preserve"> </w:t>
      </w:r>
      <w:proofErr w:type="gramStart"/>
      <w:r w:rsidRPr="00E871B3">
        <w:rPr>
          <w:rFonts w:ascii="宋体" w:eastAsia="宋体" w:hAnsi="宋体"/>
          <w:sz w:val="24"/>
          <w:szCs w:val="24"/>
        </w:rPr>
        <w:t>个</w:t>
      </w:r>
      <w:proofErr w:type="gramEnd"/>
      <w:r w:rsidRPr="00E871B3">
        <w:rPr>
          <w:rFonts w:ascii="宋体" w:eastAsia="宋体" w:hAnsi="宋体"/>
          <w:sz w:val="24"/>
          <w:szCs w:val="24"/>
        </w:rPr>
        <w:t>可能的取值</w:t>
      </w:r>
      <m:oMath>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n</m:t>
                </m:r>
              </m:sub>
            </m:sSub>
          </m:e>
        </m:d>
      </m:oMath>
      <w:r w:rsidRPr="00E871B3">
        <w:rPr>
          <w:rFonts w:ascii="宋体" w:eastAsia="宋体" w:hAnsi="宋体"/>
          <w:sz w:val="24"/>
          <w:szCs w:val="24"/>
        </w:rPr>
        <w:t>，并且对应不同取值将数据集划分为</w:t>
      </w:r>
      <m:oMath>
        <m:r>
          <w:rPr>
            <w:rFonts w:ascii="Cambria Math" w:eastAsia="宋体" w:hAnsi="Cambria Math"/>
            <w:sz w:val="24"/>
            <w:szCs w:val="24"/>
          </w:rPr>
          <m:t>n</m:t>
        </m:r>
      </m:oMath>
      <w:r w:rsidRPr="00E871B3">
        <w:rPr>
          <w:rFonts w:ascii="宋体" w:eastAsia="宋体" w:hAnsi="宋体"/>
          <w:sz w:val="24"/>
          <w:szCs w:val="24"/>
        </w:rPr>
        <w:t xml:space="preserve"> </w:t>
      </w:r>
      <w:proofErr w:type="gramStart"/>
      <w:r w:rsidRPr="00E871B3">
        <w:rPr>
          <w:rFonts w:ascii="宋体" w:eastAsia="宋体" w:hAnsi="宋体"/>
          <w:sz w:val="24"/>
          <w:szCs w:val="24"/>
        </w:rPr>
        <w:t>个</w:t>
      </w:r>
      <w:proofErr w:type="gramEnd"/>
      <w:r w:rsidRPr="00E871B3">
        <w:rPr>
          <w:rFonts w:ascii="宋体" w:eastAsia="宋体" w:hAnsi="宋体"/>
          <w:sz w:val="24"/>
          <w:szCs w:val="24"/>
        </w:rPr>
        <w:t>子集</w:t>
      </w:r>
      <m:oMath>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n</m:t>
            </m:r>
          </m:sub>
        </m:sSub>
      </m:oMath>
      <w:r w:rsidRPr="00E871B3">
        <w:rPr>
          <w:rFonts w:ascii="宋体" w:eastAsia="宋体" w:hAnsi="宋体"/>
          <w:sz w:val="24"/>
          <w:szCs w:val="24"/>
        </w:rPr>
        <w:t xml:space="preserve"> ，则显然又有</w:t>
      </w:r>
      <m:oMath>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i</m:t>
                    </m:r>
                  </m:sub>
                </m:sSub>
              </m:e>
            </m:d>
          </m:e>
        </m:nary>
        <m:r>
          <w:rPr>
            <w:rFonts w:ascii="Cambria Math" w:eastAsia="宋体" w:hAnsi="Cambria Math"/>
            <w:sz w:val="24"/>
            <w:szCs w:val="24"/>
          </w:rPr>
          <m:t>=|D|</m:t>
        </m:r>
      </m:oMath>
      <w:r w:rsidRPr="00E871B3">
        <w:rPr>
          <w:rFonts w:ascii="宋体" w:eastAsia="宋体" w:hAnsi="宋体"/>
          <w:sz w:val="24"/>
          <w:szCs w:val="24"/>
        </w:rPr>
        <w:t xml:space="preserve"> 。有了这些记号，我们可以计算两个重要的量，</w:t>
      </w:r>
      <w:proofErr w:type="gramStart"/>
      <w:r w:rsidRPr="00E871B3">
        <w:rPr>
          <w:rFonts w:ascii="宋体" w:eastAsia="宋体" w:hAnsi="宋体"/>
          <w:sz w:val="24"/>
          <w:szCs w:val="24"/>
        </w:rPr>
        <w:t>经验熵和经验</w:t>
      </w:r>
      <w:proofErr w:type="gramEnd"/>
      <w:r w:rsidRPr="00E871B3">
        <w:rPr>
          <w:rFonts w:ascii="宋体" w:eastAsia="宋体" w:hAnsi="宋体"/>
          <w:sz w:val="24"/>
          <w:szCs w:val="24"/>
        </w:rPr>
        <w:t>条件熵，以及由这两者之差而得到的信息增益，一般情形下又</w:t>
      </w:r>
      <w:proofErr w:type="gramStart"/>
      <w:r w:rsidRPr="00E871B3">
        <w:rPr>
          <w:rFonts w:ascii="宋体" w:eastAsia="宋体" w:hAnsi="宋体"/>
          <w:sz w:val="24"/>
          <w:szCs w:val="24"/>
        </w:rPr>
        <w:t>叫做叫做</w:t>
      </w:r>
      <w:proofErr w:type="gramEnd"/>
      <w:r w:rsidRPr="00E871B3">
        <w:rPr>
          <w:rFonts w:ascii="宋体" w:eastAsia="宋体" w:hAnsi="宋体"/>
          <w:sz w:val="24"/>
          <w:szCs w:val="24"/>
        </w:rPr>
        <w:t>互信息。</w:t>
      </w:r>
    </w:p>
    <w:p w:rsidR="00E871B3" w:rsidRPr="00E871B3" w:rsidRDefault="00E871B3" w:rsidP="00E871B3">
      <w:pPr>
        <w:pStyle w:val="a4"/>
        <w:rPr>
          <w:rFonts w:ascii="宋体" w:eastAsia="宋体" w:hAnsi="宋体"/>
          <w:sz w:val="24"/>
          <w:szCs w:val="24"/>
        </w:rPr>
      </w:pPr>
      <w:r w:rsidRPr="00E871B3">
        <w:rPr>
          <w:rFonts w:ascii="宋体" w:eastAsia="宋体" w:hAnsi="宋体"/>
          <w:sz w:val="24"/>
          <w:szCs w:val="24"/>
        </w:rPr>
        <w:t>数据集</w:t>
      </w:r>
      <m:oMath>
        <m:r>
          <w:rPr>
            <w:rFonts w:ascii="Cambria Math" w:eastAsia="宋体" w:hAnsi="Cambria Math"/>
            <w:sz w:val="24"/>
            <w:szCs w:val="24"/>
          </w:rPr>
          <m:t>D</m:t>
        </m:r>
      </m:oMath>
      <w:r w:rsidRPr="00E871B3">
        <w:rPr>
          <w:rFonts w:ascii="宋体" w:eastAsia="宋体" w:hAnsi="宋体"/>
          <w:sz w:val="24"/>
          <w:szCs w:val="24"/>
        </w:rPr>
        <w:t xml:space="preserve"> 按类别概率的经验</w:t>
      </w:r>
      <w:proofErr w:type="gramStart"/>
      <w:r w:rsidRPr="00E871B3">
        <w:rPr>
          <w:rFonts w:ascii="宋体" w:eastAsia="宋体" w:hAnsi="宋体"/>
          <w:sz w:val="24"/>
          <w:szCs w:val="24"/>
        </w:rPr>
        <w:t>熵</w:t>
      </w:r>
      <w:proofErr w:type="gramEnd"/>
      <m:oMath>
        <m:r>
          <w:rPr>
            <w:rFonts w:ascii="Cambria Math" w:eastAsia="宋体" w:hAnsi="Cambria Math"/>
            <w:sz w:val="24"/>
            <w:szCs w:val="24"/>
          </w:rPr>
          <m:t>H(D)</m:t>
        </m:r>
      </m:oMath>
      <w:r w:rsidRPr="00E871B3">
        <w:rPr>
          <w:rFonts w:ascii="宋体" w:eastAsia="宋体" w:hAnsi="宋体"/>
          <w:sz w:val="24"/>
          <w:szCs w:val="24"/>
        </w:rPr>
        <w:t xml:space="preserve"> ，</w:t>
      </w:r>
    </w:p>
    <w:p w:rsidR="00E871B3" w:rsidRPr="00E871B3" w:rsidRDefault="00E871B3" w:rsidP="00E871B3">
      <w:pPr>
        <w:pStyle w:val="Compact"/>
        <w:rPr>
          <w:rFonts w:ascii="宋体" w:eastAsia="宋体" w:hAnsi="宋体"/>
        </w:rPr>
      </w:pPr>
      <m:oMathPara>
        <m:oMathParaPr>
          <m:jc m:val="center"/>
        </m:oMathParaPr>
        <m:oMath>
          <m:r>
            <w:rPr>
              <w:rFonts w:ascii="Cambria Math" w:eastAsia="宋体" w:hAnsi="Cambria Math"/>
            </w:rPr>
            <m:t>H(D)=-</m:t>
          </m:r>
          <m:nary>
            <m:naryPr>
              <m:chr m:val="∑"/>
              <m:limLoc m:val="undOvr"/>
              <m:ctrlPr>
                <w:rPr>
                  <w:rFonts w:ascii="Cambria Math" w:eastAsia="宋体" w:hAnsi="Cambria Math"/>
                </w:rPr>
              </m:ctrlPr>
            </m:naryPr>
            <m:sub>
              <m:r>
                <w:rPr>
                  <w:rFonts w:ascii="Cambria Math" w:eastAsia="宋体" w:hAnsi="Cambria Math"/>
                </w:rPr>
                <m:t>k=1</m:t>
              </m:r>
            </m:sub>
            <m:sup>
              <m:r>
                <w:rPr>
                  <w:rFonts w:ascii="Cambria Math" w:eastAsia="宋体" w:hAnsi="Cambria Math"/>
                </w:rPr>
                <m:t>K</m:t>
              </m:r>
            </m:sup>
            <m:e>
              <m:f>
                <m:fPr>
                  <m:ctrlPr>
                    <w:rPr>
                      <w:rFonts w:ascii="Cambria Math" w:eastAsia="宋体" w:hAnsi="Cambria Math"/>
                    </w:rPr>
                  </m:ctrlPr>
                </m:fPr>
                <m:num>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k</m:t>
                          </m:r>
                        </m:sub>
                      </m:sSub>
                    </m:e>
                  </m:d>
                </m:num>
                <m:den>
                  <m:r>
                    <w:rPr>
                      <w:rFonts w:ascii="Cambria Math" w:eastAsia="宋体" w:hAnsi="Cambria Math"/>
                    </w:rPr>
                    <m:t>|D|</m:t>
                  </m:r>
                </m:den>
              </m:f>
            </m:e>
          </m:nary>
          <m:sSub>
            <m:sSubPr>
              <m:ctrlPr>
                <w:rPr>
                  <w:rFonts w:ascii="Cambria Math" w:eastAsia="宋体" w:hAnsi="Cambria Math"/>
                </w:rPr>
              </m:ctrlPr>
            </m:sSubPr>
            <m:e>
              <m:r>
                <m:rPr>
                  <m:sty m:val="p"/>
                </m:rPr>
                <w:rPr>
                  <w:rFonts w:ascii="Cambria Math" w:eastAsia="宋体" w:hAnsi="Cambria Math"/>
                </w:rPr>
                <m:t>log</m:t>
              </m:r>
            </m:e>
            <m:sub>
              <m:r>
                <w:rPr>
                  <w:rFonts w:ascii="Cambria Math" w:eastAsia="宋体" w:hAnsi="Cambria Math"/>
                </w:rPr>
                <m:t>2</m:t>
              </m:r>
            </m:sub>
          </m:sSub>
          <m:f>
            <m:fPr>
              <m:ctrlPr>
                <w:rPr>
                  <w:rFonts w:ascii="Cambria Math" w:eastAsia="宋体" w:hAnsi="Cambria Math"/>
                </w:rPr>
              </m:ctrlPr>
            </m:fPr>
            <m:num>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k</m:t>
                      </m:r>
                    </m:sub>
                  </m:sSub>
                </m:e>
              </m:d>
            </m:num>
            <m:den>
              <m:r>
                <w:rPr>
                  <w:rFonts w:ascii="Cambria Math" w:eastAsia="宋体" w:hAnsi="Cambria Math"/>
                </w:rPr>
                <m:t>|D|</m:t>
              </m:r>
            </m:den>
          </m:f>
        </m:oMath>
      </m:oMathPara>
    </w:p>
    <w:p w:rsidR="00E871B3" w:rsidRPr="00E871B3" w:rsidRDefault="00E871B3" w:rsidP="00E871B3">
      <w:pPr>
        <w:pStyle w:val="FirstParagraph"/>
        <w:rPr>
          <w:rFonts w:ascii="宋体" w:eastAsia="宋体" w:hAnsi="宋体"/>
          <w:lang w:eastAsia="zh-CN"/>
        </w:rPr>
      </w:pPr>
      <w:r w:rsidRPr="00E871B3">
        <w:rPr>
          <w:rFonts w:ascii="宋体" w:eastAsia="宋体" w:hAnsi="宋体"/>
          <w:lang w:eastAsia="zh-CN"/>
        </w:rPr>
        <w:t>特征</w:t>
      </w:r>
      <m:oMath>
        <m:r>
          <w:rPr>
            <w:rFonts w:ascii="Cambria Math" w:eastAsia="宋体" w:hAnsi="Cambria Math"/>
            <w:lang w:eastAsia="zh-CN"/>
          </w:rPr>
          <m:t>A</m:t>
        </m:r>
      </m:oMath>
      <w:r w:rsidRPr="00E871B3">
        <w:rPr>
          <w:rFonts w:ascii="宋体" w:eastAsia="宋体" w:hAnsi="宋体"/>
          <w:lang w:eastAsia="zh-CN"/>
        </w:rPr>
        <w:t xml:space="preserve"> 对数据集</w:t>
      </w:r>
      <m:oMath>
        <m:r>
          <w:rPr>
            <w:rFonts w:ascii="Cambria Math" w:eastAsia="宋体" w:hAnsi="Cambria Math"/>
            <w:lang w:eastAsia="zh-CN"/>
          </w:rPr>
          <m:t>D</m:t>
        </m:r>
      </m:oMath>
      <w:r w:rsidRPr="00E871B3">
        <w:rPr>
          <w:rFonts w:ascii="宋体" w:eastAsia="宋体" w:hAnsi="宋体"/>
          <w:lang w:eastAsia="zh-CN"/>
        </w:rPr>
        <w:t xml:space="preserve"> 类别的经验条件经验</w:t>
      </w:r>
      <w:proofErr w:type="gramStart"/>
      <w:r w:rsidRPr="00E871B3">
        <w:rPr>
          <w:rFonts w:ascii="宋体" w:eastAsia="宋体" w:hAnsi="宋体"/>
          <w:lang w:eastAsia="zh-CN"/>
        </w:rPr>
        <w:t>熵</w:t>
      </w:r>
      <w:proofErr w:type="gramEnd"/>
      <m:oMath>
        <m:r>
          <w:rPr>
            <w:rFonts w:ascii="Cambria Math" w:eastAsia="宋体" w:hAnsi="Cambria Math"/>
            <w:lang w:eastAsia="zh-CN"/>
          </w:rPr>
          <m:t>H(D|A)</m:t>
        </m:r>
      </m:oMath>
      <w:r w:rsidRPr="00E871B3">
        <w:rPr>
          <w:rFonts w:ascii="宋体" w:eastAsia="宋体" w:hAnsi="宋体"/>
          <w:lang w:eastAsia="zh-CN"/>
        </w:rPr>
        <w:t xml:space="preserve"> ，</w:t>
      </w:r>
    </w:p>
    <w:p w:rsidR="00E871B3" w:rsidRPr="00E871B3" w:rsidRDefault="00E871B3" w:rsidP="00E871B3">
      <w:pPr>
        <w:pStyle w:val="Compact"/>
        <w:rPr>
          <w:rFonts w:ascii="宋体" w:eastAsia="宋体" w:hAnsi="宋体"/>
        </w:rPr>
      </w:pPr>
      <m:oMathPara>
        <m:oMathParaPr>
          <m:jc m:val="center"/>
        </m:oMathParaPr>
        <m:oMath>
          <m:r>
            <w:rPr>
              <w:rFonts w:ascii="Cambria Math" w:eastAsia="宋体" w:hAnsi="Cambria Math"/>
            </w:rPr>
            <m:t>H(D|A)=</m:t>
          </m:r>
          <m:nary>
            <m:naryPr>
              <m:chr m:val="∑"/>
              <m:limLoc m:val="undOvr"/>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f>
                <m:fPr>
                  <m:ctrlPr>
                    <w:rPr>
                      <w:rFonts w:ascii="Cambria Math" w:eastAsia="宋体" w:hAnsi="Cambria Math"/>
                    </w:rPr>
                  </m:ctrlPr>
                </m:fPr>
                <m:num>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i</m:t>
                          </m:r>
                        </m:sub>
                      </m:sSub>
                    </m:e>
                  </m:d>
                </m:num>
                <m:den>
                  <m:r>
                    <w:rPr>
                      <w:rFonts w:ascii="Cambria Math" w:eastAsia="宋体" w:hAnsi="Cambria Math"/>
                    </w:rPr>
                    <m:t>|D|</m:t>
                  </m:r>
                </m:den>
              </m:f>
            </m:e>
          </m:nary>
          <m:r>
            <w:rPr>
              <w:rFonts w:ascii="Cambria Math" w:eastAsia="宋体" w:hAnsi="Cambria Math"/>
            </w:rPr>
            <m:t>H</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i</m:t>
                  </m:r>
                </m:sub>
              </m:sSub>
            </m:e>
          </m:d>
          <m:r>
            <w:rPr>
              <w:rFonts w:ascii="Cambria Math" w:eastAsia="宋体" w:hAnsi="Cambria Math"/>
            </w:rPr>
            <m:t>=-</m:t>
          </m:r>
          <m:nary>
            <m:naryPr>
              <m:chr m:val="∑"/>
              <m:limLoc m:val="undOvr"/>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f>
                <m:fPr>
                  <m:ctrlPr>
                    <w:rPr>
                      <w:rFonts w:ascii="Cambria Math" w:eastAsia="宋体" w:hAnsi="Cambria Math"/>
                    </w:rPr>
                  </m:ctrlPr>
                </m:fPr>
                <m:num>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i</m:t>
                          </m:r>
                        </m:sub>
                      </m:sSub>
                    </m:e>
                  </m:d>
                </m:num>
                <m:den>
                  <m:r>
                    <w:rPr>
                      <w:rFonts w:ascii="Cambria Math" w:eastAsia="宋体" w:hAnsi="Cambria Math"/>
                    </w:rPr>
                    <m:t>D|</m:t>
                  </m:r>
                </m:den>
              </m:f>
            </m:e>
          </m:nary>
          <m:nary>
            <m:naryPr>
              <m:chr m:val="∑"/>
              <m:limLoc m:val="undOvr"/>
              <m:ctrlPr>
                <w:rPr>
                  <w:rFonts w:ascii="Cambria Math" w:eastAsia="宋体" w:hAnsi="Cambria Math"/>
                </w:rPr>
              </m:ctrlPr>
            </m:naryPr>
            <m:sub>
              <m:r>
                <w:rPr>
                  <w:rFonts w:ascii="Cambria Math" w:eastAsia="宋体" w:hAnsi="Cambria Math"/>
                </w:rPr>
                <m:t>k=1</m:t>
              </m:r>
            </m:sub>
            <m:sup>
              <m:r>
                <w:rPr>
                  <w:rFonts w:ascii="Cambria Math" w:eastAsia="宋体" w:hAnsi="Cambria Math"/>
                </w:rPr>
                <m:t>K</m:t>
              </m:r>
            </m:sup>
            <m:e>
              <m:f>
                <m:fPr>
                  <m:ctrlPr>
                    <w:rPr>
                      <w:rFonts w:ascii="Cambria Math" w:eastAsia="宋体" w:hAnsi="Cambria Math"/>
                    </w:rPr>
                  </m:ctrlPr>
                </m:fPr>
                <m:num>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ik</m:t>
                          </m:r>
                        </m:sub>
                      </m:sSub>
                    </m:e>
                  </m:d>
                </m:num>
                <m:den>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i</m:t>
                          </m:r>
                        </m:sub>
                      </m:sSub>
                    </m:e>
                  </m:d>
                </m:den>
              </m:f>
            </m:e>
          </m:nary>
          <m:sSub>
            <m:sSubPr>
              <m:ctrlPr>
                <w:rPr>
                  <w:rFonts w:ascii="Cambria Math" w:eastAsia="宋体" w:hAnsi="Cambria Math"/>
                </w:rPr>
              </m:ctrlPr>
            </m:sSubPr>
            <m:e>
              <m:r>
                <m:rPr>
                  <m:sty m:val="p"/>
                </m:rPr>
                <w:rPr>
                  <w:rFonts w:ascii="Cambria Math" w:eastAsia="宋体" w:hAnsi="Cambria Math"/>
                </w:rPr>
                <m:t>log</m:t>
              </m:r>
            </m:e>
            <m:sub>
              <m:r>
                <w:rPr>
                  <w:rFonts w:ascii="Cambria Math" w:eastAsia="宋体" w:hAnsi="Cambria Math"/>
                </w:rPr>
                <m:t>2</m:t>
              </m:r>
            </m:sub>
          </m:sSub>
          <m:f>
            <m:fPr>
              <m:ctrlPr>
                <w:rPr>
                  <w:rFonts w:ascii="Cambria Math" w:eastAsia="宋体" w:hAnsi="Cambria Math"/>
                </w:rPr>
              </m:ctrlPr>
            </m:fPr>
            <m:num>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ik</m:t>
                      </m:r>
                    </m:sub>
                  </m:sSub>
                </m:e>
              </m:d>
            </m:num>
            <m:den>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i</m:t>
                      </m:r>
                    </m:sub>
                  </m:sSub>
                </m:e>
              </m:d>
            </m:den>
          </m:f>
        </m:oMath>
      </m:oMathPara>
    </w:p>
    <w:p w:rsidR="00E871B3" w:rsidRPr="00E871B3" w:rsidRDefault="00E871B3" w:rsidP="00E871B3">
      <w:pPr>
        <w:pStyle w:val="FirstParagraph"/>
        <w:rPr>
          <w:rFonts w:ascii="宋体" w:eastAsia="宋体" w:hAnsi="宋体"/>
          <w:lang w:eastAsia="zh-CN"/>
        </w:rPr>
      </w:pPr>
      <w:r>
        <w:rPr>
          <w:rFonts w:ascii="宋体" w:eastAsia="宋体" w:hAnsi="宋体" w:hint="eastAsia"/>
          <w:lang w:eastAsia="zh-CN"/>
        </w:rPr>
        <w:t>上</w:t>
      </w:r>
      <w:proofErr w:type="gramStart"/>
      <w:r>
        <w:rPr>
          <w:rFonts w:ascii="宋体" w:eastAsia="宋体" w:hAnsi="宋体" w:hint="eastAsia"/>
          <w:lang w:eastAsia="zh-CN"/>
        </w:rPr>
        <w:t>式</w:t>
      </w:r>
      <w:r w:rsidRPr="00E871B3">
        <w:rPr>
          <w:rFonts w:ascii="宋体" w:eastAsia="宋体" w:hAnsi="宋体"/>
          <w:lang w:eastAsia="zh-CN"/>
        </w:rPr>
        <w:t>其实</w:t>
      </w:r>
      <w:proofErr w:type="gramEnd"/>
      <w:r w:rsidRPr="00E871B3">
        <w:rPr>
          <w:rFonts w:ascii="宋体" w:eastAsia="宋体" w:hAnsi="宋体"/>
          <w:lang w:eastAsia="zh-CN"/>
        </w:rPr>
        <w:t>就是在各属性划分的子集</w:t>
      </w:r>
      <m:oMath>
        <m:sSub>
          <m:sSubPr>
            <m:ctrlPr>
              <w:rPr>
                <w:rFonts w:ascii="Cambria Math" w:eastAsia="宋体" w:hAnsi="Cambria Math"/>
              </w:rPr>
            </m:ctrlPr>
          </m:sSubPr>
          <m:e>
            <m:r>
              <w:rPr>
                <w:rFonts w:ascii="Cambria Math" w:eastAsia="宋体" w:hAnsi="Cambria Math"/>
                <w:lang w:eastAsia="zh-CN"/>
              </w:rPr>
              <m:t>D</m:t>
            </m:r>
          </m:e>
          <m:sub>
            <m:r>
              <w:rPr>
                <w:rFonts w:ascii="Cambria Math" w:eastAsia="宋体" w:hAnsi="Cambria Math"/>
                <w:lang w:eastAsia="zh-CN"/>
              </w:rPr>
              <m:t>i</m:t>
            </m:r>
          </m:sub>
        </m:sSub>
      </m:oMath>
      <w:r w:rsidRPr="00E871B3">
        <w:rPr>
          <w:rFonts w:ascii="宋体" w:eastAsia="宋体" w:hAnsi="宋体"/>
          <w:lang w:eastAsia="zh-CN"/>
        </w:rPr>
        <w:t xml:space="preserve"> 上计算</w:t>
      </w:r>
      <w:proofErr w:type="gramStart"/>
      <w:r w:rsidRPr="00E871B3">
        <w:rPr>
          <w:rFonts w:ascii="宋体" w:eastAsia="宋体" w:hAnsi="宋体"/>
          <w:lang w:eastAsia="zh-CN"/>
        </w:rPr>
        <w:t>条计算</w:t>
      </w:r>
      <w:proofErr w:type="gramEnd"/>
      <w:r w:rsidRPr="00E871B3">
        <w:rPr>
          <w:rFonts w:ascii="宋体" w:eastAsia="宋体" w:hAnsi="宋体"/>
          <w:lang w:eastAsia="zh-CN"/>
        </w:rPr>
        <w:t>经验熵。然后根据这个子集样本的比例作为这些经验熵的权重累</w:t>
      </w:r>
      <w:proofErr w:type="gramStart"/>
      <w:r w:rsidRPr="00E871B3">
        <w:rPr>
          <w:rFonts w:ascii="宋体" w:eastAsia="宋体" w:hAnsi="宋体"/>
          <w:lang w:eastAsia="zh-CN"/>
        </w:rPr>
        <w:t>和</w:t>
      </w:r>
      <w:proofErr w:type="gramEnd"/>
      <w:r w:rsidRPr="00E871B3">
        <w:rPr>
          <w:rFonts w:ascii="宋体" w:eastAsia="宋体" w:hAnsi="宋体"/>
          <w:lang w:eastAsia="zh-CN"/>
        </w:rPr>
        <w:t>。而子集</w:t>
      </w:r>
      <m:oMath>
        <m:sSub>
          <m:sSubPr>
            <m:ctrlPr>
              <w:rPr>
                <w:rFonts w:ascii="Cambria Math" w:eastAsia="宋体" w:hAnsi="Cambria Math"/>
              </w:rPr>
            </m:ctrlPr>
          </m:sSubPr>
          <m:e>
            <m:r>
              <w:rPr>
                <w:rFonts w:ascii="Cambria Math" w:eastAsia="宋体" w:hAnsi="Cambria Math"/>
                <w:lang w:eastAsia="zh-CN"/>
              </w:rPr>
              <m:t>D</m:t>
            </m:r>
          </m:e>
          <m:sub>
            <m:r>
              <w:rPr>
                <w:rFonts w:ascii="Cambria Math" w:eastAsia="宋体" w:hAnsi="Cambria Math"/>
                <w:lang w:eastAsia="zh-CN"/>
              </w:rPr>
              <m:t>i</m:t>
            </m:r>
          </m:sub>
        </m:sSub>
      </m:oMath>
      <w:r w:rsidRPr="00E871B3">
        <w:rPr>
          <w:rFonts w:ascii="宋体" w:eastAsia="宋体" w:hAnsi="宋体"/>
          <w:lang w:eastAsia="zh-CN"/>
        </w:rPr>
        <w:t xml:space="preserve"> 上计算</w:t>
      </w:r>
      <w:proofErr w:type="gramStart"/>
      <w:r w:rsidRPr="00E871B3">
        <w:rPr>
          <w:rFonts w:ascii="宋体" w:eastAsia="宋体" w:hAnsi="宋体"/>
          <w:lang w:eastAsia="zh-CN"/>
        </w:rPr>
        <w:t>条计算经验熵和</w:t>
      </w:r>
      <w:proofErr w:type="gramEnd"/>
      <w:r w:rsidRPr="00E871B3">
        <w:rPr>
          <w:rFonts w:ascii="宋体" w:eastAsia="宋体" w:hAnsi="宋体"/>
          <w:lang w:eastAsia="zh-CN"/>
        </w:rPr>
        <w:t>在</w:t>
      </w:r>
      <m:oMath>
        <m:r>
          <w:rPr>
            <w:rFonts w:ascii="Cambria Math" w:eastAsia="宋体" w:hAnsi="Cambria Math"/>
            <w:lang w:eastAsia="zh-CN"/>
          </w:rPr>
          <m:t>D</m:t>
        </m:r>
      </m:oMath>
      <w:r w:rsidRPr="00E871B3">
        <w:rPr>
          <w:rFonts w:ascii="宋体" w:eastAsia="宋体" w:hAnsi="宋体"/>
          <w:lang w:eastAsia="zh-CN"/>
        </w:rPr>
        <w:t xml:space="preserve"> 上计算经验</w:t>
      </w:r>
      <w:proofErr w:type="gramStart"/>
      <w:r w:rsidRPr="00E871B3">
        <w:rPr>
          <w:rFonts w:ascii="宋体" w:eastAsia="宋体" w:hAnsi="宋体"/>
          <w:lang w:eastAsia="zh-CN"/>
        </w:rPr>
        <w:t>熵</w:t>
      </w:r>
      <w:proofErr w:type="gramEnd"/>
      <w:r w:rsidRPr="00E871B3">
        <w:rPr>
          <w:rFonts w:ascii="宋体" w:eastAsia="宋体" w:hAnsi="宋体"/>
          <w:lang w:eastAsia="zh-CN"/>
        </w:rPr>
        <w:t>一样，这时把</w:t>
      </w:r>
      <m:oMath>
        <m:sSub>
          <m:sSubPr>
            <m:ctrlPr>
              <w:rPr>
                <w:rFonts w:ascii="Cambria Math" w:eastAsia="宋体" w:hAnsi="Cambria Math"/>
              </w:rPr>
            </m:ctrlPr>
          </m:sSubPr>
          <m:e>
            <m:r>
              <w:rPr>
                <w:rFonts w:ascii="Cambria Math" w:eastAsia="宋体" w:hAnsi="Cambria Math"/>
                <w:lang w:eastAsia="zh-CN"/>
              </w:rPr>
              <m:t>D</m:t>
            </m:r>
          </m:e>
          <m:sub>
            <m:r>
              <w:rPr>
                <w:rFonts w:ascii="Cambria Math" w:eastAsia="宋体" w:hAnsi="Cambria Math"/>
                <w:lang w:eastAsia="zh-CN"/>
              </w:rPr>
              <m:t>i</m:t>
            </m:r>
          </m:sub>
        </m:sSub>
      </m:oMath>
      <w:r w:rsidRPr="00E871B3">
        <w:rPr>
          <w:rFonts w:ascii="宋体" w:eastAsia="宋体" w:hAnsi="宋体"/>
          <w:lang w:eastAsia="zh-CN"/>
        </w:rPr>
        <w:t xml:space="preserve"> </w:t>
      </w:r>
      <w:proofErr w:type="gramStart"/>
      <w:r w:rsidRPr="00E871B3">
        <w:rPr>
          <w:rFonts w:ascii="宋体" w:eastAsia="宋体" w:hAnsi="宋体"/>
          <w:lang w:eastAsia="zh-CN"/>
        </w:rPr>
        <w:t>看做</w:t>
      </w:r>
      <w:proofErr w:type="gramEnd"/>
      <w:r w:rsidRPr="00E871B3">
        <w:rPr>
          <w:rFonts w:ascii="宋体" w:eastAsia="宋体" w:hAnsi="宋体"/>
          <w:lang w:eastAsia="zh-CN"/>
        </w:rPr>
        <w:t>整个数据集。</w:t>
      </w:r>
      <w:r>
        <w:rPr>
          <w:rFonts w:ascii="宋体" w:eastAsia="宋体" w:hAnsi="宋体" w:hint="eastAsia"/>
          <w:lang w:eastAsia="zh-CN"/>
        </w:rPr>
        <w:t>最终我们得到信息增益：</w:t>
      </w:r>
    </w:p>
    <w:p w:rsidR="00E871B3" w:rsidRPr="00E871B3" w:rsidRDefault="00E871B3" w:rsidP="00E871B3">
      <w:pPr>
        <w:pStyle w:val="Compact"/>
        <w:rPr>
          <w:rFonts w:ascii="宋体" w:eastAsia="宋体" w:hAnsi="宋体"/>
        </w:rPr>
      </w:pPr>
      <m:oMathPara>
        <m:oMath>
          <m:r>
            <w:rPr>
              <w:rFonts w:ascii="Cambria Math" w:eastAsia="宋体" w:hAnsi="Cambria Math"/>
            </w:rPr>
            <m:t>Gain(D,A)=H(D)-H(D|A)</m:t>
          </m:r>
        </m:oMath>
      </m:oMathPara>
    </w:p>
    <w:p w:rsidR="00E871B3" w:rsidRPr="00E871B3" w:rsidRDefault="00E871B3" w:rsidP="00E871B3">
      <w:pPr>
        <w:pStyle w:val="a4"/>
      </w:pPr>
    </w:p>
    <w:p w:rsidR="00E204A5" w:rsidRDefault="00E204A5" w:rsidP="00E204A5">
      <w:pPr>
        <w:pStyle w:val="a3"/>
        <w:numPr>
          <w:ilvl w:val="0"/>
          <w:numId w:val="1"/>
        </w:numPr>
        <w:ind w:firstLineChars="0"/>
        <w:rPr>
          <w:rFonts w:ascii="宋体" w:eastAsia="宋体" w:hAnsi="宋体"/>
          <w:sz w:val="24"/>
          <w:szCs w:val="24"/>
        </w:rPr>
      </w:pPr>
      <w:r>
        <w:rPr>
          <w:rFonts w:ascii="宋体" w:eastAsia="宋体" w:hAnsi="宋体" w:hint="eastAsia"/>
          <w:sz w:val="24"/>
          <w:szCs w:val="24"/>
        </w:rPr>
        <w:t>使用方法</w:t>
      </w:r>
    </w:p>
    <w:p w:rsidR="00E204A5" w:rsidRDefault="00E204A5" w:rsidP="0003175C">
      <w:pPr>
        <w:ind w:leftChars="200" w:left="420"/>
        <w:rPr>
          <w:rFonts w:ascii="宋体" w:eastAsia="宋体" w:hAnsi="宋体"/>
          <w:sz w:val="24"/>
          <w:szCs w:val="24"/>
        </w:rPr>
      </w:pPr>
      <w:r>
        <w:rPr>
          <w:rFonts w:ascii="宋体" w:eastAsia="宋体" w:hAnsi="宋体" w:hint="eastAsia"/>
          <w:sz w:val="24"/>
          <w:szCs w:val="24"/>
        </w:rPr>
        <w:t>运行model</w:t>
      </w:r>
      <w:r>
        <w:rPr>
          <w:rFonts w:ascii="宋体" w:eastAsia="宋体" w:hAnsi="宋体"/>
          <w:sz w:val="24"/>
          <w:szCs w:val="24"/>
        </w:rPr>
        <w:t>.py</w:t>
      </w:r>
      <w:r>
        <w:rPr>
          <w:rFonts w:ascii="宋体" w:eastAsia="宋体" w:hAnsi="宋体" w:hint="eastAsia"/>
          <w:sz w:val="24"/>
          <w:szCs w:val="24"/>
        </w:rPr>
        <w:t>文件得到</w:t>
      </w:r>
      <w:r w:rsidR="00E871B3" w:rsidRPr="00E204A5">
        <w:rPr>
          <w:rFonts w:ascii="宋体" w:eastAsia="宋体" w:hAnsi="宋体" w:hint="eastAsia"/>
          <w:sz w:val="24"/>
          <w:szCs w:val="24"/>
        </w:rPr>
        <w:t>判断不同水文</w:t>
      </w:r>
      <w:r w:rsidR="00E871B3">
        <w:rPr>
          <w:rFonts w:ascii="宋体" w:eastAsia="宋体" w:hAnsi="宋体" w:hint="eastAsia"/>
          <w:sz w:val="24"/>
          <w:szCs w:val="24"/>
        </w:rPr>
        <w:t>条件</w:t>
      </w:r>
      <w:r w:rsidR="00E871B3" w:rsidRPr="00E204A5">
        <w:rPr>
          <w:rFonts w:ascii="宋体" w:eastAsia="宋体" w:hAnsi="宋体" w:hint="eastAsia"/>
          <w:sz w:val="24"/>
          <w:szCs w:val="24"/>
        </w:rPr>
        <w:t>下船模能否出坞下水</w:t>
      </w:r>
      <w:r>
        <w:rPr>
          <w:rFonts w:ascii="宋体" w:eastAsia="宋体" w:hAnsi="宋体" w:hint="eastAsia"/>
          <w:sz w:val="24"/>
          <w:szCs w:val="24"/>
        </w:rPr>
        <w:t>，具体输入命令：</w:t>
      </w:r>
    </w:p>
    <w:p w:rsidR="0031565A" w:rsidRPr="0031565A" w:rsidRDefault="0031565A" w:rsidP="0031565A">
      <w:pPr>
        <w:ind w:left="420"/>
        <w:rPr>
          <w:rFonts w:ascii="黑体" w:eastAsia="黑体" w:hAnsi="黑体"/>
          <w:b/>
          <w:bCs/>
          <w:sz w:val="24"/>
          <w:szCs w:val="24"/>
        </w:rPr>
      </w:pPr>
      <w:r w:rsidRPr="0031565A">
        <w:rPr>
          <w:rFonts w:ascii="黑体" w:eastAsia="黑体" w:hAnsi="黑体" w:hint="eastAsia"/>
          <w:b/>
          <w:bCs/>
          <w:sz w:val="24"/>
          <w:szCs w:val="24"/>
        </w:rPr>
        <w:t>python chuanwuDT.</w:t>
      </w:r>
      <w:r>
        <w:rPr>
          <w:rFonts w:ascii="黑体" w:eastAsia="黑体" w:hAnsi="黑体" w:hint="eastAsia"/>
          <w:b/>
          <w:bCs/>
          <w:sz w:val="24"/>
          <w:szCs w:val="24"/>
        </w:rPr>
        <w:t>py --</w:t>
      </w:r>
      <w:proofErr w:type="spellStart"/>
      <w:r>
        <w:rPr>
          <w:rFonts w:ascii="黑体" w:eastAsia="黑体" w:hAnsi="黑体" w:hint="eastAsia"/>
          <w:b/>
          <w:bCs/>
          <w:sz w:val="24"/>
          <w:szCs w:val="24"/>
        </w:rPr>
        <w:t>trfile</w:t>
      </w:r>
      <w:proofErr w:type="spellEnd"/>
      <w:r>
        <w:rPr>
          <w:rFonts w:ascii="黑体" w:eastAsia="黑体" w:hAnsi="黑体" w:hint="eastAsia"/>
          <w:b/>
          <w:bCs/>
          <w:sz w:val="24"/>
          <w:szCs w:val="24"/>
        </w:rPr>
        <w:t xml:space="preserve"> 训练数据</w:t>
      </w:r>
      <w:r w:rsidRPr="0031565A">
        <w:rPr>
          <w:rFonts w:ascii="黑体" w:eastAsia="黑体" w:hAnsi="黑体" w:hint="eastAsia"/>
          <w:b/>
          <w:bCs/>
          <w:sz w:val="24"/>
          <w:szCs w:val="24"/>
        </w:rPr>
        <w:t xml:space="preserve">  -</w:t>
      </w:r>
      <w:r>
        <w:rPr>
          <w:rFonts w:ascii="黑体" w:eastAsia="黑体" w:hAnsi="黑体" w:hint="eastAsia"/>
          <w:b/>
          <w:bCs/>
          <w:sz w:val="24"/>
          <w:szCs w:val="24"/>
        </w:rPr>
        <w:t>-</w:t>
      </w:r>
      <w:proofErr w:type="spellStart"/>
      <w:r>
        <w:rPr>
          <w:rFonts w:ascii="黑体" w:eastAsia="黑体" w:hAnsi="黑体" w:hint="eastAsia"/>
          <w:b/>
          <w:bCs/>
          <w:sz w:val="24"/>
          <w:szCs w:val="24"/>
        </w:rPr>
        <w:t>tefile</w:t>
      </w:r>
      <w:proofErr w:type="spellEnd"/>
      <w:r>
        <w:rPr>
          <w:rFonts w:ascii="黑体" w:eastAsia="黑体" w:hAnsi="黑体" w:hint="eastAsia"/>
          <w:b/>
          <w:bCs/>
          <w:sz w:val="24"/>
          <w:szCs w:val="24"/>
        </w:rPr>
        <w:t xml:space="preserve"> 测试数据 -o 结果文件名</w:t>
      </w:r>
    </w:p>
    <w:p w:rsidR="00E204A5" w:rsidRPr="00BB40F4" w:rsidRDefault="00E204A5" w:rsidP="00E204A5">
      <w:pPr>
        <w:rPr>
          <w:rFonts w:ascii="宋体" w:eastAsia="宋体" w:hAnsi="宋体"/>
          <w:b/>
          <w:bCs/>
          <w:sz w:val="24"/>
          <w:szCs w:val="24"/>
        </w:rPr>
      </w:pPr>
      <w:r>
        <w:rPr>
          <w:rFonts w:ascii="宋体" w:eastAsia="宋体" w:hAnsi="宋体" w:hint="eastAsia"/>
          <w:sz w:val="24"/>
          <w:szCs w:val="24"/>
        </w:rPr>
        <w:lastRenderedPageBreak/>
        <w:t>例如：</w:t>
      </w:r>
    </w:p>
    <w:p w:rsidR="0031565A" w:rsidRPr="0031565A" w:rsidRDefault="0031565A" w:rsidP="0031565A">
      <w:pPr>
        <w:ind w:left="420"/>
        <w:rPr>
          <w:rFonts w:ascii="黑体" w:eastAsia="黑体" w:hAnsi="黑体"/>
          <w:b/>
          <w:bCs/>
          <w:sz w:val="24"/>
          <w:szCs w:val="24"/>
        </w:rPr>
      </w:pPr>
      <w:r w:rsidRPr="0031565A">
        <w:rPr>
          <w:rFonts w:ascii="黑体" w:eastAsia="黑体" w:hAnsi="黑体" w:hint="eastAsia"/>
          <w:b/>
          <w:bCs/>
          <w:sz w:val="24"/>
          <w:szCs w:val="24"/>
        </w:rPr>
        <w:t>python chuanwuDT.py --</w:t>
      </w:r>
      <w:proofErr w:type="spellStart"/>
      <w:r w:rsidRPr="0031565A">
        <w:rPr>
          <w:rFonts w:ascii="黑体" w:eastAsia="黑体" w:hAnsi="黑体" w:hint="eastAsia"/>
          <w:b/>
          <w:bCs/>
          <w:sz w:val="24"/>
          <w:szCs w:val="24"/>
        </w:rPr>
        <w:t>trfile</w:t>
      </w:r>
      <w:proofErr w:type="spellEnd"/>
      <w:r w:rsidRPr="0031565A">
        <w:rPr>
          <w:rFonts w:ascii="黑体" w:eastAsia="黑体" w:hAnsi="黑体" w:hint="eastAsia"/>
          <w:b/>
          <w:bCs/>
          <w:sz w:val="24"/>
          <w:szCs w:val="24"/>
        </w:rPr>
        <w:t xml:space="preserve"> </w:t>
      </w:r>
      <w:proofErr w:type="gramStart"/>
      <w:r w:rsidRPr="0031565A">
        <w:rPr>
          <w:rFonts w:ascii="黑体" w:eastAsia="黑体" w:hAnsi="黑体" w:hint="eastAsia"/>
          <w:b/>
          <w:bCs/>
          <w:sz w:val="24"/>
          <w:szCs w:val="24"/>
        </w:rPr>
        <w:t>./environmentDat.txt  --</w:t>
      </w:r>
      <w:proofErr w:type="spellStart"/>
      <w:proofErr w:type="gramEnd"/>
      <w:r w:rsidRPr="0031565A">
        <w:rPr>
          <w:rFonts w:ascii="黑体" w:eastAsia="黑体" w:hAnsi="黑体" w:hint="eastAsia"/>
          <w:b/>
          <w:bCs/>
          <w:sz w:val="24"/>
          <w:szCs w:val="24"/>
        </w:rPr>
        <w:t>tefile</w:t>
      </w:r>
      <w:proofErr w:type="spellEnd"/>
      <w:r w:rsidRPr="0031565A">
        <w:rPr>
          <w:rFonts w:ascii="黑体" w:eastAsia="黑体" w:hAnsi="黑体" w:hint="eastAsia"/>
          <w:b/>
          <w:bCs/>
          <w:sz w:val="24"/>
          <w:szCs w:val="24"/>
        </w:rPr>
        <w:t xml:space="preserve"> ./environmentTestDat.txt -o ./result.txt</w:t>
      </w:r>
    </w:p>
    <w:p w:rsidR="00E204A5" w:rsidRPr="0031565A" w:rsidRDefault="00E204A5" w:rsidP="00E204A5">
      <w:pPr>
        <w:ind w:left="420"/>
        <w:rPr>
          <w:rFonts w:ascii="黑体" w:eastAsia="黑体" w:hAnsi="黑体"/>
          <w:b/>
          <w:bCs/>
          <w:sz w:val="24"/>
          <w:szCs w:val="24"/>
        </w:rPr>
      </w:pPr>
    </w:p>
    <w:p w:rsidR="00E204A5" w:rsidRDefault="00E204A5" w:rsidP="00E204A5">
      <w:pPr>
        <w:ind w:left="420"/>
        <w:rPr>
          <w:rFonts w:ascii="黑体" w:eastAsia="黑体" w:hAnsi="黑体"/>
          <w:b/>
          <w:bCs/>
          <w:sz w:val="24"/>
          <w:szCs w:val="24"/>
        </w:rPr>
      </w:pPr>
    </w:p>
    <w:p w:rsidR="00E204A5" w:rsidRPr="00CA224E" w:rsidRDefault="00E204A5" w:rsidP="00E204A5">
      <w:pPr>
        <w:ind w:left="420"/>
        <w:rPr>
          <w:rFonts w:ascii="宋体" w:eastAsia="宋体" w:hAnsi="宋体"/>
          <w:sz w:val="24"/>
          <w:szCs w:val="24"/>
        </w:rPr>
      </w:pPr>
      <w:r w:rsidRPr="00DC08A2">
        <w:rPr>
          <w:rFonts w:ascii="宋体" w:eastAsia="宋体" w:hAnsi="宋体" w:hint="eastAsia"/>
          <w:sz w:val="24"/>
          <w:szCs w:val="24"/>
        </w:rPr>
        <w:t>预测结果</w:t>
      </w:r>
      <w:r>
        <w:rPr>
          <w:rFonts w:ascii="宋体" w:eastAsia="宋体" w:hAnsi="宋体" w:hint="eastAsia"/>
          <w:sz w:val="24"/>
          <w:szCs w:val="24"/>
        </w:rPr>
        <w:t>会存放在</w:t>
      </w:r>
      <w:r w:rsidRPr="006500A4">
        <w:rPr>
          <w:rFonts w:ascii="黑体" w:eastAsia="黑体" w:hAnsi="黑体" w:hint="eastAsia"/>
          <w:b/>
          <w:bCs/>
          <w:szCs w:val="21"/>
        </w:rPr>
        <w:t>.</w:t>
      </w:r>
      <w:r w:rsidR="0031565A">
        <w:rPr>
          <w:rFonts w:ascii="黑体" w:eastAsia="黑体" w:hAnsi="黑体"/>
          <w:b/>
          <w:bCs/>
          <w:szCs w:val="21"/>
        </w:rPr>
        <w:t>/result</w:t>
      </w:r>
      <w:r w:rsidRPr="006500A4">
        <w:rPr>
          <w:rFonts w:ascii="黑体" w:eastAsia="黑体" w:hAnsi="黑体"/>
          <w:b/>
          <w:bCs/>
          <w:szCs w:val="21"/>
        </w:rPr>
        <w:t>.txt</w:t>
      </w:r>
      <w:r>
        <w:rPr>
          <w:rFonts w:ascii="宋体" w:eastAsia="宋体" w:hAnsi="宋体" w:hint="eastAsia"/>
          <w:sz w:val="24"/>
          <w:szCs w:val="24"/>
        </w:rPr>
        <w:t>文件中</w:t>
      </w:r>
      <w:bookmarkStart w:id="0" w:name="_GoBack"/>
      <w:bookmarkEnd w:id="0"/>
    </w:p>
    <w:p w:rsidR="00AB4CA6" w:rsidRDefault="00624176"/>
    <w:sectPr w:rsidR="00AB4C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176" w:rsidRDefault="00624176" w:rsidP="0051205D">
      <w:r>
        <w:separator/>
      </w:r>
    </w:p>
  </w:endnote>
  <w:endnote w:type="continuationSeparator" w:id="0">
    <w:p w:rsidR="00624176" w:rsidRDefault="00624176" w:rsidP="00512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176" w:rsidRDefault="00624176" w:rsidP="0051205D">
      <w:r>
        <w:separator/>
      </w:r>
    </w:p>
  </w:footnote>
  <w:footnote w:type="continuationSeparator" w:id="0">
    <w:p w:rsidR="00624176" w:rsidRDefault="00624176" w:rsidP="005120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0EF0"/>
    <w:multiLevelType w:val="multilevel"/>
    <w:tmpl w:val="795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32A8F"/>
    <w:multiLevelType w:val="hybridMultilevel"/>
    <w:tmpl w:val="34F4EF0E"/>
    <w:lvl w:ilvl="0" w:tplc="21C8423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36E8B"/>
    <w:multiLevelType w:val="hybridMultilevel"/>
    <w:tmpl w:val="DE82AC6C"/>
    <w:lvl w:ilvl="0" w:tplc="47BA0B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A5"/>
    <w:rsid w:val="0003175C"/>
    <w:rsid w:val="0031565A"/>
    <w:rsid w:val="00436DE5"/>
    <w:rsid w:val="00473989"/>
    <w:rsid w:val="004B11E7"/>
    <w:rsid w:val="0051205D"/>
    <w:rsid w:val="00604900"/>
    <w:rsid w:val="00624176"/>
    <w:rsid w:val="0068168C"/>
    <w:rsid w:val="006A6B37"/>
    <w:rsid w:val="00A06647"/>
    <w:rsid w:val="00A46617"/>
    <w:rsid w:val="00B722CA"/>
    <w:rsid w:val="00E204A5"/>
    <w:rsid w:val="00E871B3"/>
    <w:rsid w:val="00F05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018DCD-097B-4132-9CDF-5C6B1418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04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04A5"/>
    <w:pPr>
      <w:ind w:firstLineChars="200" w:firstLine="420"/>
    </w:pPr>
  </w:style>
  <w:style w:type="paragraph" w:customStyle="1" w:styleId="FirstParagraph">
    <w:name w:val="First Paragraph"/>
    <w:basedOn w:val="a4"/>
    <w:next w:val="a4"/>
    <w:qFormat/>
    <w:rsid w:val="00E204A5"/>
    <w:pPr>
      <w:widowControl/>
      <w:spacing w:before="180" w:after="180"/>
      <w:jc w:val="left"/>
    </w:pPr>
    <w:rPr>
      <w:kern w:val="0"/>
      <w:sz w:val="24"/>
      <w:szCs w:val="24"/>
      <w:lang w:eastAsia="en-US"/>
    </w:rPr>
  </w:style>
  <w:style w:type="paragraph" w:styleId="a4">
    <w:name w:val="Body Text"/>
    <w:basedOn w:val="a"/>
    <w:link w:val="a5"/>
    <w:uiPriority w:val="99"/>
    <w:semiHidden/>
    <w:unhideWhenUsed/>
    <w:rsid w:val="00E204A5"/>
    <w:pPr>
      <w:spacing w:after="120"/>
    </w:pPr>
  </w:style>
  <w:style w:type="character" w:customStyle="1" w:styleId="a5">
    <w:name w:val="正文文本 字符"/>
    <w:basedOn w:val="a0"/>
    <w:link w:val="a4"/>
    <w:uiPriority w:val="99"/>
    <w:semiHidden/>
    <w:rsid w:val="00E204A5"/>
  </w:style>
  <w:style w:type="paragraph" w:customStyle="1" w:styleId="md-end-block">
    <w:name w:val="md-end-block"/>
    <w:basedOn w:val="a"/>
    <w:rsid w:val="00A46617"/>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A46617"/>
  </w:style>
  <w:style w:type="character" w:styleId="HTML">
    <w:name w:val="HTML Code"/>
    <w:basedOn w:val="a0"/>
    <w:uiPriority w:val="99"/>
    <w:semiHidden/>
    <w:unhideWhenUsed/>
    <w:rsid w:val="00A46617"/>
    <w:rPr>
      <w:rFonts w:ascii="宋体" w:eastAsia="宋体" w:hAnsi="宋体" w:cs="宋体"/>
      <w:sz w:val="24"/>
      <w:szCs w:val="24"/>
    </w:rPr>
  </w:style>
  <w:style w:type="character" w:styleId="a6">
    <w:name w:val="Placeholder Text"/>
    <w:basedOn w:val="a0"/>
    <w:uiPriority w:val="99"/>
    <w:semiHidden/>
    <w:rsid w:val="004B11E7"/>
    <w:rPr>
      <w:color w:val="808080"/>
    </w:rPr>
  </w:style>
  <w:style w:type="paragraph" w:customStyle="1" w:styleId="Compact">
    <w:name w:val="Compact"/>
    <w:basedOn w:val="a4"/>
    <w:qFormat/>
    <w:rsid w:val="00E871B3"/>
    <w:pPr>
      <w:widowControl/>
      <w:spacing w:before="36" w:after="36"/>
      <w:jc w:val="left"/>
    </w:pPr>
    <w:rPr>
      <w:kern w:val="0"/>
      <w:sz w:val="24"/>
      <w:szCs w:val="24"/>
      <w:lang w:eastAsia="en-US"/>
    </w:rPr>
  </w:style>
  <w:style w:type="paragraph" w:styleId="HTML0">
    <w:name w:val="HTML Preformatted"/>
    <w:basedOn w:val="a"/>
    <w:link w:val="HTML1"/>
    <w:uiPriority w:val="99"/>
    <w:semiHidden/>
    <w:unhideWhenUsed/>
    <w:rsid w:val="0031565A"/>
    <w:rPr>
      <w:rFonts w:ascii="Courier New" w:hAnsi="Courier New" w:cs="Courier New"/>
      <w:sz w:val="20"/>
      <w:szCs w:val="20"/>
    </w:rPr>
  </w:style>
  <w:style w:type="character" w:customStyle="1" w:styleId="HTML1">
    <w:name w:val="HTML 预设格式 字符"/>
    <w:basedOn w:val="a0"/>
    <w:link w:val="HTML0"/>
    <w:uiPriority w:val="99"/>
    <w:semiHidden/>
    <w:rsid w:val="0031565A"/>
    <w:rPr>
      <w:rFonts w:ascii="Courier New" w:hAnsi="Courier New" w:cs="Courier New"/>
      <w:sz w:val="20"/>
      <w:szCs w:val="20"/>
    </w:rPr>
  </w:style>
  <w:style w:type="paragraph" w:styleId="a7">
    <w:name w:val="header"/>
    <w:basedOn w:val="a"/>
    <w:link w:val="a8"/>
    <w:uiPriority w:val="99"/>
    <w:unhideWhenUsed/>
    <w:rsid w:val="0051205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1205D"/>
    <w:rPr>
      <w:sz w:val="18"/>
      <w:szCs w:val="18"/>
    </w:rPr>
  </w:style>
  <w:style w:type="paragraph" w:styleId="a9">
    <w:name w:val="footer"/>
    <w:basedOn w:val="a"/>
    <w:link w:val="aa"/>
    <w:uiPriority w:val="99"/>
    <w:unhideWhenUsed/>
    <w:rsid w:val="0051205D"/>
    <w:pPr>
      <w:tabs>
        <w:tab w:val="center" w:pos="4153"/>
        <w:tab w:val="right" w:pos="8306"/>
      </w:tabs>
      <w:snapToGrid w:val="0"/>
      <w:jc w:val="left"/>
    </w:pPr>
    <w:rPr>
      <w:sz w:val="18"/>
      <w:szCs w:val="18"/>
    </w:rPr>
  </w:style>
  <w:style w:type="character" w:customStyle="1" w:styleId="aa">
    <w:name w:val="页脚 字符"/>
    <w:basedOn w:val="a0"/>
    <w:link w:val="a9"/>
    <w:uiPriority w:val="99"/>
    <w:rsid w:val="005120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18759">
      <w:bodyDiv w:val="1"/>
      <w:marLeft w:val="0"/>
      <w:marRight w:val="0"/>
      <w:marTop w:val="0"/>
      <w:marBottom w:val="0"/>
      <w:divBdr>
        <w:top w:val="none" w:sz="0" w:space="0" w:color="auto"/>
        <w:left w:val="none" w:sz="0" w:space="0" w:color="auto"/>
        <w:bottom w:val="none" w:sz="0" w:space="0" w:color="auto"/>
        <w:right w:val="none" w:sz="0" w:space="0" w:color="auto"/>
      </w:divBdr>
    </w:div>
    <w:div w:id="1100759815">
      <w:bodyDiv w:val="1"/>
      <w:marLeft w:val="0"/>
      <w:marRight w:val="0"/>
      <w:marTop w:val="0"/>
      <w:marBottom w:val="0"/>
      <w:divBdr>
        <w:top w:val="none" w:sz="0" w:space="0" w:color="auto"/>
        <w:left w:val="none" w:sz="0" w:space="0" w:color="auto"/>
        <w:bottom w:val="none" w:sz="0" w:space="0" w:color="auto"/>
        <w:right w:val="none" w:sz="0" w:space="0" w:color="auto"/>
      </w:divBdr>
    </w:div>
    <w:div w:id="146777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3</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旗志</dc:creator>
  <cp:keywords/>
  <dc:description/>
  <cp:lastModifiedBy>蒋 旗志</cp:lastModifiedBy>
  <cp:revision>6</cp:revision>
  <dcterms:created xsi:type="dcterms:W3CDTF">2020-01-16T13:59:00Z</dcterms:created>
  <dcterms:modified xsi:type="dcterms:W3CDTF">2020-02-25T03:34:00Z</dcterms:modified>
</cp:coreProperties>
</file>