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44"/>
          <w:szCs w:val="44"/>
        </w:rPr>
      </w:pPr>
      <w:r>
        <w:rPr>
          <w:rFonts w:hint="default" w:ascii="宋体" w:hAnsi="宋体" w:eastAsia="宋体"/>
          <w:b/>
          <w:bCs/>
          <w:sz w:val="44"/>
          <w:szCs w:val="44"/>
        </w:rPr>
        <w:t>工业机理模型评估</w:t>
      </w:r>
      <w:r>
        <w:rPr>
          <w:rFonts w:hint="eastAsia" w:ascii="宋体" w:hAnsi="宋体" w:eastAsia="宋体"/>
          <w:b/>
          <w:bCs/>
          <w:sz w:val="44"/>
          <w:szCs w:val="44"/>
        </w:rPr>
        <w:t>的朴素贝叶斯分类模型使用说明</w:t>
      </w:r>
    </w:p>
    <w:p>
      <w:pPr>
        <w:jc w:val="center"/>
        <w:rPr>
          <w:rFonts w:ascii="宋体" w:hAnsi="宋体" w:eastAsia="宋体"/>
          <w:b/>
          <w:bCs/>
          <w:sz w:val="44"/>
          <w:szCs w:val="44"/>
        </w:rPr>
      </w:pPr>
    </w:p>
    <w:p>
      <w:pPr>
        <w:pStyle w:val="7"/>
        <w:numPr>
          <w:ilvl w:val="0"/>
          <w:numId w:val="1"/>
        </w:numPr>
        <w:ind w:firstLineChars="0"/>
        <w:rPr>
          <w:rFonts w:ascii="宋体" w:hAnsi="宋体" w:eastAsia="宋体"/>
          <w:sz w:val="24"/>
          <w:szCs w:val="24"/>
        </w:rPr>
      </w:pPr>
      <w:r>
        <w:rPr>
          <w:rFonts w:hint="eastAsia" w:ascii="宋体" w:hAnsi="宋体" w:eastAsia="宋体"/>
          <w:sz w:val="24"/>
          <w:szCs w:val="24"/>
        </w:rPr>
        <w:t>模型用途</w:t>
      </w:r>
    </w:p>
    <w:p>
      <w:pPr>
        <w:ind w:firstLine="480" w:firstLineChars="200"/>
        <w:rPr>
          <w:rFonts w:ascii="宋体" w:hAnsi="宋体" w:eastAsia="宋体"/>
          <w:sz w:val="24"/>
          <w:szCs w:val="24"/>
        </w:rPr>
      </w:pPr>
      <w:r>
        <w:rPr>
          <w:rFonts w:hint="eastAsia" w:ascii="宋体" w:hAnsi="宋体" w:eastAsia="宋体"/>
          <w:sz w:val="24"/>
          <w:szCs w:val="24"/>
        </w:rPr>
        <w:t>根据</w:t>
      </w:r>
      <w:r>
        <w:rPr>
          <w:rFonts w:hint="default" w:ascii="宋体" w:hAnsi="宋体" w:eastAsia="宋体"/>
          <w:sz w:val="24"/>
          <w:szCs w:val="24"/>
        </w:rPr>
        <w:t>工业机理模型的应用访问记录，用户评价等</w:t>
      </w:r>
      <w:r>
        <w:rPr>
          <w:rFonts w:hint="eastAsia" w:ascii="宋体" w:hAnsi="宋体" w:eastAsia="宋体"/>
          <w:sz w:val="24"/>
          <w:szCs w:val="24"/>
        </w:rPr>
        <w:t>数据来对</w:t>
      </w:r>
      <w:r>
        <w:rPr>
          <w:rFonts w:hint="default" w:ascii="宋体" w:hAnsi="宋体" w:eastAsia="宋体"/>
          <w:sz w:val="24"/>
          <w:szCs w:val="24"/>
        </w:rPr>
        <w:t>工业机理模型</w:t>
      </w:r>
      <w:r>
        <w:rPr>
          <w:rFonts w:hint="eastAsia" w:ascii="宋体" w:hAnsi="宋体" w:eastAsia="宋体"/>
          <w:sz w:val="24"/>
          <w:szCs w:val="24"/>
        </w:rPr>
        <w:t>等级进行分类。</w:t>
      </w:r>
    </w:p>
    <w:p>
      <w:pPr>
        <w:ind w:firstLine="480" w:firstLineChars="200"/>
        <w:rPr>
          <w:rFonts w:ascii="宋体" w:hAnsi="宋体" w:eastAsia="宋体"/>
          <w:sz w:val="24"/>
          <w:szCs w:val="24"/>
        </w:rPr>
      </w:pPr>
    </w:p>
    <w:p>
      <w:pPr>
        <w:pStyle w:val="7"/>
        <w:numPr>
          <w:ilvl w:val="0"/>
          <w:numId w:val="1"/>
        </w:numPr>
        <w:ind w:firstLineChars="0"/>
        <w:rPr>
          <w:rFonts w:ascii="宋体" w:hAnsi="宋体" w:eastAsia="宋体"/>
          <w:sz w:val="24"/>
          <w:szCs w:val="24"/>
        </w:rPr>
      </w:pPr>
      <w:r>
        <w:rPr>
          <w:rFonts w:hint="eastAsia" w:ascii="宋体" w:hAnsi="宋体" w:eastAsia="宋体"/>
          <w:sz w:val="24"/>
          <w:szCs w:val="24"/>
        </w:rPr>
        <w:t>数据说明</w:t>
      </w:r>
    </w:p>
    <w:p>
      <w:pPr>
        <w:ind w:left="420"/>
        <w:rPr>
          <w:rFonts w:ascii="宋体" w:hAnsi="宋体" w:eastAsia="宋体"/>
          <w:sz w:val="24"/>
          <w:szCs w:val="24"/>
        </w:rPr>
      </w:pPr>
      <w:r>
        <w:rPr>
          <w:rFonts w:hint="eastAsia" w:ascii="宋体" w:hAnsi="宋体" w:eastAsia="宋体"/>
          <w:sz w:val="24"/>
          <w:szCs w:val="24"/>
        </w:rPr>
        <w:t>输入数据用变量x表示，共有8个特征：</w:t>
      </w:r>
    </w:p>
    <w:p>
      <w:pPr>
        <w:ind w:left="840" w:leftChars="400"/>
        <w:rPr>
          <w:rFonts w:ascii="宋体" w:hAnsi="宋体" w:eastAsia="宋体"/>
          <w:sz w:val="24"/>
          <w:szCs w:val="24"/>
        </w:rPr>
      </w:pPr>
      <w:r>
        <w:rPr>
          <w:rFonts w:hint="eastAsia" w:ascii="宋体" w:hAnsi="宋体" w:eastAsia="宋体"/>
          <w:sz w:val="24"/>
          <w:szCs w:val="24"/>
        </w:rPr>
        <w:t>第一维元素x(</w:t>
      </w:r>
      <w:r>
        <w:rPr>
          <w:rFonts w:ascii="宋体" w:hAnsi="宋体" w:eastAsia="宋体"/>
          <w:sz w:val="24"/>
          <w:szCs w:val="24"/>
        </w:rPr>
        <w:t>0)</w:t>
      </w:r>
      <w:r>
        <w:rPr>
          <w:rFonts w:hint="eastAsia" w:ascii="宋体" w:hAnsi="宋体" w:eastAsia="宋体"/>
          <w:sz w:val="24"/>
          <w:szCs w:val="24"/>
        </w:rPr>
        <w:t>表示：</w:t>
      </w:r>
      <w:r>
        <w:rPr>
          <w:rFonts w:hint="default" w:ascii="宋体" w:hAnsi="宋体" w:eastAsia="宋体"/>
          <w:sz w:val="24"/>
          <w:szCs w:val="24"/>
        </w:rPr>
        <w:t>模型上架</w:t>
      </w:r>
      <w:r>
        <w:rPr>
          <w:rFonts w:hint="eastAsia" w:ascii="宋体" w:hAnsi="宋体" w:eastAsia="宋体"/>
          <w:sz w:val="24"/>
          <w:szCs w:val="24"/>
        </w:rPr>
        <w:t>使用时间</w:t>
      </w:r>
      <w:r>
        <w:rPr>
          <w:rFonts w:ascii="宋体" w:hAnsi="宋体" w:eastAsia="宋体"/>
          <w:sz w:val="24"/>
          <w:szCs w:val="24"/>
        </w:rPr>
        <w:t>,</w:t>
      </w:r>
    </w:p>
    <w:p>
      <w:pPr>
        <w:ind w:left="840" w:leftChars="400"/>
        <w:rPr>
          <w:rFonts w:ascii="宋体" w:hAnsi="宋体" w:eastAsia="宋体"/>
          <w:sz w:val="24"/>
          <w:szCs w:val="24"/>
        </w:rPr>
      </w:pPr>
      <w:r>
        <w:rPr>
          <w:rFonts w:hint="eastAsia" w:ascii="宋体" w:hAnsi="宋体" w:eastAsia="宋体"/>
          <w:sz w:val="24"/>
          <w:szCs w:val="24"/>
        </w:rPr>
        <w:t>第二维元素x(</w:t>
      </w:r>
      <w:r>
        <w:rPr>
          <w:rFonts w:ascii="宋体" w:hAnsi="宋体" w:eastAsia="宋体"/>
          <w:sz w:val="24"/>
          <w:szCs w:val="24"/>
        </w:rPr>
        <w:t>1)</w:t>
      </w:r>
      <w:r>
        <w:rPr>
          <w:rFonts w:hint="eastAsia" w:ascii="宋体" w:hAnsi="宋体" w:eastAsia="宋体"/>
          <w:sz w:val="24"/>
          <w:szCs w:val="24"/>
        </w:rPr>
        <w:t>表示：</w:t>
      </w:r>
      <w:r>
        <w:rPr>
          <w:rFonts w:hint="default" w:ascii="宋体" w:hAnsi="宋体" w:eastAsia="宋体"/>
          <w:sz w:val="24"/>
          <w:szCs w:val="24"/>
        </w:rPr>
        <w:t>模型辐射</w:t>
      </w:r>
      <w:r>
        <w:rPr>
          <w:rFonts w:hint="eastAsia" w:ascii="宋体" w:hAnsi="宋体" w:eastAsia="宋体"/>
          <w:sz w:val="24"/>
          <w:szCs w:val="24"/>
        </w:rPr>
        <w:t>度 ,</w:t>
      </w:r>
    </w:p>
    <w:p>
      <w:pPr>
        <w:ind w:left="840" w:leftChars="400"/>
        <w:rPr>
          <w:rFonts w:ascii="宋体" w:hAnsi="宋体" w:eastAsia="宋体"/>
          <w:sz w:val="24"/>
          <w:szCs w:val="24"/>
        </w:rPr>
      </w:pPr>
      <w:r>
        <w:rPr>
          <w:rFonts w:hint="eastAsia" w:ascii="宋体" w:hAnsi="宋体" w:eastAsia="宋体"/>
          <w:sz w:val="24"/>
          <w:szCs w:val="24"/>
        </w:rPr>
        <w:t>第三维元素x(</w:t>
      </w:r>
      <w:r>
        <w:rPr>
          <w:rFonts w:ascii="宋体" w:hAnsi="宋体" w:eastAsia="宋体"/>
          <w:sz w:val="24"/>
          <w:szCs w:val="24"/>
        </w:rPr>
        <w:t>2)</w:t>
      </w:r>
      <w:r>
        <w:rPr>
          <w:rFonts w:hint="eastAsia" w:ascii="宋体" w:hAnsi="宋体" w:eastAsia="宋体"/>
          <w:sz w:val="24"/>
          <w:szCs w:val="24"/>
        </w:rPr>
        <w:t>表示：</w:t>
      </w:r>
      <w:r>
        <w:rPr>
          <w:rFonts w:hint="default" w:ascii="宋体" w:hAnsi="宋体" w:eastAsia="宋体"/>
          <w:sz w:val="24"/>
          <w:szCs w:val="24"/>
        </w:rPr>
        <w:t>用户评价</w:t>
      </w:r>
      <w:r>
        <w:rPr>
          <w:rFonts w:hint="eastAsia" w:ascii="宋体" w:hAnsi="宋体" w:eastAsia="宋体"/>
          <w:sz w:val="24"/>
          <w:szCs w:val="24"/>
        </w:rPr>
        <w:t xml:space="preserve"> </w:t>
      </w:r>
      <w:r>
        <w:rPr>
          <w:rFonts w:ascii="宋体" w:hAnsi="宋体" w:eastAsia="宋体"/>
          <w:sz w:val="24"/>
          <w:szCs w:val="24"/>
        </w:rPr>
        <w:t>,</w:t>
      </w:r>
    </w:p>
    <w:p>
      <w:pPr>
        <w:ind w:left="840" w:leftChars="400"/>
        <w:rPr>
          <w:rFonts w:ascii="宋体" w:hAnsi="宋体" w:eastAsia="宋体"/>
          <w:sz w:val="24"/>
          <w:szCs w:val="24"/>
        </w:rPr>
      </w:pPr>
      <w:r>
        <w:rPr>
          <w:rFonts w:hint="eastAsia" w:ascii="宋体" w:hAnsi="宋体" w:eastAsia="宋体"/>
          <w:sz w:val="24"/>
          <w:szCs w:val="24"/>
        </w:rPr>
        <w:t>第四维元素x(</w:t>
      </w:r>
      <w:r>
        <w:rPr>
          <w:rFonts w:ascii="宋体" w:hAnsi="宋体" w:eastAsia="宋体"/>
          <w:sz w:val="24"/>
          <w:szCs w:val="24"/>
        </w:rPr>
        <w:t>3)</w:t>
      </w:r>
      <w:r>
        <w:rPr>
          <w:rFonts w:hint="eastAsia" w:ascii="宋体" w:hAnsi="宋体" w:eastAsia="宋体"/>
          <w:sz w:val="24"/>
          <w:szCs w:val="24"/>
        </w:rPr>
        <w:t>表示：</w:t>
      </w:r>
      <w:r>
        <w:rPr>
          <w:rFonts w:hint="default" w:ascii="宋体" w:hAnsi="宋体" w:eastAsia="宋体"/>
          <w:sz w:val="24"/>
          <w:szCs w:val="24"/>
        </w:rPr>
        <w:t>模型应用访问记录</w:t>
      </w:r>
      <w:r>
        <w:rPr>
          <w:rFonts w:ascii="宋体" w:hAnsi="宋体" w:eastAsia="宋体"/>
          <w:sz w:val="24"/>
          <w:szCs w:val="24"/>
        </w:rPr>
        <w:t>,</w:t>
      </w:r>
    </w:p>
    <w:p>
      <w:pPr>
        <w:ind w:left="840" w:leftChars="400"/>
        <w:rPr>
          <w:rFonts w:ascii="宋体" w:hAnsi="宋体" w:eastAsia="宋体"/>
          <w:sz w:val="24"/>
          <w:szCs w:val="24"/>
        </w:rPr>
      </w:pPr>
      <w:r>
        <w:rPr>
          <w:rFonts w:hint="eastAsia" w:ascii="宋体" w:hAnsi="宋体" w:eastAsia="宋体"/>
          <w:sz w:val="24"/>
          <w:szCs w:val="24"/>
        </w:rPr>
        <w:t>第五维元素x(</w:t>
      </w:r>
      <w:r>
        <w:rPr>
          <w:rFonts w:ascii="宋体" w:hAnsi="宋体" w:eastAsia="宋体"/>
          <w:sz w:val="24"/>
          <w:szCs w:val="24"/>
        </w:rPr>
        <w:t>4)</w:t>
      </w:r>
      <w:r>
        <w:rPr>
          <w:rFonts w:hint="eastAsia" w:ascii="宋体" w:hAnsi="宋体" w:eastAsia="宋体"/>
          <w:sz w:val="24"/>
          <w:szCs w:val="24"/>
        </w:rPr>
        <w:t>表示：</w:t>
      </w:r>
      <w:r>
        <w:rPr>
          <w:rFonts w:hint="default" w:ascii="宋体" w:hAnsi="宋体" w:eastAsia="宋体"/>
          <w:sz w:val="24"/>
          <w:szCs w:val="24"/>
        </w:rPr>
        <w:t>模型参数</w:t>
      </w:r>
      <w:r>
        <w:rPr>
          <w:rFonts w:hint="eastAsia" w:ascii="宋体" w:hAnsi="宋体" w:eastAsia="宋体"/>
          <w:sz w:val="24"/>
          <w:szCs w:val="24"/>
        </w:rPr>
        <w:t>参数</w:t>
      </w:r>
      <w:r>
        <w:rPr>
          <w:rFonts w:ascii="宋体" w:hAnsi="宋体" w:eastAsia="宋体"/>
          <w:sz w:val="24"/>
          <w:szCs w:val="24"/>
        </w:rPr>
        <w:t>,</w:t>
      </w:r>
    </w:p>
    <w:p>
      <w:pPr>
        <w:ind w:left="840" w:leftChars="400"/>
        <w:rPr>
          <w:rFonts w:ascii="宋体" w:hAnsi="宋体" w:eastAsia="宋体"/>
          <w:sz w:val="24"/>
          <w:szCs w:val="24"/>
        </w:rPr>
      </w:pPr>
      <w:r>
        <w:rPr>
          <w:rFonts w:hint="eastAsia" w:ascii="宋体" w:hAnsi="宋体" w:eastAsia="宋体"/>
          <w:sz w:val="24"/>
          <w:szCs w:val="24"/>
        </w:rPr>
        <w:t>第六维元素x(</w:t>
      </w:r>
      <w:r>
        <w:rPr>
          <w:rFonts w:ascii="宋体" w:hAnsi="宋体" w:eastAsia="宋体"/>
          <w:sz w:val="24"/>
          <w:szCs w:val="24"/>
        </w:rPr>
        <w:t>5)</w:t>
      </w:r>
      <w:r>
        <w:rPr>
          <w:rFonts w:hint="eastAsia" w:ascii="宋体" w:hAnsi="宋体" w:eastAsia="宋体"/>
          <w:sz w:val="24"/>
          <w:szCs w:val="24"/>
        </w:rPr>
        <w:t>表示：</w:t>
      </w:r>
      <w:r>
        <w:rPr>
          <w:rFonts w:hint="default" w:ascii="宋体" w:hAnsi="宋体" w:eastAsia="宋体"/>
          <w:sz w:val="24"/>
          <w:szCs w:val="24"/>
        </w:rPr>
        <w:t>模型属性</w:t>
      </w:r>
      <w:r>
        <w:rPr>
          <w:rFonts w:hint="eastAsia" w:ascii="宋体" w:hAnsi="宋体" w:eastAsia="宋体"/>
          <w:sz w:val="24"/>
          <w:szCs w:val="24"/>
        </w:rPr>
        <w:t>(可用1、2、3、4表示</w:t>
      </w:r>
      <w:r>
        <w:rPr>
          <w:rFonts w:ascii="宋体" w:hAnsi="宋体" w:eastAsia="宋体"/>
          <w:sz w:val="24"/>
          <w:szCs w:val="24"/>
        </w:rPr>
        <w:t>),</w:t>
      </w:r>
    </w:p>
    <w:p>
      <w:pPr>
        <w:ind w:left="840" w:leftChars="400"/>
        <w:rPr>
          <w:rFonts w:ascii="宋体" w:hAnsi="宋体" w:eastAsia="宋体"/>
          <w:sz w:val="24"/>
          <w:szCs w:val="24"/>
        </w:rPr>
      </w:pPr>
      <w:r>
        <w:rPr>
          <w:rFonts w:hint="eastAsia" w:ascii="宋体" w:hAnsi="宋体" w:eastAsia="宋体"/>
          <w:sz w:val="24"/>
          <w:szCs w:val="24"/>
        </w:rPr>
        <w:t>第七维元素x(</w:t>
      </w:r>
      <w:r>
        <w:rPr>
          <w:rFonts w:ascii="宋体" w:hAnsi="宋体" w:eastAsia="宋体"/>
          <w:sz w:val="24"/>
          <w:szCs w:val="24"/>
        </w:rPr>
        <w:t>6)</w:t>
      </w:r>
      <w:r>
        <w:rPr>
          <w:rFonts w:hint="eastAsia" w:ascii="宋体" w:hAnsi="宋体" w:eastAsia="宋体"/>
          <w:sz w:val="24"/>
          <w:szCs w:val="24"/>
        </w:rPr>
        <w:t>表示：</w:t>
      </w:r>
      <w:r>
        <w:rPr>
          <w:rFonts w:hint="default" w:ascii="宋体" w:hAnsi="宋体" w:eastAsia="宋体"/>
          <w:sz w:val="24"/>
          <w:szCs w:val="24"/>
        </w:rPr>
        <w:t>模型属性个</w:t>
      </w:r>
      <w:r>
        <w:rPr>
          <w:rFonts w:hint="eastAsia" w:ascii="宋体" w:hAnsi="宋体" w:eastAsia="宋体"/>
          <w:sz w:val="24"/>
          <w:szCs w:val="24"/>
        </w:rPr>
        <w:t>数</w:t>
      </w:r>
    </w:p>
    <w:p>
      <w:pPr>
        <w:ind w:left="840" w:leftChars="400"/>
        <w:rPr>
          <w:rFonts w:ascii="宋体" w:hAnsi="宋体" w:eastAsia="宋体"/>
          <w:sz w:val="24"/>
          <w:szCs w:val="24"/>
        </w:rPr>
      </w:pPr>
      <w:r>
        <w:rPr>
          <w:rFonts w:hint="eastAsia" w:ascii="宋体" w:hAnsi="宋体" w:eastAsia="宋体"/>
          <w:sz w:val="24"/>
          <w:szCs w:val="24"/>
        </w:rPr>
        <w:t>第八维元素x(</w:t>
      </w:r>
      <w:r>
        <w:rPr>
          <w:rFonts w:ascii="宋体" w:hAnsi="宋体" w:eastAsia="宋体"/>
          <w:sz w:val="24"/>
          <w:szCs w:val="24"/>
        </w:rPr>
        <w:t>7)</w:t>
      </w:r>
      <w:r>
        <w:rPr>
          <w:rFonts w:hint="eastAsia" w:ascii="宋体" w:hAnsi="宋体" w:eastAsia="宋体"/>
          <w:sz w:val="24"/>
          <w:szCs w:val="24"/>
        </w:rPr>
        <w:t>表示：</w:t>
      </w:r>
      <w:r>
        <w:rPr>
          <w:rFonts w:hint="default" w:ascii="宋体" w:hAnsi="宋体" w:eastAsia="宋体"/>
          <w:sz w:val="24"/>
          <w:szCs w:val="24"/>
        </w:rPr>
        <w:t>模型辐射度</w:t>
      </w:r>
      <w:r>
        <w:rPr>
          <w:rFonts w:ascii="宋体" w:hAnsi="宋体" w:eastAsia="宋体"/>
          <w:sz w:val="24"/>
          <w:szCs w:val="24"/>
        </w:rPr>
        <w:t xml:space="preserve"> (</w:t>
      </w:r>
      <w:r>
        <w:rPr>
          <w:rFonts w:hint="eastAsia" w:ascii="宋体" w:hAnsi="宋体" w:eastAsia="宋体"/>
          <w:sz w:val="24"/>
          <w:szCs w:val="24"/>
        </w:rPr>
        <w:t>一个</w:t>
      </w:r>
      <w:r>
        <w:rPr>
          <w:rFonts w:ascii="宋体" w:hAnsi="宋体" w:eastAsia="宋体"/>
          <w:sz w:val="24"/>
          <w:szCs w:val="24"/>
        </w:rPr>
        <w:t>0-1之间的数)</w:t>
      </w:r>
      <w:r>
        <w:rPr>
          <w:rFonts w:hint="eastAsia" w:ascii="宋体" w:hAnsi="宋体" w:eastAsia="宋体"/>
          <w:sz w:val="24"/>
          <w:szCs w:val="24"/>
        </w:rPr>
        <w:t>。</w:t>
      </w:r>
    </w:p>
    <w:p>
      <w:pPr>
        <w:ind w:left="840" w:leftChars="400"/>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输出数据用y表示，只有1个特征：</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default" w:ascii="宋体" w:hAnsi="宋体" w:eastAsia="宋体"/>
          <w:sz w:val="24"/>
          <w:szCs w:val="24"/>
        </w:rPr>
        <w:t>工业机理模型</w:t>
      </w:r>
      <w:r>
        <w:rPr>
          <w:rFonts w:hint="eastAsia" w:ascii="宋体" w:hAnsi="宋体" w:eastAsia="宋体"/>
          <w:sz w:val="24"/>
          <w:szCs w:val="24"/>
        </w:rPr>
        <w:t>等级。</w:t>
      </w:r>
    </w:p>
    <w:p>
      <w:pPr>
        <w:rPr>
          <w:rFonts w:ascii="宋体" w:hAnsi="宋体" w:eastAsia="宋体"/>
          <w:sz w:val="24"/>
          <w:szCs w:val="24"/>
        </w:rPr>
      </w:pPr>
    </w:p>
    <w:p>
      <w:pPr>
        <w:pStyle w:val="7"/>
        <w:numPr>
          <w:ilvl w:val="0"/>
          <w:numId w:val="1"/>
        </w:numPr>
        <w:ind w:firstLineChars="0"/>
        <w:rPr>
          <w:rFonts w:ascii="宋体" w:hAnsi="宋体" w:eastAsia="宋体"/>
          <w:sz w:val="24"/>
          <w:szCs w:val="24"/>
        </w:rPr>
      </w:pPr>
      <w:r>
        <w:rPr>
          <w:rFonts w:hint="eastAsia" w:ascii="宋体" w:hAnsi="宋体" w:eastAsia="宋体"/>
          <w:sz w:val="24"/>
          <w:szCs w:val="24"/>
        </w:rPr>
        <w:t>算法原理</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朴素贝叶斯分类是一种十分简单的分类算法，叫它朴素贝叶斯分类是因为这种方法的思想真的很朴素，朴素贝叶斯的思想基础是这样的：对于给出的待分类项，求解在此项出现的条件下各个类别出现的概率，哪个最大，就认为此待分类项属于哪个类别。通俗来说，就好比这么个道理，你在街上看到一个黑人，我问你你猜这哥们哪里来的，你十有八九猜非洲。为什么呢？因为黑人中非洲人的比率最高，当然人家也可能是美洲人或亚洲人，但在没有其它可用信息下，我们会选择条件概率最大的类别，这就是朴素贝叶斯的思想基础。</w:t>
      </w:r>
    </w:p>
    <w:p>
      <w:pPr>
        <w:ind w:firstLine="480" w:firstLineChars="200"/>
        <w:rPr>
          <w:rFonts w:ascii="宋体" w:hAnsi="宋体" w:eastAsia="宋体"/>
          <w:sz w:val="24"/>
          <w:szCs w:val="24"/>
        </w:rPr>
      </w:pPr>
      <w:r>
        <w:rPr>
          <w:rFonts w:hint="eastAsia" w:ascii="宋体" w:hAnsi="宋体" w:eastAsia="宋体"/>
          <w:sz w:val="24"/>
          <w:szCs w:val="24"/>
        </w:rPr>
        <w:t>（一）数据预处理</w:t>
      </w:r>
    </w:p>
    <w:p>
      <w:pPr>
        <w:ind w:firstLine="480" w:firstLineChars="200"/>
        <w:rPr>
          <w:rFonts w:ascii="宋体" w:hAnsi="宋体" w:eastAsia="宋体"/>
          <w:sz w:val="24"/>
          <w:szCs w:val="24"/>
        </w:rPr>
      </w:pPr>
      <w:r>
        <w:rPr>
          <w:rFonts w:hint="default" w:ascii="宋体" w:hAnsi="宋体" w:eastAsia="宋体"/>
          <w:sz w:val="24"/>
          <w:szCs w:val="24"/>
        </w:rPr>
        <w:t>工业机理模型评估</w:t>
      </w:r>
      <w:r>
        <w:rPr>
          <w:rFonts w:hint="eastAsia" w:ascii="宋体" w:hAnsi="宋体" w:eastAsia="宋体"/>
          <w:sz w:val="24"/>
          <w:szCs w:val="24"/>
        </w:rPr>
        <w:t>的朴素贝叶斯分类模型的输入数据共有八个维度，然而各个特征之间量级有很大的差异。本模型使用的算法是基于距离的，因此其对于数据的数量级十分敏感，因为数量级的差异将导致量级较大的特征占据主导地位。所以我们需要对与这些数据特征进行标准化，将它们都缩放到相似的范围。</w:t>
      </w:r>
    </w:p>
    <w:p>
      <w:pPr>
        <w:ind w:firstLine="480" w:firstLineChars="200"/>
        <w:rPr>
          <w:rFonts w:ascii="宋体" w:hAnsi="宋体" w:eastAsia="宋体"/>
          <w:sz w:val="24"/>
          <w:szCs w:val="24"/>
        </w:rPr>
      </w:pPr>
      <w:r>
        <w:rPr>
          <w:rFonts w:hint="default" w:ascii="宋体" w:hAnsi="宋体" w:eastAsia="宋体"/>
          <w:sz w:val="24"/>
          <w:szCs w:val="24"/>
        </w:rPr>
        <w:t>业机理模型评估</w:t>
      </w:r>
      <w:r>
        <w:rPr>
          <w:rFonts w:hint="eastAsia" w:ascii="宋体" w:hAnsi="宋体" w:eastAsia="宋体"/>
          <w:sz w:val="24"/>
          <w:szCs w:val="24"/>
        </w:rPr>
        <w:t>的朴素贝叶斯分类模型可以使用两种方法对各个特征进行数据的标准化：min-max标准化和z-score标准化。其中，min-max标准化的公式为:</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new</m:t>
            </m:r>
            <m:ctrlPr>
              <w:rPr>
                <w:rFonts w:ascii="Cambria Math" w:hAnsi="Cambria Math" w:eastAsia="宋体"/>
                <w:i/>
                <w:sz w:val="24"/>
                <w:szCs w:val="24"/>
              </w:rPr>
            </m:ctrlPr>
          </m:sub>
        </m:sSub>
        <m:r>
          <m:rPr/>
          <w:rPr>
            <w:rFonts w:ascii="Cambria Math" w:hAnsi="Cambria Math" w:eastAsia="宋体"/>
            <w:sz w:val="24"/>
            <w:szCs w:val="24"/>
          </w:rPr>
          <m:t xml:space="preserve">(i)= </m:t>
        </m:r>
        <m:f>
          <m:fPr>
            <m:ctrlPr>
              <w:rPr>
                <w:rFonts w:ascii="Cambria Math" w:hAnsi="Cambria Math" w:eastAsia="宋体"/>
                <w:i/>
                <w:sz w:val="24"/>
                <w:szCs w:val="24"/>
              </w:rPr>
            </m:ctrlPr>
          </m:fPr>
          <m:num>
            <m:r>
              <m:rPr/>
              <w:rPr>
                <w:rFonts w:ascii="Cambria Math" w:hAnsi="Cambria Math" w:eastAsia="宋体"/>
                <w:sz w:val="24"/>
                <w:szCs w:val="24"/>
              </w:rPr>
              <m:t>max−x(i)</m:t>
            </m:r>
            <m:ctrlPr>
              <w:rPr>
                <w:rFonts w:ascii="Cambria Math" w:hAnsi="Cambria Math" w:eastAsia="宋体"/>
                <w:i/>
                <w:sz w:val="24"/>
                <w:szCs w:val="24"/>
              </w:rPr>
            </m:ctrlPr>
          </m:num>
          <m:den>
            <m:r>
              <m:rPr/>
              <w:rPr>
                <w:rFonts w:ascii="Cambria Math" w:hAnsi="Cambria Math" w:eastAsia="宋体"/>
                <w:sz w:val="24"/>
                <w:szCs w:val="24"/>
              </w:rPr>
              <m:t>max−min</m:t>
            </m:r>
            <m:ctrlPr>
              <w:rPr>
                <w:rFonts w:ascii="Cambria Math" w:hAnsi="Cambria Math" w:eastAsia="宋体"/>
                <w:i/>
                <w:sz w:val="24"/>
                <w:szCs w:val="24"/>
              </w:rPr>
            </m:ctrlPr>
          </m:den>
        </m:f>
      </m:oMath>
      <w:r>
        <w:rPr>
          <w:rFonts w:ascii="宋体" w:hAnsi="宋体" w:eastAsia="宋体"/>
          <w:sz w:val="24"/>
          <w:szCs w:val="24"/>
        </w:rPr>
        <w:t>, min和max分别为</w:t>
      </w:r>
      <w:r>
        <w:rPr>
          <w:rFonts w:hint="eastAsia" w:ascii="宋体" w:hAnsi="宋体" w:eastAsia="宋体"/>
          <w:sz w:val="24"/>
          <w:szCs w:val="24"/>
        </w:rPr>
        <w:t>第</w:t>
      </w:r>
      <w:r>
        <w:rPr>
          <w:rFonts w:ascii="宋体" w:hAnsi="宋体" w:eastAsia="宋体"/>
          <w:sz w:val="24"/>
          <w:szCs w:val="24"/>
        </w:rPr>
        <w:t>i</w:t>
      </w:r>
      <w:r>
        <w:rPr>
          <w:rFonts w:hint="eastAsia" w:ascii="宋体" w:hAnsi="宋体" w:eastAsia="宋体"/>
          <w:sz w:val="24"/>
          <w:szCs w:val="24"/>
        </w:rPr>
        <w:t>个特征</w:t>
      </w:r>
      <w:r>
        <w:rPr>
          <w:rFonts w:ascii="宋体" w:hAnsi="宋体" w:eastAsia="宋体"/>
          <w:sz w:val="24"/>
          <w:szCs w:val="24"/>
        </w:rPr>
        <w:t>的最小值和最大值</w:t>
      </w:r>
      <w:r>
        <w:rPr>
          <w:rFonts w:hint="eastAsia" w:ascii="宋体" w:hAnsi="宋体" w:eastAsia="宋体"/>
          <w:sz w:val="24"/>
          <w:szCs w:val="24"/>
        </w:rPr>
        <w:t>。这可以将原始值映射到[</w:t>
      </w:r>
      <w:r>
        <w:rPr>
          <w:rFonts w:ascii="宋体" w:hAnsi="宋体" w:eastAsia="宋体"/>
          <w:sz w:val="24"/>
          <w:szCs w:val="24"/>
        </w:rPr>
        <w:t>0,1]</w:t>
      </w:r>
      <w:r>
        <w:rPr>
          <w:rFonts w:hint="eastAsia" w:ascii="宋体" w:hAnsi="宋体" w:eastAsia="宋体"/>
          <w:sz w:val="24"/>
          <w:szCs w:val="24"/>
        </w:rPr>
        <w:t>区间内。z-score标准化的公式为</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new</m:t>
            </m:r>
            <m:ctrlPr>
              <w:rPr>
                <w:rFonts w:ascii="Cambria Math" w:hAnsi="Cambria Math" w:eastAsia="宋体"/>
                <w:i/>
                <w:sz w:val="24"/>
                <w:szCs w:val="24"/>
              </w:rPr>
            </m:ctrlPr>
          </m:sub>
        </m:sSub>
        <m:r>
          <m:rPr/>
          <w:rPr>
            <w:rFonts w:ascii="Cambria Math" w:hAnsi="Cambria Math" w:eastAsia="宋体"/>
            <w:sz w:val="24"/>
            <w:szCs w:val="24"/>
          </w:rPr>
          <m:t xml:space="preserve">(i)= </m:t>
        </m:r>
        <m:f>
          <m:fPr>
            <m:ctrlPr>
              <w:rPr>
                <w:rFonts w:ascii="Cambria Math" w:hAnsi="Cambria Math" w:eastAsia="宋体"/>
                <w:i/>
                <w:sz w:val="24"/>
                <w:szCs w:val="24"/>
              </w:rPr>
            </m:ctrlPr>
          </m:fPr>
          <m:num>
            <m:r>
              <m:rPr/>
              <w:rPr>
                <w:rFonts w:ascii="Cambria Math" w:hAnsi="Cambria Math" w:eastAsia="宋体"/>
                <w:sz w:val="24"/>
                <w:szCs w:val="24"/>
              </w:rPr>
              <m:t>x</m:t>
            </m:r>
            <m:d>
              <m:dPr>
                <m:ctrlPr>
                  <w:rPr>
                    <w:rFonts w:ascii="Cambria Math" w:hAnsi="Cambria Math" w:eastAsia="宋体"/>
                    <w:i/>
                    <w:sz w:val="24"/>
                    <w:szCs w:val="24"/>
                  </w:rPr>
                </m:ctrlPr>
              </m:dPr>
              <m:e>
                <m:r>
                  <m:rPr/>
                  <w:rPr>
                    <w:rFonts w:ascii="Cambria Math" w:hAnsi="Cambria Math" w:eastAsia="宋体"/>
                    <w:sz w:val="24"/>
                    <w:szCs w:val="24"/>
                  </w:rPr>
                  <m:t>i</m:t>
                </m:r>
                <m:ctrlPr>
                  <w:rPr>
                    <w:rFonts w:ascii="Cambria Math" w:hAnsi="Cambria Math" w:eastAsia="宋体"/>
                    <w:i/>
                    <w:sz w:val="24"/>
                    <w:szCs w:val="24"/>
                  </w:rPr>
                </m:ctrlPr>
              </m:e>
            </m:d>
            <m:r>
              <m:rPr/>
              <w:rPr>
                <w:rFonts w:ascii="Cambria Math" w:hAnsi="Cambria Math" w:eastAsia="宋体"/>
                <w:sz w:val="24"/>
                <w:szCs w:val="24"/>
              </w:rPr>
              <m:t>−μ</m:t>
            </m:r>
            <m:ctrlPr>
              <w:rPr>
                <w:rFonts w:ascii="Cambria Math" w:hAnsi="Cambria Math" w:eastAsia="宋体"/>
                <w:i/>
                <w:sz w:val="24"/>
                <w:szCs w:val="24"/>
              </w:rPr>
            </m:ctrlPr>
          </m:num>
          <m:den>
            <m:r>
              <m:rPr/>
              <w:rPr>
                <w:rFonts w:ascii="Cambria Math" w:hAnsi="Cambria Math" w:eastAsia="宋体"/>
                <w:sz w:val="24"/>
                <w:szCs w:val="24"/>
              </w:rPr>
              <m:t>σ</m:t>
            </m:r>
            <m:ctrlPr>
              <w:rPr>
                <w:rFonts w:ascii="Cambria Math" w:hAnsi="Cambria Math" w:eastAsia="宋体"/>
                <w:i/>
                <w:sz w:val="24"/>
                <w:szCs w:val="24"/>
              </w:rPr>
            </m:ctrlPr>
          </m:den>
        </m:f>
      </m:oMath>
      <w:r>
        <w:rPr>
          <w:rFonts w:hint="eastAsia" w:ascii="宋体" w:hAnsi="宋体" w:eastAsia="宋体"/>
          <w:sz w:val="24"/>
          <w:szCs w:val="24"/>
        </w:rPr>
        <w:t>,</w:t>
      </w:r>
      <m:oMath>
        <m:r>
          <m:rPr/>
          <w:rPr>
            <w:rFonts w:ascii="Cambria Math" w:hAnsi="Cambria Math" w:eastAsia="宋体"/>
            <w:sz w:val="24"/>
            <w:szCs w:val="24"/>
          </w:rPr>
          <m:t xml:space="preserve"> μ</m:t>
        </m:r>
      </m:oMath>
      <w:r>
        <w:rPr>
          <w:rFonts w:hint="eastAsia" w:ascii="宋体" w:hAnsi="宋体" w:eastAsia="宋体"/>
          <w:sz w:val="24"/>
          <w:szCs w:val="24"/>
        </w:rPr>
        <w:t>和</w:t>
      </w:r>
      <m:oMath>
        <m:r>
          <m:rPr/>
          <w:rPr>
            <w:rFonts w:ascii="Cambria Math" w:hAnsi="Cambria Math" w:eastAsia="宋体"/>
            <w:sz w:val="24"/>
            <w:szCs w:val="24"/>
          </w:rPr>
          <m:t>σ</m:t>
        </m:r>
      </m:oMath>
      <w:r>
        <w:rPr>
          <w:rFonts w:hint="eastAsia" w:ascii="宋体" w:hAnsi="宋体" w:eastAsia="宋体"/>
          <w:sz w:val="24"/>
          <w:szCs w:val="24"/>
        </w:rPr>
        <w:t>分别为第</w:t>
      </w:r>
      <w:r>
        <w:rPr>
          <w:rFonts w:ascii="宋体" w:hAnsi="宋体" w:eastAsia="宋体"/>
          <w:sz w:val="24"/>
          <w:szCs w:val="24"/>
        </w:rPr>
        <w:t>i</w:t>
      </w:r>
      <w:r>
        <w:rPr>
          <w:rFonts w:hint="eastAsia" w:ascii="宋体" w:hAnsi="宋体" w:eastAsia="宋体"/>
          <w:sz w:val="24"/>
          <w:szCs w:val="24"/>
        </w:rPr>
        <w:t>个特征对应样本集的均值和标准差。这使得原始值满足正态分布。</w:t>
      </w:r>
    </w:p>
    <w:p>
      <w:pPr>
        <w:rPr>
          <w:rFonts w:ascii="宋体" w:hAnsi="宋体" w:eastAsia="宋体"/>
          <w:sz w:val="24"/>
          <w:szCs w:val="24"/>
        </w:rPr>
      </w:pPr>
      <w:r>
        <w:rPr>
          <w:rFonts w:hint="eastAsia" w:ascii="宋体" w:hAnsi="宋体" w:eastAsia="宋体"/>
          <w:sz w:val="24"/>
          <w:szCs w:val="24"/>
        </w:rPr>
        <w:t>（二）数学建模</w:t>
      </w:r>
    </w:p>
    <w:p>
      <w:pPr>
        <w:ind w:firstLine="480" w:firstLineChars="200"/>
        <w:rPr>
          <w:rFonts w:ascii="宋体" w:hAnsi="宋体" w:eastAsia="宋体"/>
          <w:sz w:val="24"/>
          <w:szCs w:val="24"/>
        </w:rPr>
      </w:pPr>
      <w:r>
        <w:rPr>
          <w:rFonts w:hint="default" w:ascii="宋体" w:hAnsi="宋体" w:eastAsia="宋体"/>
          <w:sz w:val="24"/>
          <w:szCs w:val="24"/>
        </w:rPr>
        <w:t>在工</w:t>
      </w:r>
      <w:r>
        <w:rPr>
          <w:rFonts w:hint="default" w:ascii="宋体" w:hAnsi="宋体" w:eastAsia="宋体"/>
          <w:sz w:val="24"/>
          <w:szCs w:val="24"/>
        </w:rPr>
        <w:t>业机理模型评估</w:t>
      </w:r>
      <w:r>
        <w:rPr>
          <w:rFonts w:hint="eastAsia" w:ascii="宋体" w:hAnsi="宋体" w:eastAsia="宋体"/>
          <w:sz w:val="24"/>
          <w:szCs w:val="24"/>
        </w:rPr>
        <w:t>的朴素贝叶斯分类模型中，</w:t>
      </w:r>
      <w:r>
        <w:rPr>
          <w:rFonts w:ascii="宋体" w:hAnsi="宋体" w:eastAsia="宋体"/>
          <w:sz w:val="24"/>
          <w:szCs w:val="24"/>
        </w:rPr>
        <w:t>当给定训练集时，我们无非就是先计算出所有的先验概率和条件概率，然后把它们存起来（当成一个查找表）。当来一个测试样本时，我们就计算它所有可能的后验概率，最大的那个对应的就是测试样本的类别，而后验概率的计算无非就是在查找表里查找需要的值。</w:t>
      </w:r>
      <w:r>
        <w:rPr>
          <w:rFonts w:hint="eastAsia" w:ascii="宋体" w:hAnsi="宋体" w:eastAsia="宋体"/>
          <w:sz w:val="24"/>
          <w:szCs w:val="24"/>
        </w:rPr>
        <w:t>以此来根据焊接历史数据来对焊</w:t>
      </w:r>
      <w:bookmarkStart w:id="0" w:name="_GoBack"/>
      <w:bookmarkEnd w:id="0"/>
      <w:r>
        <w:rPr>
          <w:rFonts w:hint="eastAsia" w:ascii="宋体" w:hAnsi="宋体" w:eastAsia="宋体"/>
          <w:sz w:val="24"/>
          <w:szCs w:val="24"/>
        </w:rPr>
        <w:t>接工艺质量等级进行分类。</w:t>
      </w:r>
    </w:p>
    <w:p>
      <w:pPr>
        <w:rPr>
          <w:rFonts w:ascii="宋体" w:hAnsi="宋体" w:eastAsia="宋体"/>
          <w:sz w:val="24"/>
          <w:szCs w:val="24"/>
        </w:rPr>
      </w:pPr>
    </w:p>
    <w:p>
      <w:pPr>
        <w:pStyle w:val="7"/>
        <w:numPr>
          <w:ilvl w:val="0"/>
          <w:numId w:val="1"/>
        </w:numPr>
        <w:ind w:firstLineChars="0"/>
        <w:rPr>
          <w:rFonts w:ascii="宋体" w:hAnsi="宋体" w:eastAsia="宋体"/>
          <w:sz w:val="24"/>
          <w:szCs w:val="24"/>
        </w:rPr>
      </w:pPr>
      <w:r>
        <w:rPr>
          <w:rFonts w:hint="eastAsia" w:ascii="宋体" w:hAnsi="宋体" w:eastAsia="宋体"/>
          <w:sz w:val="24"/>
          <w:szCs w:val="24"/>
        </w:rPr>
        <w:t>使用方法</w:t>
      </w:r>
    </w:p>
    <w:p>
      <w:pPr>
        <w:ind w:left="420"/>
        <w:rPr>
          <w:rFonts w:ascii="宋体" w:hAnsi="宋体" w:eastAsia="宋体"/>
          <w:sz w:val="24"/>
          <w:szCs w:val="24"/>
        </w:rPr>
      </w:pPr>
      <w:r>
        <w:rPr>
          <w:rFonts w:hint="eastAsia" w:ascii="宋体" w:hAnsi="宋体" w:eastAsia="宋体"/>
          <w:sz w:val="24"/>
          <w:szCs w:val="24"/>
        </w:rPr>
        <w:t>运行train</w:t>
      </w:r>
      <w:r>
        <w:rPr>
          <w:rFonts w:ascii="宋体" w:hAnsi="宋体" w:eastAsia="宋体"/>
          <w:sz w:val="24"/>
          <w:szCs w:val="24"/>
        </w:rPr>
        <w:t>.py</w:t>
      </w:r>
      <w:r>
        <w:rPr>
          <w:rFonts w:hint="eastAsia" w:ascii="宋体" w:hAnsi="宋体" w:eastAsia="宋体"/>
          <w:sz w:val="24"/>
          <w:szCs w:val="24"/>
        </w:rPr>
        <w:t>文件依据历史数据得到模型参数（仅用于训练模型，正常使用时不需运行），具体输入命令：</w:t>
      </w:r>
    </w:p>
    <w:p>
      <w:pPr>
        <w:rPr>
          <w:rFonts w:ascii="黑体" w:hAnsi="黑体" w:eastAsia="黑体"/>
          <w:b/>
          <w:bCs/>
          <w:sz w:val="24"/>
          <w:szCs w:val="24"/>
        </w:rPr>
      </w:pPr>
      <w:r>
        <w:rPr>
          <w:rFonts w:ascii="黑体" w:hAnsi="黑体" w:eastAsia="黑体"/>
          <w:b/>
          <w:bCs/>
          <w:sz w:val="24"/>
          <w:szCs w:val="24"/>
        </w:rPr>
        <w:t xml:space="preserve">    python train.py --train_dir </w:t>
      </w:r>
      <w:r>
        <w:rPr>
          <w:rFonts w:hint="eastAsia" w:ascii="黑体" w:hAnsi="黑体" w:eastAsia="黑体"/>
          <w:b/>
          <w:bCs/>
          <w:sz w:val="24"/>
          <w:szCs w:val="24"/>
        </w:rPr>
        <w:t>训练数据存放地址</w:t>
      </w:r>
    </w:p>
    <w:p>
      <w:pPr>
        <w:rPr>
          <w:rFonts w:ascii="宋体" w:hAnsi="宋体" w:eastAsia="宋体"/>
          <w:b/>
          <w:bCs/>
          <w:sz w:val="24"/>
          <w:szCs w:val="24"/>
        </w:rPr>
      </w:pPr>
      <w:r>
        <w:rPr>
          <w:rFonts w:hint="eastAsia" w:ascii="宋体" w:hAnsi="宋体" w:eastAsia="宋体"/>
          <w:sz w:val="24"/>
          <w:szCs w:val="24"/>
        </w:rPr>
        <w:t>例如：</w:t>
      </w:r>
    </w:p>
    <w:p>
      <w:pPr>
        <w:ind w:left="420"/>
        <w:rPr>
          <w:rFonts w:ascii="黑体" w:hAnsi="黑体" w:eastAsia="黑体"/>
          <w:b/>
          <w:bCs/>
          <w:sz w:val="24"/>
          <w:szCs w:val="24"/>
        </w:rPr>
      </w:pPr>
      <w:r>
        <w:rPr>
          <w:rFonts w:ascii="黑体" w:hAnsi="黑体" w:eastAsia="黑体"/>
          <w:b/>
          <w:bCs/>
          <w:sz w:val="24"/>
          <w:szCs w:val="24"/>
        </w:rPr>
        <w:t>python train.py --train_dir ./trainData</w:t>
      </w:r>
      <w:r>
        <w:rPr>
          <w:rFonts w:hint="eastAsia" w:ascii="黑体" w:hAnsi="黑体" w:eastAsia="黑体"/>
          <w:b/>
          <w:bCs/>
          <w:sz w:val="24"/>
          <w:szCs w:val="24"/>
        </w:rPr>
        <w:t>CTTZ</w:t>
      </w:r>
      <w:r>
        <w:rPr>
          <w:rFonts w:ascii="黑体" w:hAnsi="黑体" w:eastAsia="黑体"/>
          <w:b/>
          <w:bCs/>
          <w:sz w:val="24"/>
          <w:szCs w:val="24"/>
        </w:rPr>
        <w:t>.</w:t>
      </w:r>
      <w:r>
        <w:rPr>
          <w:rFonts w:hint="eastAsia" w:ascii="黑体" w:hAnsi="黑体" w:eastAsia="黑体"/>
          <w:b/>
          <w:bCs/>
          <w:sz w:val="24"/>
          <w:szCs w:val="24"/>
        </w:rPr>
        <w:t>txt</w:t>
      </w:r>
    </w:p>
    <w:p>
      <w:pPr>
        <w:ind w:left="420"/>
        <w:rPr>
          <w:rFonts w:ascii="黑体" w:hAnsi="黑体" w:eastAsia="黑体"/>
          <w:b/>
          <w:bCs/>
          <w:sz w:val="24"/>
          <w:szCs w:val="24"/>
        </w:rPr>
      </w:pPr>
    </w:p>
    <w:p>
      <w:pPr>
        <w:ind w:left="420"/>
        <w:rPr>
          <w:rFonts w:ascii="宋体" w:hAnsi="宋体" w:eastAsia="宋体"/>
          <w:sz w:val="24"/>
          <w:szCs w:val="24"/>
        </w:rPr>
      </w:pPr>
      <w:r>
        <w:rPr>
          <w:rFonts w:hint="eastAsia" w:ascii="宋体" w:hAnsi="宋体" w:eastAsia="宋体"/>
          <w:sz w:val="24"/>
          <w:szCs w:val="24"/>
        </w:rPr>
        <w:t>之后根据模型参数，运行model</w:t>
      </w:r>
      <w:r>
        <w:rPr>
          <w:rFonts w:ascii="宋体" w:hAnsi="宋体" w:eastAsia="宋体"/>
          <w:sz w:val="24"/>
          <w:szCs w:val="24"/>
        </w:rPr>
        <w:t>.py</w:t>
      </w:r>
      <w:r>
        <w:rPr>
          <w:rFonts w:hint="eastAsia" w:ascii="宋体" w:hAnsi="宋体" w:eastAsia="宋体"/>
          <w:sz w:val="24"/>
          <w:szCs w:val="24"/>
        </w:rPr>
        <w:t>文件得到预测工时，具体输入命令：</w:t>
      </w:r>
    </w:p>
    <w:p>
      <w:pPr>
        <w:ind w:left="420"/>
        <w:rPr>
          <w:rFonts w:ascii="黑体" w:hAnsi="黑体" w:eastAsia="黑体"/>
          <w:b/>
          <w:bCs/>
          <w:sz w:val="18"/>
          <w:szCs w:val="18"/>
        </w:rPr>
      </w:pPr>
      <w:r>
        <w:rPr>
          <w:rFonts w:ascii="黑体" w:hAnsi="黑体" w:eastAsia="黑体"/>
          <w:b/>
          <w:bCs/>
          <w:sz w:val="18"/>
          <w:szCs w:val="18"/>
        </w:rPr>
        <w:t xml:space="preserve">python model.py --train_dir </w:t>
      </w:r>
      <w:r>
        <w:rPr>
          <w:rFonts w:hint="eastAsia" w:ascii="黑体" w:hAnsi="黑体" w:eastAsia="黑体"/>
          <w:b/>
          <w:bCs/>
          <w:sz w:val="18"/>
          <w:szCs w:val="18"/>
        </w:rPr>
        <w:t>训练数据存放地址</w:t>
      </w:r>
      <w:r>
        <w:rPr>
          <w:rFonts w:ascii="黑体" w:hAnsi="黑体" w:eastAsia="黑体"/>
          <w:b/>
          <w:bCs/>
          <w:sz w:val="18"/>
          <w:szCs w:val="18"/>
        </w:rPr>
        <w:t xml:space="preserve"> --predict_data </w:t>
      </w:r>
      <w:r>
        <w:rPr>
          <w:rFonts w:hint="eastAsia" w:ascii="黑体" w:hAnsi="黑体" w:eastAsia="黑体"/>
          <w:b/>
          <w:bCs/>
          <w:sz w:val="18"/>
          <w:szCs w:val="18"/>
        </w:rPr>
        <w:t>预测数据存放地址</w:t>
      </w:r>
    </w:p>
    <w:p>
      <w:pPr>
        <w:rPr>
          <w:rFonts w:ascii="宋体" w:hAnsi="宋体" w:eastAsia="宋体"/>
          <w:sz w:val="24"/>
          <w:szCs w:val="24"/>
        </w:rPr>
      </w:pPr>
      <w:r>
        <w:rPr>
          <w:rFonts w:hint="eastAsia" w:ascii="宋体" w:hAnsi="宋体" w:eastAsia="宋体"/>
          <w:sz w:val="24"/>
          <w:szCs w:val="24"/>
        </w:rPr>
        <w:t>例如：</w:t>
      </w:r>
    </w:p>
    <w:p>
      <w:pPr>
        <w:ind w:left="420"/>
        <w:rPr>
          <w:rFonts w:ascii="黑体" w:hAnsi="黑体" w:eastAsia="黑体"/>
          <w:b/>
          <w:bCs/>
          <w:sz w:val="18"/>
          <w:szCs w:val="18"/>
        </w:rPr>
      </w:pPr>
      <w:r>
        <w:rPr>
          <w:rFonts w:ascii="黑体" w:hAnsi="黑体" w:eastAsia="黑体"/>
          <w:b/>
          <w:bCs/>
          <w:sz w:val="18"/>
          <w:szCs w:val="18"/>
        </w:rPr>
        <w:t xml:space="preserve">python model.py --train_dir </w:t>
      </w:r>
      <w:r>
        <w:rPr>
          <w:rFonts w:hint="eastAsia" w:ascii="黑体" w:hAnsi="黑体" w:eastAsia="黑体"/>
          <w:b/>
          <w:bCs/>
          <w:sz w:val="18"/>
          <w:szCs w:val="18"/>
        </w:rPr>
        <w:t>.</w:t>
      </w:r>
      <w:r>
        <w:rPr>
          <w:rFonts w:ascii="黑体" w:hAnsi="黑体" w:eastAsia="黑体"/>
          <w:b/>
          <w:bCs/>
          <w:sz w:val="18"/>
          <w:szCs w:val="18"/>
        </w:rPr>
        <w:t>/trainData</w:t>
      </w:r>
      <w:r>
        <w:rPr>
          <w:rFonts w:hint="eastAsia" w:ascii="黑体" w:hAnsi="黑体" w:eastAsia="黑体"/>
          <w:b/>
          <w:bCs/>
          <w:sz w:val="18"/>
          <w:szCs w:val="18"/>
        </w:rPr>
        <w:t>CTTZ</w:t>
      </w:r>
      <w:r>
        <w:rPr>
          <w:rFonts w:ascii="黑体" w:hAnsi="黑体" w:eastAsia="黑体"/>
          <w:b/>
          <w:bCs/>
          <w:sz w:val="18"/>
          <w:szCs w:val="18"/>
        </w:rPr>
        <w:t>.</w:t>
      </w:r>
      <w:r>
        <w:rPr>
          <w:rFonts w:hint="eastAsia" w:ascii="黑体" w:hAnsi="黑体" w:eastAsia="黑体"/>
          <w:b/>
          <w:bCs/>
          <w:sz w:val="18"/>
          <w:szCs w:val="18"/>
        </w:rPr>
        <w:t>txt</w:t>
      </w:r>
      <w:r>
        <w:rPr>
          <w:rFonts w:ascii="黑体" w:hAnsi="黑体" w:eastAsia="黑体"/>
          <w:b/>
          <w:bCs/>
          <w:sz w:val="18"/>
          <w:szCs w:val="18"/>
        </w:rPr>
        <w:t xml:space="preserve"> --predict_data ./predictData.txt</w:t>
      </w:r>
    </w:p>
    <w:p>
      <w:pPr>
        <w:ind w:left="420"/>
        <w:rPr>
          <w:rFonts w:ascii="宋体" w:hAnsi="宋体" w:eastAsia="宋体"/>
          <w:sz w:val="24"/>
          <w:szCs w:val="24"/>
        </w:rPr>
      </w:pPr>
      <w:r>
        <w:rPr>
          <w:rFonts w:hint="eastAsia" w:ascii="宋体" w:hAnsi="宋体" w:eastAsia="宋体"/>
          <w:sz w:val="24"/>
          <w:szCs w:val="24"/>
        </w:rPr>
        <w:t>预测结果会存放在</w:t>
      </w:r>
      <w:r>
        <w:rPr>
          <w:rFonts w:hint="eastAsia" w:ascii="黑体" w:hAnsi="黑体" w:eastAsia="黑体"/>
          <w:b/>
          <w:bCs/>
          <w:szCs w:val="21"/>
        </w:rPr>
        <w:t>.</w:t>
      </w:r>
      <w:r>
        <w:rPr>
          <w:rFonts w:ascii="黑体" w:hAnsi="黑体" w:eastAsia="黑体"/>
          <w:b/>
          <w:bCs/>
          <w:szCs w:val="21"/>
        </w:rPr>
        <w:t>/result/predictResult.txt</w:t>
      </w:r>
      <w:r>
        <w:rPr>
          <w:rFonts w:hint="eastAsia" w:ascii="宋体" w:hAnsi="宋体" w:eastAsia="宋体"/>
          <w:sz w:val="24"/>
          <w:szCs w:val="24"/>
        </w:rPr>
        <w:t>文件中</w:t>
      </w:r>
    </w:p>
    <w:p>
      <w:pPr>
        <w:ind w:left="420"/>
        <w:rPr>
          <w:rFonts w:ascii="黑体" w:hAnsi="黑体" w:eastAsia="黑体"/>
          <w:b/>
          <w:bCs/>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32A8F"/>
    <w:multiLevelType w:val="multilevel"/>
    <w:tmpl w:val="14C32A8F"/>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32"/>
    <w:rsid w:val="0001154E"/>
    <w:rsid w:val="0005011F"/>
    <w:rsid w:val="00063EF3"/>
    <w:rsid w:val="00080BD7"/>
    <w:rsid w:val="00096D32"/>
    <w:rsid w:val="000E6AD9"/>
    <w:rsid w:val="001A7716"/>
    <w:rsid w:val="001E106A"/>
    <w:rsid w:val="002167A9"/>
    <w:rsid w:val="00235939"/>
    <w:rsid w:val="00283EA8"/>
    <w:rsid w:val="002F512A"/>
    <w:rsid w:val="003A712E"/>
    <w:rsid w:val="00487B07"/>
    <w:rsid w:val="004C3F6D"/>
    <w:rsid w:val="004D5F21"/>
    <w:rsid w:val="004E4E7A"/>
    <w:rsid w:val="005A419C"/>
    <w:rsid w:val="005A73DF"/>
    <w:rsid w:val="005C674E"/>
    <w:rsid w:val="006500A4"/>
    <w:rsid w:val="006548DE"/>
    <w:rsid w:val="006C7417"/>
    <w:rsid w:val="006F39C3"/>
    <w:rsid w:val="007213D5"/>
    <w:rsid w:val="0072614D"/>
    <w:rsid w:val="00732AEC"/>
    <w:rsid w:val="007A6398"/>
    <w:rsid w:val="007C0065"/>
    <w:rsid w:val="007D504A"/>
    <w:rsid w:val="007D5407"/>
    <w:rsid w:val="007F761A"/>
    <w:rsid w:val="008612BC"/>
    <w:rsid w:val="0086789A"/>
    <w:rsid w:val="00884BAB"/>
    <w:rsid w:val="00896D73"/>
    <w:rsid w:val="00902AC3"/>
    <w:rsid w:val="00934804"/>
    <w:rsid w:val="00940DC7"/>
    <w:rsid w:val="00971AA1"/>
    <w:rsid w:val="009E2068"/>
    <w:rsid w:val="00A21B34"/>
    <w:rsid w:val="00A34F61"/>
    <w:rsid w:val="00A47845"/>
    <w:rsid w:val="00A77446"/>
    <w:rsid w:val="00A97257"/>
    <w:rsid w:val="00AB2C62"/>
    <w:rsid w:val="00B46656"/>
    <w:rsid w:val="00B56C41"/>
    <w:rsid w:val="00B835C7"/>
    <w:rsid w:val="00B9476A"/>
    <w:rsid w:val="00BA6BFB"/>
    <w:rsid w:val="00BB3EC6"/>
    <w:rsid w:val="00BB40F4"/>
    <w:rsid w:val="00BD4D62"/>
    <w:rsid w:val="00BE4D32"/>
    <w:rsid w:val="00C16B65"/>
    <w:rsid w:val="00C6348C"/>
    <w:rsid w:val="00CC7F3F"/>
    <w:rsid w:val="00CF5B99"/>
    <w:rsid w:val="00D02330"/>
    <w:rsid w:val="00D41D2E"/>
    <w:rsid w:val="00D43692"/>
    <w:rsid w:val="00D7508A"/>
    <w:rsid w:val="00DA3455"/>
    <w:rsid w:val="00DA6E25"/>
    <w:rsid w:val="00DC08A2"/>
    <w:rsid w:val="00DD018E"/>
    <w:rsid w:val="00DF1147"/>
    <w:rsid w:val="00E3301F"/>
    <w:rsid w:val="00E725F2"/>
    <w:rsid w:val="00EE7184"/>
    <w:rsid w:val="00F13C8F"/>
    <w:rsid w:val="00F76EA5"/>
    <w:rsid w:val="00FB5C8D"/>
    <w:rsid w:val="00FB7CE9"/>
    <w:rsid w:val="77BF4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bCs/>
    </w:rPr>
  </w:style>
  <w:style w:type="paragraph" w:customStyle="1" w:styleId="7">
    <w:name w:val="List Paragraph"/>
    <w:basedOn w:val="1"/>
    <w:qFormat/>
    <w:uiPriority w:val="34"/>
    <w:pPr>
      <w:ind w:firstLine="420" w:firstLineChars="200"/>
    </w:pPr>
  </w:style>
  <w:style w:type="character" w:customStyle="1" w:styleId="8">
    <w:name w:val="页眉 字符"/>
    <w:basedOn w:val="4"/>
    <w:link w:val="3"/>
    <w:uiPriority w:val="99"/>
    <w:rPr>
      <w:sz w:val="18"/>
      <w:szCs w:val="18"/>
    </w:rPr>
  </w:style>
  <w:style w:type="character" w:customStyle="1" w:styleId="9">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1299</Characters>
  <Lines>10</Lines>
  <Paragraphs>3</Paragraphs>
  <TotalTime>0</TotalTime>
  <ScaleCrop>false</ScaleCrop>
  <LinksUpToDate>false</LinksUpToDate>
  <CharactersWithSpaces>1523</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2019-12-26T18:58:00Z</dcterms:created>
  <dc:creator>孙 勤佳</dc:creator>
  <cp:lastModifiedBy>tianyang</cp:lastModifiedBy>
  <dcterms:modified xsi:type="dcterms:W3CDTF">2020-06-14T16:34:45Z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