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9024E" w14:textId="634CB6B4" w:rsidR="00B56C41" w:rsidRDefault="00CF5B99" w:rsidP="00B56C41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焊接工艺质量的朴素贝叶斯分类</w:t>
      </w:r>
      <w:r w:rsidR="00B56C41" w:rsidRPr="002F512A">
        <w:rPr>
          <w:rFonts w:ascii="宋体" w:eastAsia="宋体" w:hAnsi="宋体" w:hint="eastAsia"/>
          <w:b/>
          <w:bCs/>
          <w:sz w:val="44"/>
          <w:szCs w:val="44"/>
        </w:rPr>
        <w:t>模型使用说明</w:t>
      </w:r>
    </w:p>
    <w:p w14:paraId="224A4D65" w14:textId="77777777" w:rsidR="00B56C41" w:rsidRPr="002F512A" w:rsidRDefault="00B56C41" w:rsidP="00B56C41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1787D41D" w14:textId="77777777" w:rsidR="00B56C41" w:rsidRDefault="00B56C41" w:rsidP="00B56C41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2F512A">
        <w:rPr>
          <w:rFonts w:ascii="宋体" w:eastAsia="宋体" w:hAnsi="宋体" w:hint="eastAsia"/>
          <w:sz w:val="24"/>
          <w:szCs w:val="24"/>
        </w:rPr>
        <w:t>模型用途</w:t>
      </w:r>
    </w:p>
    <w:p w14:paraId="50E12DC2" w14:textId="77788201" w:rsidR="00B56C41" w:rsidRDefault="0086789A" w:rsidP="00B56C4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焊接</w:t>
      </w:r>
      <w:r w:rsidR="00B56C41">
        <w:rPr>
          <w:rFonts w:ascii="宋体" w:eastAsia="宋体" w:hAnsi="宋体" w:hint="eastAsia"/>
          <w:sz w:val="24"/>
          <w:szCs w:val="24"/>
        </w:rPr>
        <w:t>历史数据</w:t>
      </w:r>
      <w:r w:rsidR="00B56C41" w:rsidRPr="00B46656">
        <w:rPr>
          <w:rFonts w:ascii="宋体" w:eastAsia="宋体" w:hAnsi="宋体" w:hint="eastAsia"/>
          <w:sz w:val="24"/>
          <w:szCs w:val="24"/>
        </w:rPr>
        <w:t>，根据</w:t>
      </w:r>
      <w:r>
        <w:rPr>
          <w:rFonts w:ascii="宋体" w:eastAsia="宋体" w:hAnsi="宋体" w:hint="eastAsia"/>
          <w:sz w:val="24"/>
          <w:szCs w:val="24"/>
        </w:rPr>
        <w:t>焊接</w:t>
      </w:r>
      <w:r w:rsidR="00B56C41" w:rsidRPr="00B46656">
        <w:rPr>
          <w:rFonts w:ascii="宋体" w:eastAsia="宋体" w:hAnsi="宋体" w:hint="eastAsia"/>
          <w:sz w:val="24"/>
          <w:szCs w:val="24"/>
        </w:rPr>
        <w:t>历史数据来</w:t>
      </w:r>
      <w:r w:rsidR="00B56C41">
        <w:rPr>
          <w:rFonts w:ascii="宋体" w:eastAsia="宋体" w:hAnsi="宋体" w:hint="eastAsia"/>
          <w:sz w:val="24"/>
          <w:szCs w:val="24"/>
        </w:rPr>
        <w:t>对</w:t>
      </w:r>
      <w:r>
        <w:rPr>
          <w:rFonts w:ascii="宋体" w:eastAsia="宋体" w:hAnsi="宋体" w:hint="eastAsia"/>
          <w:sz w:val="24"/>
          <w:szCs w:val="24"/>
        </w:rPr>
        <w:t>焊接</w:t>
      </w:r>
      <w:r w:rsidR="00B56C41">
        <w:rPr>
          <w:rFonts w:ascii="宋体" w:eastAsia="宋体" w:hAnsi="宋体" w:hint="eastAsia"/>
          <w:sz w:val="24"/>
          <w:szCs w:val="24"/>
        </w:rPr>
        <w:t>质量等级进行分类。</w:t>
      </w:r>
    </w:p>
    <w:p w14:paraId="69A5416B" w14:textId="77777777" w:rsidR="00B56C41" w:rsidRPr="002F512A" w:rsidRDefault="00B56C41" w:rsidP="00B56C4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3CB8CD4" w14:textId="77777777" w:rsidR="00B56C41" w:rsidRDefault="00B56C41" w:rsidP="00B56C41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数据说明</w:t>
      </w:r>
    </w:p>
    <w:p w14:paraId="32E64428" w14:textId="77777777" w:rsidR="00B56C41" w:rsidRPr="002F512A" w:rsidRDefault="00B56C41" w:rsidP="00B56C41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输入数据用变量x表示，共有8个特征：</w:t>
      </w:r>
    </w:p>
    <w:p w14:paraId="46D193A3" w14:textId="4C08F93D" w:rsidR="00B56C41" w:rsidRPr="002F512A" w:rsidRDefault="00B56C41" w:rsidP="00B56C41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第一维元素x(</w:t>
      </w:r>
      <w:r>
        <w:rPr>
          <w:rFonts w:ascii="宋体" w:eastAsia="宋体" w:hAnsi="宋体"/>
          <w:sz w:val="24"/>
          <w:szCs w:val="24"/>
        </w:rPr>
        <w:t>0)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86789A">
        <w:rPr>
          <w:rFonts w:ascii="宋体" w:eastAsia="宋体" w:hAnsi="宋体" w:hint="eastAsia"/>
          <w:sz w:val="24"/>
          <w:szCs w:val="24"/>
        </w:rPr>
        <w:t>焊接</w:t>
      </w:r>
      <w:r>
        <w:rPr>
          <w:rFonts w:ascii="宋体" w:eastAsia="宋体" w:hAnsi="宋体" w:hint="eastAsia"/>
          <w:sz w:val="24"/>
          <w:szCs w:val="24"/>
        </w:rPr>
        <w:t xml:space="preserve">使用时间 </w:t>
      </w:r>
      <w:r w:rsidRPr="002F512A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h</w:t>
      </w:r>
      <w:r w:rsidRPr="002F512A">
        <w:rPr>
          <w:rFonts w:ascii="宋体" w:eastAsia="宋体" w:hAnsi="宋体"/>
          <w:sz w:val="24"/>
          <w:szCs w:val="24"/>
        </w:rPr>
        <w:t>),</w:t>
      </w:r>
    </w:p>
    <w:p w14:paraId="7119BDA3" w14:textId="531113C3" w:rsidR="00B56C41" w:rsidRPr="002F512A" w:rsidRDefault="00B56C41" w:rsidP="00B56C41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第二维元素x(</w:t>
      </w:r>
      <w:r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86789A">
        <w:rPr>
          <w:rFonts w:ascii="宋体" w:eastAsia="宋体" w:hAnsi="宋体" w:hint="eastAsia"/>
          <w:sz w:val="24"/>
          <w:szCs w:val="24"/>
        </w:rPr>
        <w:t>焊接</w:t>
      </w:r>
      <w:r>
        <w:rPr>
          <w:rFonts w:ascii="宋体" w:eastAsia="宋体" w:hAnsi="宋体" w:hint="eastAsia"/>
          <w:sz w:val="24"/>
          <w:szCs w:val="24"/>
        </w:rPr>
        <w:t xml:space="preserve">长度 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m),</w:t>
      </w:r>
    </w:p>
    <w:p w14:paraId="038D05DD" w14:textId="77777777" w:rsidR="00B56C41" w:rsidRPr="002F512A" w:rsidRDefault="00B56C41" w:rsidP="00B56C41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第三维元素x(</w:t>
      </w:r>
      <w:r>
        <w:rPr>
          <w:rFonts w:ascii="宋体" w:eastAsia="宋体" w:hAnsi="宋体"/>
          <w:sz w:val="24"/>
          <w:szCs w:val="24"/>
        </w:rPr>
        <w:t>2)</w:t>
      </w:r>
      <w:r>
        <w:rPr>
          <w:rFonts w:ascii="宋体" w:eastAsia="宋体" w:hAnsi="宋体" w:hint="eastAsia"/>
          <w:sz w:val="24"/>
          <w:szCs w:val="24"/>
        </w:rPr>
        <w:t xml:space="preserve">表示：焊材厚度 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cm</w:t>
      </w:r>
      <w:r>
        <w:rPr>
          <w:rFonts w:ascii="宋体" w:eastAsia="宋体" w:hAnsi="宋体"/>
          <w:sz w:val="24"/>
          <w:szCs w:val="24"/>
        </w:rPr>
        <w:t>)</w:t>
      </w:r>
      <w:r w:rsidRPr="002F512A">
        <w:rPr>
          <w:rFonts w:ascii="宋体" w:eastAsia="宋体" w:hAnsi="宋体"/>
          <w:sz w:val="24"/>
          <w:szCs w:val="24"/>
        </w:rPr>
        <w:t>,</w:t>
      </w:r>
    </w:p>
    <w:p w14:paraId="54269546" w14:textId="38877A03" w:rsidR="00B56C41" w:rsidRPr="002F512A" w:rsidRDefault="00B56C41" w:rsidP="00B56C41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第四维元素x(</w:t>
      </w:r>
      <w:r>
        <w:rPr>
          <w:rFonts w:ascii="宋体" w:eastAsia="宋体" w:hAnsi="宋体"/>
          <w:sz w:val="24"/>
          <w:szCs w:val="24"/>
        </w:rPr>
        <w:t>3)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86789A">
        <w:rPr>
          <w:rFonts w:ascii="宋体" w:eastAsia="宋体" w:hAnsi="宋体" w:hint="eastAsia"/>
          <w:sz w:val="24"/>
          <w:szCs w:val="24"/>
        </w:rPr>
        <w:t>焊接</w:t>
      </w:r>
      <w:r>
        <w:rPr>
          <w:rFonts w:ascii="宋体" w:eastAsia="宋体" w:hAnsi="宋体" w:hint="eastAsia"/>
          <w:sz w:val="24"/>
          <w:szCs w:val="24"/>
        </w:rPr>
        <w:t xml:space="preserve">横截面积 </w:t>
      </w:r>
      <w:r w:rsidRPr="002F512A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cm^2</w:t>
      </w:r>
      <w:r w:rsidRPr="002F512A">
        <w:rPr>
          <w:rFonts w:ascii="宋体" w:eastAsia="宋体" w:hAnsi="宋体"/>
          <w:sz w:val="24"/>
          <w:szCs w:val="24"/>
        </w:rPr>
        <w:t>),</w:t>
      </w:r>
    </w:p>
    <w:p w14:paraId="67397BCA" w14:textId="77777777" w:rsidR="00B56C41" w:rsidRPr="002F512A" w:rsidRDefault="00B56C41" w:rsidP="00B56C41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第五维元素x(</w:t>
      </w:r>
      <w:r>
        <w:rPr>
          <w:rFonts w:ascii="宋体" w:eastAsia="宋体" w:hAnsi="宋体"/>
          <w:sz w:val="24"/>
          <w:szCs w:val="24"/>
        </w:rPr>
        <w:t>4)</w:t>
      </w:r>
      <w:r>
        <w:rPr>
          <w:rFonts w:ascii="宋体" w:eastAsia="宋体" w:hAnsi="宋体" w:hint="eastAsia"/>
          <w:sz w:val="24"/>
          <w:szCs w:val="24"/>
        </w:rPr>
        <w:t>表示：焊接工艺参数</w:t>
      </w:r>
      <w:r w:rsidRPr="002F512A">
        <w:rPr>
          <w:rFonts w:ascii="宋体" w:eastAsia="宋体" w:hAnsi="宋体"/>
          <w:sz w:val="24"/>
          <w:szCs w:val="24"/>
        </w:rPr>
        <w:t xml:space="preserve"> (</w:t>
      </w:r>
      <w:r>
        <w:rPr>
          <w:rFonts w:ascii="宋体" w:eastAsia="宋体" w:hAnsi="宋体" w:hint="eastAsia"/>
          <w:sz w:val="24"/>
          <w:szCs w:val="24"/>
        </w:rPr>
        <w:t>kg</w:t>
      </w:r>
      <w:r w:rsidRPr="002F512A">
        <w:rPr>
          <w:rFonts w:ascii="宋体" w:eastAsia="宋体" w:hAnsi="宋体"/>
          <w:sz w:val="24"/>
          <w:szCs w:val="24"/>
        </w:rPr>
        <w:t>),</w:t>
      </w:r>
    </w:p>
    <w:p w14:paraId="234EDAA9" w14:textId="77777777" w:rsidR="00B56C41" w:rsidRDefault="00B56C41" w:rsidP="00B56C41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第六维元素x(</w:t>
      </w:r>
      <w:r>
        <w:rPr>
          <w:rFonts w:ascii="宋体" w:eastAsia="宋体" w:hAnsi="宋体"/>
          <w:sz w:val="24"/>
          <w:szCs w:val="24"/>
        </w:rPr>
        <w:t>5)</w:t>
      </w:r>
      <w:r>
        <w:rPr>
          <w:rFonts w:ascii="宋体" w:eastAsia="宋体" w:hAnsi="宋体" w:hint="eastAsia"/>
          <w:sz w:val="24"/>
          <w:szCs w:val="24"/>
        </w:rPr>
        <w:t>表示：焊接材质(可用1、2、3、4表示</w:t>
      </w:r>
      <w:r w:rsidRPr="002F512A">
        <w:rPr>
          <w:rFonts w:ascii="宋体" w:eastAsia="宋体" w:hAnsi="宋体"/>
          <w:sz w:val="24"/>
          <w:szCs w:val="24"/>
        </w:rPr>
        <w:t>),</w:t>
      </w:r>
    </w:p>
    <w:p w14:paraId="23275CEA" w14:textId="77777777" w:rsidR="00B56C41" w:rsidRPr="002F512A" w:rsidRDefault="00B56C41" w:rsidP="00B56C41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第七维元素x(</w:t>
      </w:r>
      <w:r>
        <w:rPr>
          <w:rFonts w:ascii="宋体" w:eastAsia="宋体" w:hAnsi="宋体"/>
          <w:sz w:val="24"/>
          <w:szCs w:val="24"/>
        </w:rPr>
        <w:t>6)</w:t>
      </w:r>
      <w:r>
        <w:rPr>
          <w:rFonts w:ascii="宋体" w:eastAsia="宋体" w:hAnsi="宋体" w:hint="eastAsia"/>
          <w:sz w:val="24"/>
          <w:szCs w:val="24"/>
        </w:rPr>
        <w:t>表示：焊接操作人员的人数,</w:t>
      </w:r>
    </w:p>
    <w:p w14:paraId="3824367B" w14:textId="77777777" w:rsidR="00B56C41" w:rsidRDefault="00B56C41" w:rsidP="00B56C41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第八维元素x(</w:t>
      </w:r>
      <w:r>
        <w:rPr>
          <w:rFonts w:ascii="宋体" w:eastAsia="宋体" w:hAnsi="宋体"/>
          <w:sz w:val="24"/>
          <w:szCs w:val="24"/>
        </w:rPr>
        <w:t>7)</w:t>
      </w:r>
      <w:r>
        <w:rPr>
          <w:rFonts w:ascii="宋体" w:eastAsia="宋体" w:hAnsi="宋体" w:hint="eastAsia"/>
          <w:sz w:val="24"/>
          <w:szCs w:val="24"/>
        </w:rPr>
        <w:t>表示：焊接人员人员的熟练度</w:t>
      </w:r>
      <w:r>
        <w:rPr>
          <w:rFonts w:ascii="宋体" w:eastAsia="宋体" w:hAnsi="宋体"/>
          <w:sz w:val="24"/>
          <w:szCs w:val="24"/>
        </w:rPr>
        <w:t xml:space="preserve"> (</w:t>
      </w:r>
      <w:r w:rsidRPr="006C7417">
        <w:rPr>
          <w:rFonts w:ascii="宋体" w:eastAsia="宋体" w:hAnsi="宋体" w:hint="eastAsia"/>
          <w:sz w:val="24"/>
          <w:szCs w:val="24"/>
        </w:rPr>
        <w:t>一个</w:t>
      </w:r>
      <w:r w:rsidRPr="006C7417">
        <w:rPr>
          <w:rFonts w:ascii="宋体" w:eastAsia="宋体" w:hAnsi="宋体"/>
          <w:sz w:val="24"/>
          <w:szCs w:val="24"/>
        </w:rPr>
        <w:t>0-1之间的数，越大表明这个团队工作效率越高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04ACC5F" w14:textId="77777777" w:rsidR="00B56C41" w:rsidRDefault="00B56C41" w:rsidP="00B56C41">
      <w:pPr>
        <w:ind w:leftChars="400" w:left="840"/>
        <w:rPr>
          <w:rFonts w:ascii="宋体" w:eastAsia="宋体" w:hAnsi="宋体"/>
          <w:sz w:val="24"/>
          <w:szCs w:val="24"/>
        </w:rPr>
      </w:pPr>
    </w:p>
    <w:p w14:paraId="308F417D" w14:textId="77777777" w:rsidR="00B56C41" w:rsidRDefault="00B56C41" w:rsidP="00B56C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输出数据用y表示，只有1个特征：</w:t>
      </w:r>
    </w:p>
    <w:p w14:paraId="02D01E3F" w14:textId="564ABBCB" w:rsidR="00B56C41" w:rsidRDefault="00B56C41" w:rsidP="00B56C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86789A">
        <w:rPr>
          <w:rFonts w:ascii="宋体" w:eastAsia="宋体" w:hAnsi="宋体" w:hint="eastAsia"/>
          <w:sz w:val="24"/>
          <w:szCs w:val="24"/>
        </w:rPr>
        <w:t>焊接</w:t>
      </w:r>
      <w:r>
        <w:rPr>
          <w:rFonts w:ascii="宋体" w:eastAsia="宋体" w:hAnsi="宋体" w:hint="eastAsia"/>
          <w:sz w:val="24"/>
          <w:szCs w:val="24"/>
        </w:rPr>
        <w:t>质量等级。</w:t>
      </w:r>
    </w:p>
    <w:p w14:paraId="05251575" w14:textId="77777777" w:rsidR="00B56C41" w:rsidRDefault="00B56C41" w:rsidP="00B56C41">
      <w:pPr>
        <w:rPr>
          <w:rFonts w:ascii="宋体" w:eastAsia="宋体" w:hAnsi="宋体"/>
          <w:sz w:val="24"/>
          <w:szCs w:val="24"/>
        </w:rPr>
      </w:pPr>
    </w:p>
    <w:p w14:paraId="7AB4D051" w14:textId="77777777" w:rsidR="00B56C41" w:rsidRDefault="00B56C41" w:rsidP="00B56C41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算法原理</w:t>
      </w:r>
    </w:p>
    <w:p w14:paraId="22F314C6" w14:textId="356881C7" w:rsidR="00DA6E25" w:rsidRPr="00DA6E25" w:rsidRDefault="00DA6E25" w:rsidP="00DA6E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DA6E25">
        <w:rPr>
          <w:rFonts w:ascii="宋体" w:eastAsia="宋体" w:hAnsi="宋体"/>
          <w:sz w:val="24"/>
          <w:szCs w:val="24"/>
        </w:rPr>
        <w:t>朴素贝叶斯分类是一种十分简单的分类算法，叫它朴素贝叶斯分类是因为这种方法的思想真的很朴素，朴素贝叶斯的思想基础是这样的：对于给出的待分类项，求解在此项出现的条件下各个类别出现的概率，哪个最大，就认为此待分类项属于哪个类别。通俗来说，就好比这么个道理，你在街上看到一个黑人，我问你你猜这哥们哪里来的，你十有八九猜非洲。为什么呢？因为黑人中非洲人的比率最高，当然人家也可能是美洲人或亚洲人，但在没有其它可用信息下，我们会选择条件概率最大的类别，这就是朴素贝叶斯的思想基础。</w:t>
      </w:r>
    </w:p>
    <w:p w14:paraId="72868D38" w14:textId="575FD607" w:rsidR="00B56C41" w:rsidRPr="00C01203" w:rsidRDefault="00B56C41" w:rsidP="00A9725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</w:t>
      </w:r>
      <w:r w:rsidRPr="00C01203">
        <w:rPr>
          <w:rFonts w:ascii="宋体" w:eastAsia="宋体" w:hAnsi="宋体" w:hint="eastAsia"/>
          <w:sz w:val="24"/>
          <w:szCs w:val="24"/>
        </w:rPr>
        <w:t>数据预处理</w:t>
      </w:r>
    </w:p>
    <w:p w14:paraId="2EE4978E" w14:textId="0156A076" w:rsidR="00B56C41" w:rsidRDefault="00A97257" w:rsidP="00B56C4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焊</w:t>
      </w:r>
      <w:r w:rsidR="00DA6E25">
        <w:rPr>
          <w:rFonts w:ascii="宋体" w:eastAsia="宋体" w:hAnsi="宋体" w:hint="eastAsia"/>
          <w:sz w:val="24"/>
          <w:szCs w:val="24"/>
        </w:rPr>
        <w:t>接工艺质量的朴素贝叶斯</w:t>
      </w:r>
      <w:r>
        <w:rPr>
          <w:rFonts w:ascii="宋体" w:eastAsia="宋体" w:hAnsi="宋体" w:hint="eastAsia"/>
          <w:sz w:val="24"/>
          <w:szCs w:val="24"/>
        </w:rPr>
        <w:t>分类</w:t>
      </w:r>
      <w:r w:rsidRPr="002A0FDF">
        <w:rPr>
          <w:rFonts w:ascii="宋体" w:eastAsia="宋体" w:hAnsi="宋体" w:hint="eastAsia"/>
          <w:sz w:val="24"/>
          <w:szCs w:val="24"/>
        </w:rPr>
        <w:t>模型</w:t>
      </w:r>
      <w:r w:rsidR="00B56C41">
        <w:rPr>
          <w:rFonts w:ascii="宋体" w:eastAsia="宋体" w:hAnsi="宋体" w:hint="eastAsia"/>
          <w:sz w:val="24"/>
          <w:szCs w:val="24"/>
        </w:rPr>
        <w:t>的输入数据共有八个维度，然而各个特征之间量级有很大的差异</w:t>
      </w:r>
      <w:r>
        <w:rPr>
          <w:rFonts w:ascii="宋体" w:eastAsia="宋体" w:hAnsi="宋体" w:hint="eastAsia"/>
          <w:sz w:val="24"/>
          <w:szCs w:val="24"/>
        </w:rPr>
        <w:t>。</w:t>
      </w:r>
      <w:r w:rsidR="00B56C41">
        <w:rPr>
          <w:rFonts w:ascii="宋体" w:eastAsia="宋体" w:hAnsi="宋体" w:hint="eastAsia"/>
          <w:sz w:val="24"/>
          <w:szCs w:val="24"/>
        </w:rPr>
        <w:t>本模型使用的算法是基于距离的，因此其对于数据的数量级十分敏感，因为数量级的差异将导致量级较大的特征占据主导地位。所以我们需要对与这些数据特征进行标准化，将它们都缩放到相似的范围。</w:t>
      </w:r>
    </w:p>
    <w:p w14:paraId="1296DFF5" w14:textId="561E2C39" w:rsidR="00B56C41" w:rsidRPr="00701FE5" w:rsidRDefault="00DA6E25" w:rsidP="00B56C4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焊接工艺质量的朴素贝叶斯分类</w:t>
      </w:r>
      <w:r w:rsidRPr="002A0FDF">
        <w:rPr>
          <w:rFonts w:ascii="宋体" w:eastAsia="宋体" w:hAnsi="宋体" w:hint="eastAsia"/>
          <w:sz w:val="24"/>
          <w:szCs w:val="24"/>
        </w:rPr>
        <w:t>模型</w:t>
      </w:r>
      <w:r w:rsidR="00B56C41">
        <w:rPr>
          <w:rFonts w:ascii="宋体" w:eastAsia="宋体" w:hAnsi="宋体" w:hint="eastAsia"/>
          <w:sz w:val="24"/>
          <w:szCs w:val="24"/>
        </w:rPr>
        <w:t>可以使用两种方法对各个特征进行数据的标准化：min-max标准化和z-score标准化。其中，min-max标准化的公式为: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new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(i)= 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max-x(i)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max-min</m:t>
            </m:r>
          </m:den>
        </m:f>
      </m:oMath>
      <w:r w:rsidR="00B56C41">
        <w:rPr>
          <w:rFonts w:ascii="宋体" w:eastAsia="宋体" w:hAnsi="宋体"/>
          <w:sz w:val="24"/>
          <w:szCs w:val="24"/>
        </w:rPr>
        <w:t xml:space="preserve">, </w:t>
      </w:r>
      <w:r w:rsidR="00B56C41" w:rsidRPr="00622356">
        <w:rPr>
          <w:rFonts w:ascii="宋体" w:eastAsia="宋体" w:hAnsi="宋体"/>
          <w:sz w:val="24"/>
          <w:szCs w:val="24"/>
        </w:rPr>
        <w:t>min和max分别为</w:t>
      </w:r>
      <w:r w:rsidR="00B56C41">
        <w:rPr>
          <w:rFonts w:ascii="宋体" w:eastAsia="宋体" w:hAnsi="宋体" w:hint="eastAsia"/>
          <w:sz w:val="24"/>
          <w:szCs w:val="24"/>
        </w:rPr>
        <w:t>第</w:t>
      </w:r>
      <w:proofErr w:type="spellStart"/>
      <w:r w:rsidR="00B56C41">
        <w:rPr>
          <w:rFonts w:ascii="宋体" w:eastAsia="宋体" w:hAnsi="宋体"/>
          <w:sz w:val="24"/>
          <w:szCs w:val="24"/>
        </w:rPr>
        <w:t>i</w:t>
      </w:r>
      <w:proofErr w:type="spellEnd"/>
      <w:r w:rsidR="00B56C41">
        <w:rPr>
          <w:rFonts w:ascii="宋体" w:eastAsia="宋体" w:hAnsi="宋体" w:hint="eastAsia"/>
          <w:sz w:val="24"/>
          <w:szCs w:val="24"/>
        </w:rPr>
        <w:t>个特征</w:t>
      </w:r>
      <w:r w:rsidR="00B56C41" w:rsidRPr="00622356">
        <w:rPr>
          <w:rFonts w:ascii="宋体" w:eastAsia="宋体" w:hAnsi="宋体"/>
          <w:sz w:val="24"/>
          <w:szCs w:val="24"/>
        </w:rPr>
        <w:t>的最小值和最大值</w:t>
      </w:r>
      <w:r w:rsidR="00B56C41">
        <w:rPr>
          <w:rFonts w:ascii="宋体" w:eastAsia="宋体" w:hAnsi="宋体" w:hint="eastAsia"/>
          <w:sz w:val="24"/>
          <w:szCs w:val="24"/>
        </w:rPr>
        <w:t>。这可以将原始值映射到[</w:t>
      </w:r>
      <w:r w:rsidR="00B56C41">
        <w:rPr>
          <w:rFonts w:ascii="宋体" w:eastAsia="宋体" w:hAnsi="宋体"/>
          <w:sz w:val="24"/>
          <w:szCs w:val="24"/>
        </w:rPr>
        <w:t>0,1]</w:t>
      </w:r>
      <w:r w:rsidR="00B56C41">
        <w:rPr>
          <w:rFonts w:ascii="宋体" w:eastAsia="宋体" w:hAnsi="宋体" w:hint="eastAsia"/>
          <w:sz w:val="24"/>
          <w:szCs w:val="24"/>
        </w:rPr>
        <w:t>区间内。z-score标准化的公式为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new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(i)= 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-μ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σ</m:t>
            </m:r>
          </m:den>
        </m:f>
      </m:oMath>
      <w:r w:rsidR="00B56C41">
        <w:rPr>
          <w:rFonts w:ascii="宋体" w:eastAsia="宋体" w:hAnsi="宋体" w:hint="eastAsia"/>
          <w:sz w:val="24"/>
          <w:szCs w:val="24"/>
        </w:rPr>
        <w:t>,</w:t>
      </w:r>
      <m:oMath>
        <m:r>
          <w:rPr>
            <w:rFonts w:ascii="Cambria Math" w:eastAsia="宋体" w:hAnsi="Cambria Math"/>
            <w:sz w:val="24"/>
            <w:szCs w:val="24"/>
          </w:rPr>
          <m:t xml:space="preserve"> μ</m:t>
        </m:r>
      </m:oMath>
      <w:r w:rsidR="00B56C41">
        <w:rPr>
          <w:rFonts w:ascii="宋体" w:eastAsia="宋体" w:hAnsi="宋体" w:hint="eastAsia"/>
          <w:sz w:val="24"/>
          <w:szCs w:val="24"/>
        </w:rPr>
        <w:t>和</w:t>
      </w:r>
      <m:oMath>
        <m:r>
          <w:rPr>
            <w:rFonts w:ascii="Cambria Math" w:eastAsia="宋体" w:hAnsi="Cambria Math"/>
            <w:sz w:val="24"/>
            <w:szCs w:val="24"/>
          </w:rPr>
          <m:t>σ</m:t>
        </m:r>
      </m:oMath>
      <w:r w:rsidR="00B56C41">
        <w:rPr>
          <w:rFonts w:ascii="宋体" w:eastAsia="宋体" w:hAnsi="宋体" w:hint="eastAsia"/>
          <w:sz w:val="24"/>
          <w:szCs w:val="24"/>
        </w:rPr>
        <w:t>分别为第</w:t>
      </w:r>
      <w:proofErr w:type="spellStart"/>
      <w:r w:rsidR="00B56C41">
        <w:rPr>
          <w:rFonts w:ascii="宋体" w:eastAsia="宋体" w:hAnsi="宋体"/>
          <w:sz w:val="24"/>
          <w:szCs w:val="24"/>
        </w:rPr>
        <w:t>i</w:t>
      </w:r>
      <w:proofErr w:type="spellEnd"/>
      <w:r w:rsidR="00B56C41">
        <w:rPr>
          <w:rFonts w:ascii="宋体" w:eastAsia="宋体" w:hAnsi="宋体" w:hint="eastAsia"/>
          <w:sz w:val="24"/>
          <w:szCs w:val="24"/>
        </w:rPr>
        <w:t>个特征对应样本集的均值和标准差。这使得原始值满足正态分布。</w:t>
      </w:r>
    </w:p>
    <w:p w14:paraId="411A646A" w14:textId="77777777" w:rsidR="00B56C41" w:rsidRPr="00C01203" w:rsidRDefault="00B56C41" w:rsidP="00B56C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（二）</w:t>
      </w:r>
      <w:r w:rsidRPr="00C01203">
        <w:rPr>
          <w:rFonts w:ascii="宋体" w:eastAsia="宋体" w:hAnsi="宋体" w:hint="eastAsia"/>
          <w:sz w:val="24"/>
          <w:szCs w:val="24"/>
        </w:rPr>
        <w:t>数学建模</w:t>
      </w:r>
    </w:p>
    <w:p w14:paraId="19EAAD4A" w14:textId="0A82E0CF" w:rsidR="00DA6E25" w:rsidRDefault="00DA6E25" w:rsidP="00DA6E2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焊接工艺质量的朴素贝叶斯分类</w:t>
      </w:r>
      <w:r w:rsidRPr="002A0FDF">
        <w:rPr>
          <w:rFonts w:ascii="宋体" w:eastAsia="宋体" w:hAnsi="宋体" w:hint="eastAsia"/>
          <w:sz w:val="24"/>
          <w:szCs w:val="24"/>
        </w:rPr>
        <w:t>模型</w:t>
      </w:r>
      <w:r>
        <w:rPr>
          <w:rFonts w:ascii="宋体" w:eastAsia="宋体" w:hAnsi="宋体" w:hint="eastAsia"/>
          <w:sz w:val="24"/>
          <w:szCs w:val="24"/>
        </w:rPr>
        <w:t>中，</w:t>
      </w:r>
      <w:r w:rsidRPr="00DA6E25">
        <w:rPr>
          <w:rFonts w:ascii="宋体" w:eastAsia="宋体" w:hAnsi="宋体"/>
          <w:sz w:val="24"/>
          <w:szCs w:val="24"/>
        </w:rPr>
        <w:t>当给定训练集时，我们无非就是先计算出所有的先验概率和条件概率，然后把它们存起来（当成一个查找表）。当来一个测试样本时，我们就计算它所有可能的后验概率，最大的那个对应的就是测试样本的类别，而后验概率的计算无非就是在查找表里查找需要的值。</w:t>
      </w:r>
      <w:r>
        <w:rPr>
          <w:rFonts w:ascii="宋体" w:eastAsia="宋体" w:hAnsi="宋体" w:hint="eastAsia"/>
          <w:sz w:val="24"/>
          <w:szCs w:val="24"/>
        </w:rPr>
        <w:t>以此来</w:t>
      </w:r>
      <w:r w:rsidRPr="00B46656">
        <w:rPr>
          <w:rFonts w:ascii="宋体" w:eastAsia="宋体" w:hAnsi="宋体" w:hint="eastAsia"/>
          <w:sz w:val="24"/>
          <w:szCs w:val="24"/>
        </w:rPr>
        <w:t>根据</w:t>
      </w:r>
      <w:r>
        <w:rPr>
          <w:rFonts w:ascii="宋体" w:eastAsia="宋体" w:hAnsi="宋体" w:hint="eastAsia"/>
          <w:sz w:val="24"/>
          <w:szCs w:val="24"/>
        </w:rPr>
        <w:t>焊接</w:t>
      </w:r>
      <w:r w:rsidRPr="00B46656">
        <w:rPr>
          <w:rFonts w:ascii="宋体" w:eastAsia="宋体" w:hAnsi="宋体" w:hint="eastAsia"/>
          <w:sz w:val="24"/>
          <w:szCs w:val="24"/>
        </w:rPr>
        <w:t>历史数据来</w:t>
      </w:r>
      <w:r>
        <w:rPr>
          <w:rFonts w:ascii="宋体" w:eastAsia="宋体" w:hAnsi="宋体" w:hint="eastAsia"/>
          <w:sz w:val="24"/>
          <w:szCs w:val="24"/>
        </w:rPr>
        <w:t>对焊接</w:t>
      </w:r>
      <w:r>
        <w:rPr>
          <w:rFonts w:ascii="宋体" w:eastAsia="宋体" w:hAnsi="宋体" w:hint="eastAsia"/>
          <w:sz w:val="24"/>
          <w:szCs w:val="24"/>
        </w:rPr>
        <w:t>工艺质量</w:t>
      </w:r>
      <w:r>
        <w:rPr>
          <w:rFonts w:ascii="宋体" w:eastAsia="宋体" w:hAnsi="宋体" w:hint="eastAsia"/>
          <w:sz w:val="24"/>
          <w:szCs w:val="24"/>
        </w:rPr>
        <w:t>等级进行分类。</w:t>
      </w:r>
    </w:p>
    <w:p w14:paraId="2387807C" w14:textId="77777777" w:rsidR="00B56C41" w:rsidRPr="00DA6E25" w:rsidRDefault="00B56C41" w:rsidP="00B56C41">
      <w:pPr>
        <w:rPr>
          <w:rFonts w:ascii="宋体" w:eastAsia="宋体" w:hAnsi="宋体"/>
          <w:sz w:val="24"/>
          <w:szCs w:val="24"/>
        </w:rPr>
      </w:pPr>
    </w:p>
    <w:p w14:paraId="2058D902" w14:textId="77777777" w:rsidR="00B56C41" w:rsidRDefault="00B56C41" w:rsidP="00B56C41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使用方法</w:t>
      </w:r>
    </w:p>
    <w:p w14:paraId="0B89F1E7" w14:textId="77777777" w:rsidR="00B56C41" w:rsidRDefault="00B56C41" w:rsidP="00B56C41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运行train</w:t>
      </w:r>
      <w:r>
        <w:rPr>
          <w:rFonts w:ascii="宋体" w:eastAsia="宋体" w:hAnsi="宋体"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文件依据历史数据得到模型参数（仅用于训练模型，正常使用时不需运行），具体输入命令：</w:t>
      </w:r>
    </w:p>
    <w:p w14:paraId="4611EC08" w14:textId="77777777" w:rsidR="00B56C41" w:rsidRPr="00BB40F4" w:rsidRDefault="00B56C41" w:rsidP="00B56C41">
      <w:pPr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t xml:space="preserve">    </w:t>
      </w:r>
      <w:r w:rsidRPr="00BB40F4">
        <w:rPr>
          <w:rFonts w:ascii="黑体" w:eastAsia="黑体" w:hAnsi="黑体"/>
          <w:b/>
          <w:bCs/>
          <w:sz w:val="24"/>
          <w:szCs w:val="24"/>
        </w:rPr>
        <w:t>python train.py --</w:t>
      </w:r>
      <w:proofErr w:type="spellStart"/>
      <w:r w:rsidRPr="00BB40F4">
        <w:rPr>
          <w:rFonts w:ascii="黑体" w:eastAsia="黑体" w:hAnsi="黑体"/>
          <w:b/>
          <w:bCs/>
          <w:sz w:val="24"/>
          <w:szCs w:val="24"/>
        </w:rPr>
        <w:t>train_dir</w:t>
      </w:r>
      <w:proofErr w:type="spellEnd"/>
      <w:r w:rsidRPr="00BB40F4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Pr="00BB40F4">
        <w:rPr>
          <w:rFonts w:ascii="黑体" w:eastAsia="黑体" w:hAnsi="黑体" w:hint="eastAsia"/>
          <w:b/>
          <w:bCs/>
          <w:sz w:val="24"/>
          <w:szCs w:val="24"/>
        </w:rPr>
        <w:t>训练数据存放地址</w:t>
      </w:r>
    </w:p>
    <w:p w14:paraId="3898C2D4" w14:textId="77777777" w:rsidR="00B56C41" w:rsidRPr="00BB40F4" w:rsidRDefault="00B56C41" w:rsidP="00B56C41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p w14:paraId="57770346" w14:textId="77777777" w:rsidR="00B56C41" w:rsidRDefault="00B56C41" w:rsidP="00B56C41">
      <w:pPr>
        <w:ind w:left="420"/>
        <w:rPr>
          <w:rFonts w:ascii="黑体" w:eastAsia="黑体" w:hAnsi="黑体"/>
          <w:b/>
          <w:bCs/>
          <w:sz w:val="24"/>
          <w:szCs w:val="24"/>
        </w:rPr>
      </w:pPr>
      <w:r w:rsidRPr="00BB40F4">
        <w:rPr>
          <w:rFonts w:ascii="黑体" w:eastAsia="黑体" w:hAnsi="黑体"/>
          <w:b/>
          <w:bCs/>
          <w:sz w:val="24"/>
          <w:szCs w:val="24"/>
        </w:rPr>
        <w:t>python train.py --</w:t>
      </w:r>
      <w:proofErr w:type="spellStart"/>
      <w:r w:rsidRPr="00BB40F4">
        <w:rPr>
          <w:rFonts w:ascii="黑体" w:eastAsia="黑体" w:hAnsi="黑体"/>
          <w:b/>
          <w:bCs/>
          <w:sz w:val="24"/>
          <w:szCs w:val="24"/>
        </w:rPr>
        <w:t>train_dir</w:t>
      </w:r>
      <w:proofErr w:type="spellEnd"/>
      <w:r w:rsidRPr="00BB40F4">
        <w:rPr>
          <w:rFonts w:ascii="黑体" w:eastAsia="黑体" w:hAnsi="黑体"/>
          <w:b/>
          <w:bCs/>
          <w:sz w:val="24"/>
          <w:szCs w:val="24"/>
        </w:rPr>
        <w:t xml:space="preserve"> ./trainData</w:t>
      </w:r>
      <w:r>
        <w:rPr>
          <w:rFonts w:ascii="黑体" w:eastAsia="黑体" w:hAnsi="黑体" w:hint="eastAsia"/>
          <w:b/>
          <w:bCs/>
          <w:sz w:val="24"/>
          <w:szCs w:val="24"/>
        </w:rPr>
        <w:t>CTTZ</w:t>
      </w:r>
      <w:r w:rsidRPr="00BB40F4">
        <w:rPr>
          <w:rFonts w:ascii="黑体" w:eastAsia="黑体" w:hAnsi="黑体"/>
          <w:b/>
          <w:bCs/>
          <w:sz w:val="24"/>
          <w:szCs w:val="24"/>
        </w:rPr>
        <w:t>.</w:t>
      </w:r>
      <w:r>
        <w:rPr>
          <w:rFonts w:ascii="黑体" w:eastAsia="黑体" w:hAnsi="黑体" w:hint="eastAsia"/>
          <w:b/>
          <w:bCs/>
          <w:sz w:val="24"/>
          <w:szCs w:val="24"/>
        </w:rPr>
        <w:t>txt</w:t>
      </w:r>
    </w:p>
    <w:p w14:paraId="0BC5807B" w14:textId="77777777" w:rsidR="00B56C41" w:rsidRDefault="00B56C41" w:rsidP="00B56C41">
      <w:pPr>
        <w:ind w:left="420"/>
        <w:rPr>
          <w:rFonts w:ascii="黑体" w:eastAsia="黑体" w:hAnsi="黑体"/>
          <w:b/>
          <w:bCs/>
          <w:sz w:val="24"/>
          <w:szCs w:val="24"/>
        </w:rPr>
      </w:pPr>
    </w:p>
    <w:p w14:paraId="32DE9F50" w14:textId="77777777" w:rsidR="00B56C41" w:rsidRDefault="00B56C41" w:rsidP="00B56C41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之后根据模型参数，运行model</w:t>
      </w:r>
      <w:r>
        <w:rPr>
          <w:rFonts w:ascii="宋体" w:eastAsia="宋体" w:hAnsi="宋体"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文件得到预测工时，具体输入命令：</w:t>
      </w:r>
    </w:p>
    <w:p w14:paraId="2192957C" w14:textId="77777777" w:rsidR="00B56C41" w:rsidRPr="00BB40F4" w:rsidRDefault="00B56C41" w:rsidP="00B56C41">
      <w:pPr>
        <w:ind w:left="420"/>
        <w:rPr>
          <w:rFonts w:ascii="黑体" w:eastAsia="黑体" w:hAnsi="黑体"/>
          <w:b/>
          <w:bCs/>
          <w:sz w:val="18"/>
          <w:szCs w:val="18"/>
        </w:rPr>
      </w:pPr>
      <w:r w:rsidRPr="00BB40F4">
        <w:rPr>
          <w:rFonts w:ascii="黑体" w:eastAsia="黑体" w:hAnsi="黑体"/>
          <w:b/>
          <w:bCs/>
          <w:sz w:val="18"/>
          <w:szCs w:val="18"/>
        </w:rPr>
        <w:t>python model.py --</w:t>
      </w:r>
      <w:proofErr w:type="spellStart"/>
      <w:r w:rsidRPr="00BB40F4">
        <w:rPr>
          <w:rFonts w:ascii="黑体" w:eastAsia="黑体" w:hAnsi="黑体"/>
          <w:b/>
          <w:bCs/>
          <w:sz w:val="18"/>
          <w:szCs w:val="18"/>
        </w:rPr>
        <w:t>train_dir</w:t>
      </w:r>
      <w:proofErr w:type="spellEnd"/>
      <w:r w:rsidRPr="00BB40F4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Pr="00BB40F4">
        <w:rPr>
          <w:rFonts w:ascii="黑体" w:eastAsia="黑体" w:hAnsi="黑体" w:hint="eastAsia"/>
          <w:b/>
          <w:bCs/>
          <w:sz w:val="18"/>
          <w:szCs w:val="18"/>
        </w:rPr>
        <w:t>训练数据存放地址</w:t>
      </w:r>
      <w:r w:rsidRPr="00BB40F4">
        <w:rPr>
          <w:rFonts w:ascii="黑体" w:eastAsia="黑体" w:hAnsi="黑体"/>
          <w:b/>
          <w:bCs/>
          <w:sz w:val="18"/>
          <w:szCs w:val="18"/>
        </w:rPr>
        <w:t xml:space="preserve"> --</w:t>
      </w:r>
      <w:proofErr w:type="spellStart"/>
      <w:r w:rsidRPr="00BB40F4">
        <w:rPr>
          <w:rFonts w:ascii="黑体" w:eastAsia="黑体" w:hAnsi="黑体"/>
          <w:b/>
          <w:bCs/>
          <w:sz w:val="18"/>
          <w:szCs w:val="18"/>
        </w:rPr>
        <w:t>predict_data</w:t>
      </w:r>
      <w:proofErr w:type="spellEnd"/>
      <w:r w:rsidRPr="00BB40F4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Pr="00BB40F4">
        <w:rPr>
          <w:rFonts w:ascii="黑体" w:eastAsia="黑体" w:hAnsi="黑体" w:hint="eastAsia"/>
          <w:b/>
          <w:bCs/>
          <w:sz w:val="18"/>
          <w:szCs w:val="18"/>
        </w:rPr>
        <w:t>预测数据</w:t>
      </w:r>
      <w:r>
        <w:rPr>
          <w:rFonts w:ascii="黑体" w:eastAsia="黑体" w:hAnsi="黑体" w:hint="eastAsia"/>
          <w:b/>
          <w:bCs/>
          <w:sz w:val="18"/>
          <w:szCs w:val="18"/>
        </w:rPr>
        <w:t>存放</w:t>
      </w:r>
      <w:r w:rsidRPr="00BB40F4">
        <w:rPr>
          <w:rFonts w:ascii="黑体" w:eastAsia="黑体" w:hAnsi="黑体" w:hint="eastAsia"/>
          <w:b/>
          <w:bCs/>
          <w:sz w:val="18"/>
          <w:szCs w:val="18"/>
        </w:rPr>
        <w:t>地址</w:t>
      </w:r>
    </w:p>
    <w:p w14:paraId="0F7D6C39" w14:textId="77777777" w:rsidR="00B56C41" w:rsidRPr="00BB40F4" w:rsidRDefault="00B56C41" w:rsidP="00B56C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p w14:paraId="59AD86B2" w14:textId="77777777" w:rsidR="00B56C41" w:rsidRDefault="00B56C41" w:rsidP="00B56C41">
      <w:pPr>
        <w:ind w:left="420"/>
        <w:rPr>
          <w:rFonts w:ascii="黑体" w:eastAsia="黑体" w:hAnsi="黑体"/>
          <w:b/>
          <w:bCs/>
          <w:sz w:val="18"/>
          <w:szCs w:val="18"/>
        </w:rPr>
      </w:pPr>
      <w:r w:rsidRPr="001E106A">
        <w:rPr>
          <w:rFonts w:ascii="黑体" w:eastAsia="黑体" w:hAnsi="黑体"/>
          <w:b/>
          <w:bCs/>
          <w:sz w:val="18"/>
          <w:szCs w:val="18"/>
        </w:rPr>
        <w:t>python model.py --</w:t>
      </w:r>
      <w:proofErr w:type="spellStart"/>
      <w:r w:rsidRPr="001E106A">
        <w:rPr>
          <w:rFonts w:ascii="黑体" w:eastAsia="黑体" w:hAnsi="黑体"/>
          <w:b/>
          <w:bCs/>
          <w:sz w:val="18"/>
          <w:szCs w:val="18"/>
        </w:rPr>
        <w:t>train_dir</w:t>
      </w:r>
      <w:proofErr w:type="spellEnd"/>
      <w:r w:rsidRPr="001E106A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Pr="001E106A">
        <w:rPr>
          <w:rFonts w:ascii="黑体" w:eastAsia="黑体" w:hAnsi="黑体" w:hint="eastAsia"/>
          <w:b/>
          <w:bCs/>
          <w:sz w:val="18"/>
          <w:szCs w:val="18"/>
        </w:rPr>
        <w:t>.</w:t>
      </w:r>
      <w:r w:rsidRPr="001E106A">
        <w:rPr>
          <w:rFonts w:ascii="黑体" w:eastAsia="黑体" w:hAnsi="黑体"/>
          <w:b/>
          <w:bCs/>
          <w:sz w:val="18"/>
          <w:szCs w:val="18"/>
        </w:rPr>
        <w:t>/trainData</w:t>
      </w:r>
      <w:r>
        <w:rPr>
          <w:rFonts w:ascii="黑体" w:eastAsia="黑体" w:hAnsi="黑体" w:hint="eastAsia"/>
          <w:b/>
          <w:bCs/>
          <w:sz w:val="18"/>
          <w:szCs w:val="18"/>
        </w:rPr>
        <w:t>CTTZ</w:t>
      </w:r>
      <w:r w:rsidRPr="001E106A">
        <w:rPr>
          <w:rFonts w:ascii="黑体" w:eastAsia="黑体" w:hAnsi="黑体"/>
          <w:b/>
          <w:bCs/>
          <w:sz w:val="18"/>
          <w:szCs w:val="18"/>
        </w:rPr>
        <w:t>.</w:t>
      </w:r>
      <w:r>
        <w:rPr>
          <w:rFonts w:ascii="黑体" w:eastAsia="黑体" w:hAnsi="黑体" w:hint="eastAsia"/>
          <w:b/>
          <w:bCs/>
          <w:sz w:val="18"/>
          <w:szCs w:val="18"/>
        </w:rPr>
        <w:t>txt</w:t>
      </w:r>
      <w:r w:rsidRPr="001E106A">
        <w:rPr>
          <w:rFonts w:ascii="黑体" w:eastAsia="黑体" w:hAnsi="黑体"/>
          <w:b/>
          <w:bCs/>
          <w:sz w:val="18"/>
          <w:szCs w:val="18"/>
        </w:rPr>
        <w:t xml:space="preserve"> --</w:t>
      </w:r>
      <w:proofErr w:type="spellStart"/>
      <w:r w:rsidRPr="001E106A">
        <w:rPr>
          <w:rFonts w:ascii="黑体" w:eastAsia="黑体" w:hAnsi="黑体"/>
          <w:b/>
          <w:bCs/>
          <w:sz w:val="18"/>
          <w:szCs w:val="18"/>
        </w:rPr>
        <w:t>predict_data</w:t>
      </w:r>
      <w:proofErr w:type="spellEnd"/>
      <w:r w:rsidRPr="001E106A">
        <w:rPr>
          <w:rFonts w:ascii="黑体" w:eastAsia="黑体" w:hAnsi="黑体"/>
          <w:b/>
          <w:bCs/>
          <w:sz w:val="18"/>
          <w:szCs w:val="18"/>
        </w:rPr>
        <w:t xml:space="preserve"> ./predictData.txt</w:t>
      </w:r>
    </w:p>
    <w:p w14:paraId="71153925" w14:textId="77777777" w:rsidR="00B56C41" w:rsidRPr="00DC08A2" w:rsidRDefault="00B56C41" w:rsidP="00B56C41">
      <w:pPr>
        <w:ind w:left="420"/>
        <w:rPr>
          <w:rFonts w:ascii="宋体" w:eastAsia="宋体" w:hAnsi="宋体"/>
          <w:sz w:val="24"/>
          <w:szCs w:val="24"/>
        </w:rPr>
      </w:pPr>
      <w:r w:rsidRPr="00DC08A2">
        <w:rPr>
          <w:rFonts w:ascii="宋体" w:eastAsia="宋体" w:hAnsi="宋体" w:hint="eastAsia"/>
          <w:sz w:val="24"/>
          <w:szCs w:val="24"/>
        </w:rPr>
        <w:t>预测结果</w:t>
      </w:r>
      <w:r>
        <w:rPr>
          <w:rFonts w:ascii="宋体" w:eastAsia="宋体" w:hAnsi="宋体" w:hint="eastAsia"/>
          <w:sz w:val="24"/>
          <w:szCs w:val="24"/>
        </w:rPr>
        <w:t>会存放在</w:t>
      </w:r>
      <w:r w:rsidRPr="006500A4">
        <w:rPr>
          <w:rFonts w:ascii="黑体" w:eastAsia="黑体" w:hAnsi="黑体" w:hint="eastAsia"/>
          <w:b/>
          <w:bCs/>
          <w:szCs w:val="21"/>
        </w:rPr>
        <w:t>.</w:t>
      </w:r>
      <w:r w:rsidRPr="006500A4">
        <w:rPr>
          <w:rFonts w:ascii="黑体" w:eastAsia="黑体" w:hAnsi="黑体"/>
          <w:b/>
          <w:bCs/>
          <w:szCs w:val="21"/>
        </w:rPr>
        <w:t>/result/predictResult.txt</w:t>
      </w:r>
      <w:r>
        <w:rPr>
          <w:rFonts w:ascii="宋体" w:eastAsia="宋体" w:hAnsi="宋体" w:hint="eastAsia"/>
          <w:sz w:val="24"/>
          <w:szCs w:val="24"/>
        </w:rPr>
        <w:t>文件中</w:t>
      </w:r>
    </w:p>
    <w:p w14:paraId="563E4284" w14:textId="77777777" w:rsidR="00B56C41" w:rsidRPr="00BB40F4" w:rsidRDefault="00B56C41" w:rsidP="00B56C41">
      <w:pPr>
        <w:ind w:left="420"/>
        <w:rPr>
          <w:rFonts w:ascii="黑体" w:eastAsia="黑体" w:hAnsi="黑体"/>
          <w:b/>
          <w:bCs/>
          <w:szCs w:val="21"/>
        </w:rPr>
      </w:pPr>
    </w:p>
    <w:p w14:paraId="2B2B284D" w14:textId="032B0E53" w:rsidR="00BB40F4" w:rsidRPr="00B56C41" w:rsidRDefault="00BB40F4" w:rsidP="00B56C41"/>
    <w:sectPr w:rsidR="00BB40F4" w:rsidRPr="00B56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60379" w14:textId="77777777" w:rsidR="00DD018E" w:rsidRDefault="00DD018E" w:rsidP="00902AC3">
      <w:r>
        <w:separator/>
      </w:r>
    </w:p>
  </w:endnote>
  <w:endnote w:type="continuationSeparator" w:id="0">
    <w:p w14:paraId="47C35240" w14:textId="77777777" w:rsidR="00DD018E" w:rsidRDefault="00DD018E" w:rsidP="00902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77DA5" w14:textId="77777777" w:rsidR="00DD018E" w:rsidRDefault="00DD018E" w:rsidP="00902AC3">
      <w:r>
        <w:separator/>
      </w:r>
    </w:p>
  </w:footnote>
  <w:footnote w:type="continuationSeparator" w:id="0">
    <w:p w14:paraId="799F6E43" w14:textId="77777777" w:rsidR="00DD018E" w:rsidRDefault="00DD018E" w:rsidP="00902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65803"/>
    <w:multiLevelType w:val="hybridMultilevel"/>
    <w:tmpl w:val="BD28562C"/>
    <w:lvl w:ilvl="0" w:tplc="28688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C32A8F"/>
    <w:multiLevelType w:val="hybridMultilevel"/>
    <w:tmpl w:val="34F4EF0E"/>
    <w:lvl w:ilvl="0" w:tplc="21C8423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E13363"/>
    <w:multiLevelType w:val="hybridMultilevel"/>
    <w:tmpl w:val="004CBBB8"/>
    <w:lvl w:ilvl="0" w:tplc="79C4D76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A3186E"/>
    <w:multiLevelType w:val="hybridMultilevel"/>
    <w:tmpl w:val="113A639A"/>
    <w:lvl w:ilvl="0" w:tplc="6FCA2D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32"/>
    <w:rsid w:val="0001154E"/>
    <w:rsid w:val="0005011F"/>
    <w:rsid w:val="00063EF3"/>
    <w:rsid w:val="00080BD7"/>
    <w:rsid w:val="00096D32"/>
    <w:rsid w:val="000E6AD9"/>
    <w:rsid w:val="001A7716"/>
    <w:rsid w:val="001E106A"/>
    <w:rsid w:val="002167A9"/>
    <w:rsid w:val="00235939"/>
    <w:rsid w:val="00283EA8"/>
    <w:rsid w:val="002F512A"/>
    <w:rsid w:val="003A712E"/>
    <w:rsid w:val="00487B07"/>
    <w:rsid w:val="004C3F6D"/>
    <w:rsid w:val="004D5F21"/>
    <w:rsid w:val="004E4E7A"/>
    <w:rsid w:val="005A419C"/>
    <w:rsid w:val="005A73DF"/>
    <w:rsid w:val="005C674E"/>
    <w:rsid w:val="006500A4"/>
    <w:rsid w:val="006548DE"/>
    <w:rsid w:val="006C7417"/>
    <w:rsid w:val="006F39C3"/>
    <w:rsid w:val="007213D5"/>
    <w:rsid w:val="0072614D"/>
    <w:rsid w:val="00732AEC"/>
    <w:rsid w:val="007A6398"/>
    <w:rsid w:val="007C0065"/>
    <w:rsid w:val="007D504A"/>
    <w:rsid w:val="007D5407"/>
    <w:rsid w:val="007F761A"/>
    <w:rsid w:val="008612BC"/>
    <w:rsid w:val="0086789A"/>
    <w:rsid w:val="00884BAB"/>
    <w:rsid w:val="00896D73"/>
    <w:rsid w:val="00902AC3"/>
    <w:rsid w:val="00934804"/>
    <w:rsid w:val="00940DC7"/>
    <w:rsid w:val="00971AA1"/>
    <w:rsid w:val="009E2068"/>
    <w:rsid w:val="00A21B34"/>
    <w:rsid w:val="00A34F61"/>
    <w:rsid w:val="00A47845"/>
    <w:rsid w:val="00A77446"/>
    <w:rsid w:val="00A97257"/>
    <w:rsid w:val="00AB2C62"/>
    <w:rsid w:val="00B46656"/>
    <w:rsid w:val="00B56C41"/>
    <w:rsid w:val="00B835C7"/>
    <w:rsid w:val="00B9476A"/>
    <w:rsid w:val="00BA6BFB"/>
    <w:rsid w:val="00BB3EC6"/>
    <w:rsid w:val="00BB40F4"/>
    <w:rsid w:val="00BD4D62"/>
    <w:rsid w:val="00BE4D32"/>
    <w:rsid w:val="00C16B65"/>
    <w:rsid w:val="00C6348C"/>
    <w:rsid w:val="00CC7F3F"/>
    <w:rsid w:val="00CF5B99"/>
    <w:rsid w:val="00D02330"/>
    <w:rsid w:val="00D41D2E"/>
    <w:rsid w:val="00D43692"/>
    <w:rsid w:val="00D7508A"/>
    <w:rsid w:val="00DA3455"/>
    <w:rsid w:val="00DA6E25"/>
    <w:rsid w:val="00DC08A2"/>
    <w:rsid w:val="00DD018E"/>
    <w:rsid w:val="00DF1147"/>
    <w:rsid w:val="00E3301F"/>
    <w:rsid w:val="00E725F2"/>
    <w:rsid w:val="00EE7184"/>
    <w:rsid w:val="00F13C8F"/>
    <w:rsid w:val="00F76EA5"/>
    <w:rsid w:val="00FB5C8D"/>
    <w:rsid w:val="00FB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2B159"/>
  <w15:chartTrackingRefBased/>
  <w15:docId w15:val="{AE65675B-B9A9-49C6-9DDA-2542EE31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12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02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2A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2AC3"/>
    <w:rPr>
      <w:sz w:val="18"/>
      <w:szCs w:val="18"/>
    </w:rPr>
  </w:style>
  <w:style w:type="character" w:styleId="a8">
    <w:name w:val="Strong"/>
    <w:basedOn w:val="a0"/>
    <w:uiPriority w:val="22"/>
    <w:qFormat/>
    <w:rsid w:val="00C16B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7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勤佳</dc:creator>
  <cp:keywords/>
  <dc:description/>
  <cp:lastModifiedBy>田洋</cp:lastModifiedBy>
  <cp:revision>66</cp:revision>
  <dcterms:created xsi:type="dcterms:W3CDTF">2019-12-26T10:58:00Z</dcterms:created>
  <dcterms:modified xsi:type="dcterms:W3CDTF">2020-04-30T06:56:00Z</dcterms:modified>
</cp:coreProperties>
</file>