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for integrated Quiz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http-equiv="Content-Type" content="text/html; charset=UTF-8"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&lt;title&gt;What Pet Should you adopt? Quiz&lt;/title&gt;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rel="stylesheet" type="text/css" href="css/style.css" 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href='http://fonts.googleapis.com/css?family=Droid+Serif:400,700,400italic' rel='stylesheet' type='text/css'&gt;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&lt;div id="page-wrap"&gt;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&lt;h1 class="transparent index-headline"&gt;Lockedown Design: What Pet Should you adopt?&lt;/h1&gt;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&lt;form action="grade.php" method="post" id="quiz"&gt;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&lt;ul id="test-questions"&gt;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&lt;div class="quiz-overlay"&gt;&lt;/div&gt;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&lt;h3&gt;What do you enjoy watching on TV?&lt;/h3&gt;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&lt;div class="mtm"&gt;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&lt;input type="radio" name="question-1-answers" id="question-1-answers-A" value="A"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&lt;label for="question-1-answers-A" class="fwrd labela"&gt;a.  Science Fiction movies&lt;/label&gt;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&lt;input type="radio" name="question-1-answers" id="question-1-answers-B" value="B" 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    &lt;label for="question-1-answers-B" class="fwrd labelb"&gt;b.  CNN and MSNBC&lt;/label&gt;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&lt;input type="radio" name="question-1-answers" id="question-1-answers-C" value="C"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&lt;label for="question-1-answers-C" class="fwrd labelc"&gt;c.  History Channel&lt;/label&gt;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&lt;input type="radio" name="question-1-answers" id="question-1-answers-D" value="D" 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&lt;label for="question-1-answers-D" class="fwrd labeld"&gt;d.  Fantasy movies, like &lt;em&gt;Lord of the Rings&lt;/em&gt;&lt;/label&gt;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&lt;p class="quiz-progress"&gt;1 of 5&lt;/p&gt;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&lt;/li&gt;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&lt;li&gt;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&lt;div class="quiz-overlay"&gt;&lt;/div&gt;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This should be the title page and first multiple choice set of questions for the page.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Quiz will be integrated into the code snippet plugin to be shown on website.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