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关于lua你应该知道的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By chal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pengwan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谁在使用lua？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风靡全球的</w:t>
      </w:r>
      <w:bookmarkStart w:id="0" w:name="OLE_LINK4"/>
      <w:r>
        <w:rPr>
          <w:rFonts w:hint="eastAsia"/>
          <w:lang w:val="en-US" w:eastAsia="zh-CN"/>
        </w:rPr>
        <w:t>mmorpg</w:t>
      </w:r>
      <w:bookmarkEnd w:id="0"/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魔兽世界</w:t>
      </w:r>
      <w:r>
        <w:rPr>
          <w:rFonts w:hint="eastAsia"/>
          <w:lang w:val="en-US" w:eastAsia="zh-CN"/>
        </w:rPr>
        <w:t>广泛使用lua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经典单机游戏</w:t>
      </w:r>
      <w:bookmarkStart w:id="1" w:name="OLE_LINK3"/>
      <w:r>
        <w:rPr>
          <w:rFonts w:hint="eastAsia"/>
          <w:b/>
          <w:bCs/>
          <w:lang w:val="en-US" w:eastAsia="zh-CN"/>
        </w:rPr>
        <w:t>仙剑奇侠传</w:t>
      </w:r>
      <w:bookmarkEnd w:id="1"/>
      <w:r>
        <w:rPr>
          <w:rFonts w:hint="eastAsia"/>
          <w:lang w:val="en-US" w:eastAsia="zh-CN"/>
        </w:rPr>
        <w:t>大量使用lua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网易的</w:t>
      </w:r>
      <w:r>
        <w:rPr>
          <w:rFonts w:hint="eastAsia"/>
          <w:b/>
          <w:bCs/>
          <w:lang w:val="en-US" w:eastAsia="zh-CN"/>
        </w:rPr>
        <w:t>大话西游II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梦幻西游</w:t>
      </w:r>
      <w:r>
        <w:rPr>
          <w:rFonts w:hint="eastAsia"/>
          <w:lang w:val="en-US" w:eastAsia="zh-CN"/>
        </w:rPr>
        <w:t>系列广泛使用lua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手游引擎cocos使用lua作为主要开发语言之一，开发的游戏如</w:t>
      </w:r>
      <w:r>
        <w:rPr>
          <w:rFonts w:hint="eastAsia"/>
          <w:b/>
          <w:bCs/>
          <w:lang w:val="en-US" w:eastAsia="zh-CN"/>
        </w:rPr>
        <w:t>刀塔传奇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另外一款手游引擎unity，用户广泛使用lua作为第三方脚本语言以弥补unity自身在热更新方面的缺憾，开发的游戏如</w:t>
      </w:r>
      <w:r>
        <w:rPr>
          <w:rFonts w:hint="eastAsia"/>
          <w:b/>
          <w:bCs/>
          <w:lang w:val="en-US" w:eastAsia="zh-CN"/>
        </w:rPr>
        <w:t>王者荣耀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1"/>
          <w:szCs w:val="21"/>
        </w:rPr>
        <w:t>剑侠情缘3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lang w:eastAsia="zh-CN"/>
        </w:rPr>
        <w:t>大量使用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lua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移动游戏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22222"/>
          <w:spacing w:val="0"/>
          <w:sz w:val="21"/>
          <w:szCs w:val="21"/>
          <w:lang w:val="en-US" w:eastAsia="zh-CN"/>
        </w:rPr>
        <w:t>愤怒的小鸟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使用lua开发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wordWrap w:val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微端游戏引擎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"http://www.baidu.com/link?url=Q1ASdA62shUUafSQdvlIevBkuZK3RHrMMdLefOAs7q84uHN-PPx41vnkQrmwTTXzdHhESzyP1GOqgcZwarLlKq" \o "关于青果灵动" \t "https://www.baidu.com/_blank"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Fancy3D使用lua作为开发语言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云风</w:t>
      </w:r>
      <w:bookmarkEnd w:id="2"/>
      <w:r>
        <w:rPr>
          <w:rFonts w:hint="eastAsia"/>
          <w:lang w:val="en-US" w:eastAsia="zh-CN"/>
        </w:rPr>
        <w:t>开发了基于lua的游戏开源框架，包括服务端框架skynet 和 手游客户端框架 Ejoy2D，致力于使用lua开发一款游戏的服务端和客户端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为什么使用lua？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Lua是目前</w:t>
      </w:r>
      <w:r>
        <w:rPr>
          <w:rFonts w:hint="eastAsia"/>
          <w:b/>
          <w:bCs/>
          <w:lang w:val="en-US" w:eastAsia="zh-CN"/>
        </w:rPr>
        <w:t>速度最快</w:t>
      </w:r>
      <w:r>
        <w:rPr>
          <w:rFonts w:hint="eastAsia"/>
          <w:lang w:val="en-US" w:eastAsia="zh-CN"/>
        </w:rPr>
        <w:t>的脚本语言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Lua由标准C编写而成，几乎在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所有操作系统和平台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上都可以编译，运行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对于网络游戏而言，无论是服务器还是客户端都可以使用lua实现逻辑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热更新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如何掌握</w:t>
      </w:r>
      <w:r>
        <w:rPr>
          <w:rFonts w:hint="eastAsia"/>
          <w:lang w:val="en-US" w:eastAsia="zh-CN"/>
        </w:rPr>
        <w:t>lua？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初级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逐行阅读并理解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Programming in Lua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掌握lua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需要注意的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开发要点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记住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影响lua效率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的要点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中级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公司lua代码规范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学习公司关于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使用lua开发的优化建议和经验总结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地使用lua完成游戏功能，并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完全符合公司的代码书写规范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高质：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1代码无bug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2代码稳健型强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3代码容错性高</w:t>
      </w:r>
      <w:bookmarkStart w:id="4" w:name="_GoBack"/>
      <w:bookmarkEnd w:id="4"/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高效 - 在保证质量的基础上：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1锻炼自己具备较强程序思维能力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2开发速度快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3框架设计优秀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4代码简洁无冗余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关注和阅读云风博客关于lua的文章，地址如下：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instrText xml:space="preserve"> HYPERLINK "http://blog.codingnow.com/eo/luaoeeeaeau/" </w:instrTex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color w:val="00B050"/>
          <w:lang w:val="en-US" w:eastAsia="zh-CN"/>
        </w:rPr>
        <w:t>http://blog.codingnow.com/eo/luaoeeeaeau/</w:t>
      </w:r>
      <w:r>
        <w:rPr>
          <w:rFonts w:hint="eastAsia" w:asciiTheme="minorEastAsia" w:hAnsiTheme="minorEastAsia" w:eastAsiaTheme="minorEastAsia" w:cstheme="minorEastAsia"/>
          <w:color w:val="00B050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专家级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阅读并理解lua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的c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源代码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大师级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理解并使用luajit替代lua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宗师级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bookmarkStart w:id="3" w:name="OLE_LINK1"/>
      <w:r>
        <w:rPr>
          <w:rFonts w:hint="eastAsia" w:asciiTheme="minorEastAsia" w:hAnsiTheme="minorEastAsia" w:cstheme="minorEastAsia"/>
          <w:color w:val="auto"/>
          <w:lang w:val="en-US" w:eastAsia="zh-CN"/>
        </w:rPr>
        <w:t>掌握如何使用lua开发一款</w:t>
      </w:r>
      <w:bookmarkEnd w:id="3"/>
      <w:r>
        <w:rPr>
          <w:rFonts w:hint="eastAsia" w:asciiTheme="minorEastAsia" w:hAnsiTheme="minorEastAsia" w:cstheme="minorEastAsia"/>
          <w:color w:val="auto"/>
          <w:lang w:val="en-US" w:eastAsia="zh-CN"/>
        </w:rPr>
        <w:t>网络游戏服务器，如skynet或公司服务器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禅师级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掌握如何使用lua开发一款移动游戏的服务器和客户端，如skynet和ejoy2d或cocos2dx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60F8"/>
    <w:rsid w:val="00F02D99"/>
    <w:rsid w:val="03BA69D7"/>
    <w:rsid w:val="10B65FE5"/>
    <w:rsid w:val="15B72B59"/>
    <w:rsid w:val="18431073"/>
    <w:rsid w:val="1D1613BB"/>
    <w:rsid w:val="1D80219C"/>
    <w:rsid w:val="1F350340"/>
    <w:rsid w:val="1FA65299"/>
    <w:rsid w:val="213670EA"/>
    <w:rsid w:val="22270049"/>
    <w:rsid w:val="23533DC5"/>
    <w:rsid w:val="24824458"/>
    <w:rsid w:val="26D60B91"/>
    <w:rsid w:val="289C1C0C"/>
    <w:rsid w:val="2DBF5DD7"/>
    <w:rsid w:val="36BE6968"/>
    <w:rsid w:val="39754954"/>
    <w:rsid w:val="3E7E569A"/>
    <w:rsid w:val="3FB44658"/>
    <w:rsid w:val="410E2D38"/>
    <w:rsid w:val="4F7162B2"/>
    <w:rsid w:val="56F35075"/>
    <w:rsid w:val="591068F6"/>
    <w:rsid w:val="5A9B046D"/>
    <w:rsid w:val="5B88646B"/>
    <w:rsid w:val="602C7EF4"/>
    <w:rsid w:val="63B031B7"/>
    <w:rsid w:val="654B18DD"/>
    <w:rsid w:val="66595349"/>
    <w:rsid w:val="674D058C"/>
    <w:rsid w:val="693874E7"/>
    <w:rsid w:val="6C0E0985"/>
    <w:rsid w:val="6C1D21D9"/>
    <w:rsid w:val="74600BB3"/>
    <w:rsid w:val="76156996"/>
    <w:rsid w:val="7674564B"/>
    <w:rsid w:val="76900C97"/>
    <w:rsid w:val="7A6E32AD"/>
    <w:rsid w:val="7F2768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color w:val="CC000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styleId="11">
    <w:name w:val="HTML Cite"/>
    <w:basedOn w:val="7"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2016-06-14T08:40:22Z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