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递归求和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jc w:val="left"/>
        <w:rPr>
          <w:rFonts w:ascii="Menlo" w:hAnsi="Menlo" w:eastAsia="Menlo" w:cs="Menlo"/>
          <w:b w:val="0"/>
          <w:bCs w:val="0"/>
          <w:color w:val="D4D4D4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D4D4D4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&lt;=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D4D4D4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8"/>
          <w:szCs w:val="28"/>
          <w:shd w:val="clear" w:fill="1E1E1E"/>
          <w:lang w:eastAsia="zh-CN" w:bidi="ar"/>
        </w:rPr>
        <w:tab/>
      </w:r>
      <w:r>
        <w:rPr>
          <w:rFonts w:hint="eastAsia" w:ascii="Menlo" w:hAnsi="Menlo" w:eastAsia="Menlo" w:cs="Menlo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Hans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8"/>
          <w:szCs w:val="28"/>
          <w:shd w:val="clear" w:fill="1E1E1E"/>
          <w:lang w:eastAsia="zh-Hans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420" w:lineRule="atLeast"/>
        <w:ind w:left="420" w:leftChars="0" w:firstLine="420" w:firstLineChars="0"/>
        <w:jc w:val="left"/>
        <w:rPr>
          <w:rFonts w:hint="default" w:ascii="Menlo" w:hAnsi="Menlo" w:eastAsia="Menlo" w:cs="Menlo"/>
          <w:b w:val="0"/>
          <w:bCs w:val="0"/>
          <w:color w:val="D4D4D4"/>
          <w:sz w:val="28"/>
          <w:szCs w:val="28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-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) +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func(4) -&gt; func(3) + 4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func(3) -&gt; func(2) + 3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func(2) -&gt; func(1) + 2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func(1) -&gt; func(0) + 1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func(0) -&gt; </w:t>
      </w:r>
      <w:r>
        <w:rPr>
          <w:rFonts w:hint="eastAsia"/>
          <w:lang w:val="en-US" w:eastAsia="zh-Hans"/>
        </w:rPr>
        <w:t>终止if</w:t>
      </w:r>
      <w:r>
        <w:rPr>
          <w:rFonts w:hint="default"/>
          <w:lang w:eastAsia="zh-Hans"/>
        </w:rPr>
        <w:t xml:space="preserve"> x &lt;=0 return 0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费布那切数列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1 1 2 3 6 9 15 ...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>n = an-1 + an-2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7D37E"/>
    <w:rsid w:val="6BF7D37E"/>
    <w:rsid w:val="6F9FD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365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2023-03-14T13:26:00Z</dcterms:created>
  <dc:creator>井中月</dc:creator>
  <cp:lastModifiedBy>井中月</cp:lastModifiedBy>
  <dcterms:modified xsi:type="dcterms:W3CDTF">2023-03-14T19:32:14Z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DF28ED8046D0517B9A051064AC2EB5F6_41</vt:lpwstr>
  </property>
</Properties>
</file>