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1.用户登录</w:t>
      </w:r>
    </w:p>
    <w:p>
      <w:pPr>
        <w:rPr>
          <w:rFonts w:hint="eastAsia"/>
        </w:rPr>
      </w:pPr>
      <w:r>
        <w:rPr>
          <w:rFonts w:hint="eastAsia"/>
        </w:rPr>
        <w:t>入参: 登录帐号、登录密码</w:t>
      </w:r>
    </w:p>
    <w:p>
      <w:pPr>
        <w:rPr>
          <w:rFonts w:hint="eastAsia"/>
        </w:rPr>
      </w:pPr>
      <w:r>
        <w:rPr>
          <w:rFonts w:hint="eastAsia"/>
        </w:rPr>
        <w:t>出参：返回编码、返回信息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2.用户注册</w:t>
      </w:r>
    </w:p>
    <w:p>
      <w:pPr>
        <w:rPr>
          <w:rFonts w:hint="eastAsia"/>
        </w:rPr>
      </w:pPr>
      <w:r>
        <w:rPr>
          <w:rFonts w:hint="eastAsia"/>
        </w:rPr>
        <w:t>入参: 登录帐号、用户昵称、登录密码、确认登录密码、邀请码（可不填）</w:t>
      </w:r>
    </w:p>
    <w:p>
      <w:pPr>
        <w:rPr>
          <w:rFonts w:hint="eastAsia"/>
        </w:rPr>
      </w:pPr>
      <w:r>
        <w:rPr>
          <w:rFonts w:hint="eastAsia"/>
        </w:rPr>
        <w:t>出参：返回编码、返回信息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3.获取币币数据</w:t>
      </w:r>
    </w:p>
    <w:p>
      <w:pPr>
        <w:rPr>
          <w:rFonts w:hint="eastAsia"/>
        </w:rPr>
      </w:pPr>
      <w:r>
        <w:rPr>
          <w:rFonts w:hint="eastAsia"/>
        </w:rPr>
        <w:t>入参：无</w:t>
      </w:r>
    </w:p>
    <w:p>
      <w:pPr>
        <w:rPr>
          <w:rFonts w:hint="eastAsia"/>
        </w:rPr>
      </w:pPr>
      <w:r>
        <w:rPr>
          <w:rFonts w:hint="eastAsia"/>
        </w:rPr>
        <w:t>出参：返回编码、返回信息、返回数据：[{编码、名称（前）、名称（后）、当前指数、涨跌率}]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4.获取奖励排行榜</w:t>
      </w:r>
    </w:p>
    <w:p>
      <w:pPr>
        <w:rPr>
          <w:rFonts w:hint="eastAsia"/>
        </w:rPr>
      </w:pPr>
      <w:r>
        <w:rPr>
          <w:rFonts w:hint="eastAsia"/>
        </w:rPr>
        <w:t>入参：日榜或周榜、获取条数</w:t>
      </w:r>
    </w:p>
    <w:p>
      <w:pPr>
        <w:rPr>
          <w:rFonts w:hint="eastAsia"/>
        </w:rPr>
      </w:pPr>
      <w:r>
        <w:rPr>
          <w:rFonts w:hint="eastAsia"/>
        </w:rPr>
        <w:t>出参：返回编码、返回信息、返回数据：[{排名、手机号码、奖励USDT}]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5.获取盈利排行榜</w:t>
      </w:r>
    </w:p>
    <w:p>
      <w:pPr>
        <w:rPr>
          <w:rFonts w:hint="eastAsia"/>
        </w:rPr>
      </w:pPr>
      <w:r>
        <w:rPr>
          <w:rFonts w:hint="eastAsia"/>
        </w:rPr>
        <w:t>入参：日榜或周榜、获取条数</w:t>
      </w:r>
    </w:p>
    <w:p>
      <w:pPr>
        <w:rPr>
          <w:rFonts w:hint="eastAsia"/>
        </w:rPr>
      </w:pPr>
      <w:r>
        <w:rPr>
          <w:rFonts w:hint="eastAsia"/>
        </w:rPr>
        <w:t>出参：返回编码、返回信息、返回数据：[{排名、手机号码、盈利USDT}]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6.获取用户信息</w:t>
      </w:r>
    </w:p>
    <w:p>
      <w:pPr>
        <w:rPr>
          <w:rFonts w:hint="eastAsia"/>
        </w:rPr>
      </w:pPr>
      <w:r>
        <w:rPr>
          <w:rFonts w:hint="eastAsia"/>
        </w:rPr>
        <w:t>入参：用户编码</w:t>
      </w:r>
    </w:p>
    <w:p>
      <w:pPr>
        <w:rPr>
          <w:rFonts w:hint="eastAsia"/>
        </w:rPr>
      </w:pPr>
      <w:r>
        <w:rPr>
          <w:rFonts w:hint="eastAsia"/>
        </w:rPr>
        <w:t>出参：返回编码、返回信息、返回数据：{用户昵称、手机号码、头像、激活状态、激活到期时间、邀请码、交易密码状态（0-未设置，1-已设置）}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7.获取用户资产</w:t>
      </w:r>
    </w:p>
    <w:p>
      <w:pPr>
        <w:rPr>
          <w:rFonts w:hint="eastAsia"/>
        </w:rPr>
      </w:pPr>
      <w:r>
        <w:rPr>
          <w:rFonts w:hint="eastAsia"/>
        </w:rPr>
        <w:t>入参：用户编码</w:t>
      </w:r>
    </w:p>
    <w:p>
      <w:pPr>
        <w:rPr>
          <w:rFonts w:hint="eastAsia"/>
        </w:rPr>
      </w:pPr>
      <w:r>
        <w:rPr>
          <w:rFonts w:hint="eastAsia"/>
        </w:rPr>
        <w:t>出参：返回编码、返回信息、返回数据：{用户资金、用户总收益、用户推荐奖金}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8.获取充币地址</w:t>
      </w:r>
    </w:p>
    <w:p>
      <w:pPr>
        <w:rPr>
          <w:rFonts w:hint="eastAsia"/>
        </w:rPr>
      </w:pPr>
      <w:r>
        <w:rPr>
          <w:rFonts w:hint="eastAsia"/>
        </w:rPr>
        <w:t>传参：用户编码、币种编码、链接类型</w:t>
      </w:r>
    </w:p>
    <w:p>
      <w:pPr>
        <w:rPr>
          <w:rFonts w:hint="eastAsia"/>
        </w:rPr>
      </w:pPr>
      <w:r>
        <w:rPr>
          <w:rFonts w:hint="eastAsia"/>
        </w:rPr>
        <w:t>出参：充币地址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10.发送短信-手机号码</w:t>
      </w:r>
    </w:p>
    <w:p>
      <w:pPr>
        <w:rPr>
          <w:rFonts w:hint="eastAsia"/>
        </w:rPr>
      </w:pPr>
      <w:r>
        <w:rPr>
          <w:rFonts w:hint="eastAsia"/>
        </w:rPr>
        <w:t>入参：手机号码</w:t>
      </w:r>
    </w:p>
    <w:p>
      <w:pPr>
        <w:rPr>
          <w:rFonts w:hint="eastAsia"/>
        </w:rPr>
      </w:pPr>
      <w:r>
        <w:rPr>
          <w:rFonts w:hint="eastAsia"/>
        </w:rPr>
        <w:t>出参：返回编码、返回信息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11.发送短信-登录帐号</w:t>
      </w:r>
    </w:p>
    <w:p>
      <w:pPr>
        <w:rPr>
          <w:rFonts w:hint="eastAsia"/>
        </w:rPr>
      </w:pPr>
      <w:r>
        <w:rPr>
          <w:rFonts w:hint="eastAsia"/>
        </w:rPr>
        <w:t>入参：登录帐号</w:t>
      </w:r>
    </w:p>
    <w:p>
      <w:pPr>
        <w:rPr>
          <w:rFonts w:hint="eastAsia"/>
        </w:rPr>
      </w:pPr>
      <w:r>
        <w:rPr>
          <w:rFonts w:hint="eastAsia"/>
        </w:rPr>
        <w:t>出参：返回编码、返回信息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12.发送短信-不带参（用户登录）</w:t>
      </w:r>
    </w:p>
    <w:p>
      <w:pPr>
        <w:rPr>
          <w:rFonts w:hint="eastAsia"/>
        </w:rPr>
      </w:pPr>
      <w:r>
        <w:rPr>
          <w:rFonts w:hint="eastAsia"/>
        </w:rPr>
        <w:t>入参：无</w:t>
      </w:r>
    </w:p>
    <w:p>
      <w:pPr>
        <w:rPr>
          <w:rFonts w:hint="eastAsia"/>
        </w:rPr>
      </w:pPr>
      <w:r>
        <w:rPr>
          <w:rFonts w:hint="eastAsia"/>
        </w:rPr>
        <w:t>出参：返回编码、返回信息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13.找回密码-验证登录帐号</w:t>
      </w:r>
    </w:p>
    <w:p>
      <w:pPr>
        <w:rPr>
          <w:rFonts w:hint="eastAsia"/>
        </w:rPr>
      </w:pPr>
      <w:r>
        <w:rPr>
          <w:rFonts w:hint="eastAsia"/>
        </w:rPr>
        <w:t>入参：手机验证码、新登录密码、确认新登录密码</w:t>
      </w:r>
    </w:p>
    <w:p>
      <w:pPr>
        <w:rPr>
          <w:rFonts w:hint="eastAsia"/>
        </w:rPr>
      </w:pPr>
      <w:r>
        <w:rPr>
          <w:rFonts w:hint="eastAsia"/>
        </w:rPr>
        <w:t>出参：返回编码、返回信息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14.设置资产密码</w:t>
      </w:r>
    </w:p>
    <w:p>
      <w:pPr>
        <w:rPr>
          <w:rFonts w:hint="eastAsia"/>
        </w:rPr>
      </w:pPr>
      <w:r>
        <w:rPr>
          <w:rFonts w:hint="eastAsia"/>
        </w:rPr>
        <w:t>入参：用户编码、资产密码、确认资产密码、用户验证码</w:t>
      </w:r>
    </w:p>
    <w:p>
      <w:pPr>
        <w:rPr>
          <w:rFonts w:hint="eastAsia"/>
        </w:rPr>
      </w:pPr>
      <w:r>
        <w:rPr>
          <w:rFonts w:hint="eastAsia"/>
        </w:rPr>
        <w:t>出参：返回编码、返回信息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15.修改资产密码</w:t>
      </w:r>
    </w:p>
    <w:p>
      <w:pPr>
        <w:rPr>
          <w:rFonts w:hint="eastAsia"/>
        </w:rPr>
      </w:pPr>
      <w:r>
        <w:rPr>
          <w:rFonts w:hint="eastAsia"/>
        </w:rPr>
        <w:t>入参：用户编码、旧资产密码、新资产密码、确认新资产密码、用户验证码</w:t>
      </w:r>
    </w:p>
    <w:p>
      <w:pPr>
        <w:rPr>
          <w:rFonts w:hint="eastAsia"/>
        </w:rPr>
      </w:pPr>
      <w:r>
        <w:rPr>
          <w:rFonts w:hint="eastAsia"/>
        </w:rPr>
        <w:t>出参：返回编码、返回信息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16.修改登录密码</w:t>
      </w:r>
    </w:p>
    <w:p>
      <w:pPr>
        <w:rPr>
          <w:rFonts w:hint="eastAsia"/>
        </w:rPr>
      </w:pPr>
      <w:r>
        <w:rPr>
          <w:rFonts w:hint="eastAsia"/>
        </w:rPr>
        <w:t>入参：用户编码、旧登录密码、新登录密码、确认新登录密码、用户验证码</w:t>
      </w:r>
    </w:p>
    <w:p>
      <w:pPr>
        <w:rPr>
          <w:rFonts w:hint="eastAsia"/>
        </w:rPr>
      </w:pPr>
      <w:r>
        <w:rPr>
          <w:rFonts w:hint="eastAsia"/>
        </w:rPr>
        <w:t>出参：返回编码、返回信息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17.绑定手机号码</w:t>
      </w:r>
    </w:p>
    <w:p>
      <w:pPr>
        <w:rPr>
          <w:rFonts w:hint="eastAsia"/>
        </w:rPr>
      </w:pPr>
      <w:r>
        <w:rPr>
          <w:rFonts w:hint="eastAsia"/>
        </w:rPr>
        <w:t>入参：用户编码、手机号码、手机验证码</w:t>
      </w:r>
    </w:p>
    <w:p>
      <w:pPr>
        <w:rPr>
          <w:rFonts w:hint="eastAsia"/>
        </w:rPr>
      </w:pPr>
      <w:r>
        <w:rPr>
          <w:rFonts w:hint="eastAsia"/>
        </w:rPr>
        <w:t>出参：返回编码、返回信息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18.用户提币</w:t>
      </w:r>
    </w:p>
    <w:p>
      <w:pPr>
        <w:rPr>
          <w:rFonts w:hint="eastAsia"/>
        </w:rPr>
      </w:pPr>
      <w:r>
        <w:rPr>
          <w:rFonts w:hint="eastAsia"/>
        </w:rPr>
        <w:t>入参：用户编码、币种编码、链接类型、提币地址、数量、手机验证码</w:t>
      </w:r>
    </w:p>
    <w:p>
      <w:pPr>
        <w:rPr>
          <w:rFonts w:hint="eastAsia"/>
        </w:rPr>
      </w:pPr>
      <w:r>
        <w:rPr>
          <w:rFonts w:hint="eastAsia"/>
        </w:rPr>
        <w:t>出参：返回编码、返回信息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19.获取充值地址</w:t>
      </w:r>
    </w:p>
    <w:p>
      <w:pPr>
        <w:rPr>
          <w:rFonts w:hint="eastAsia"/>
        </w:rPr>
      </w:pPr>
      <w:r>
        <w:rPr>
          <w:rFonts w:hint="eastAsia"/>
        </w:rPr>
        <w:t>入参：用户编码、币种编码、链接类型</w:t>
      </w:r>
    </w:p>
    <w:p>
      <w:pPr>
        <w:rPr>
          <w:rFonts w:hint="eastAsia"/>
        </w:rPr>
      </w:pPr>
      <w:r>
        <w:rPr>
          <w:rFonts w:hint="eastAsia"/>
        </w:rPr>
        <w:t>出参：返回编码、返回信息、返回数据：{充币地址}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20.获取充值提币列表</w:t>
      </w:r>
    </w:p>
    <w:p>
      <w:pPr>
        <w:rPr>
          <w:rFonts w:hint="eastAsia"/>
        </w:rPr>
      </w:pPr>
      <w:r>
        <w:rPr>
          <w:rFonts w:hint="eastAsia"/>
        </w:rPr>
        <w:t>入参：用户编码、页码、每页条数、交易类型（可不填）</w:t>
      </w:r>
    </w:p>
    <w:p>
      <w:pPr>
        <w:rPr>
          <w:rFonts w:hint="eastAsia"/>
        </w:rPr>
      </w:pPr>
      <w:r>
        <w:rPr>
          <w:rFonts w:hint="eastAsia"/>
        </w:rPr>
        <w:t>出参：返回编码、返回信息、返回数据：{总条数、当前页码、list:[{充币数量、状态、时间、交易目地地址、交易原地址、交易类型}]}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21.获取激活设置</w:t>
      </w:r>
    </w:p>
    <w:p>
      <w:pPr>
        <w:rPr>
          <w:rFonts w:hint="eastAsia"/>
        </w:rPr>
      </w:pPr>
      <w:r>
        <w:rPr>
          <w:rFonts w:hint="eastAsia"/>
        </w:rPr>
        <w:t>入参：无</w:t>
      </w:r>
    </w:p>
    <w:p>
      <w:pPr>
        <w:rPr>
          <w:rFonts w:hint="eastAsia"/>
        </w:rPr>
      </w:pPr>
      <w:r>
        <w:rPr>
          <w:rFonts w:hint="eastAsia"/>
        </w:rPr>
        <w:t>出参：返回编码、返回信息、返回数据：[{月数、原金额、优惠金额}]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22.激活用户</w:t>
      </w:r>
    </w:p>
    <w:p>
      <w:pPr>
        <w:rPr>
          <w:rFonts w:hint="eastAsia"/>
        </w:rPr>
      </w:pPr>
      <w:r>
        <w:rPr>
          <w:rFonts w:hint="eastAsia"/>
        </w:rPr>
        <w:t>入参：用户编码、激活月数</w:t>
      </w:r>
    </w:p>
    <w:p>
      <w:pPr>
        <w:rPr>
          <w:rFonts w:hint="eastAsia"/>
        </w:rPr>
      </w:pPr>
      <w:r>
        <w:rPr>
          <w:rFonts w:hint="eastAsia"/>
        </w:rPr>
        <w:t>出参：返回编码、返回信息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23.API授权</w:t>
      </w:r>
    </w:p>
    <w:p>
      <w:pPr>
        <w:rPr>
          <w:rFonts w:hint="eastAsia"/>
        </w:rPr>
      </w:pPr>
      <w:r>
        <w:rPr>
          <w:rFonts w:hint="eastAsia"/>
        </w:rPr>
        <w:t>入参：用户编码、币种平台、APIKey、SecretKey</w:t>
      </w:r>
    </w:p>
    <w:p>
      <w:pPr>
        <w:rPr>
          <w:rFonts w:hint="eastAsia"/>
        </w:rPr>
      </w:pPr>
      <w:r>
        <w:rPr>
          <w:rFonts w:hint="eastAsia"/>
        </w:rPr>
        <w:t>出参：返回编码、返回信息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24.资产互转</w:t>
      </w:r>
    </w:p>
    <w:p>
      <w:pPr>
        <w:rPr>
          <w:rFonts w:hint="eastAsia"/>
        </w:rPr>
      </w:pPr>
      <w:r>
        <w:rPr>
          <w:rFonts w:hint="eastAsia"/>
        </w:rPr>
        <w:t>入参：用户编码、接收帐号、转出数量（USDT）、资产密码、手机验证码</w:t>
      </w:r>
    </w:p>
    <w:p>
      <w:pPr>
        <w:rPr>
          <w:rFonts w:hint="eastAsia"/>
        </w:rPr>
      </w:pPr>
      <w:r>
        <w:rPr>
          <w:rFonts w:hint="eastAsia"/>
        </w:rPr>
        <w:t>出参：返回编码、返回信息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25.获取用户收益</w:t>
      </w:r>
    </w:p>
    <w:p>
      <w:pPr>
        <w:rPr>
          <w:rFonts w:hint="eastAsia"/>
        </w:rPr>
      </w:pPr>
      <w:r>
        <w:rPr>
          <w:rFonts w:hint="eastAsia"/>
        </w:rPr>
        <w:t>入参：用户编码</w:t>
      </w:r>
    </w:p>
    <w:p>
      <w:pPr>
        <w:rPr>
          <w:rFonts w:hint="eastAsia"/>
        </w:rPr>
      </w:pPr>
      <w:r>
        <w:rPr>
          <w:rFonts w:hint="eastAsia"/>
        </w:rPr>
        <w:t>出参：返回编码、返回信息、返回数据：{今日收益、总收益}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26.获取用户收益明细</w:t>
      </w:r>
    </w:p>
    <w:p>
      <w:pPr>
        <w:rPr>
          <w:rFonts w:hint="eastAsia"/>
        </w:rPr>
      </w:pPr>
      <w:r>
        <w:rPr>
          <w:rFonts w:hint="eastAsia"/>
        </w:rPr>
        <w:t>入参：用户编码、页码、每页条数</w:t>
      </w:r>
    </w:p>
    <w:p>
      <w:pPr>
        <w:rPr>
          <w:rFonts w:hint="eastAsia"/>
        </w:rPr>
      </w:pPr>
      <w:r>
        <w:rPr>
          <w:rFonts w:hint="eastAsia"/>
        </w:rPr>
        <w:t>出参：返回编码、返回信息、返回数据：{总条数、当前页码、list:[{状态、数量、日期}]}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27.添加提币地址</w:t>
      </w:r>
    </w:p>
    <w:p>
      <w:pPr>
        <w:rPr>
          <w:rFonts w:hint="eastAsia"/>
        </w:rPr>
      </w:pPr>
      <w:r>
        <w:rPr>
          <w:rFonts w:hint="eastAsia"/>
        </w:rPr>
        <w:t>入参：用户编码、地址、连接类型、备注</w:t>
      </w:r>
    </w:p>
    <w:p>
      <w:pPr>
        <w:rPr>
          <w:rFonts w:hint="eastAsia"/>
        </w:rPr>
      </w:pPr>
      <w:r>
        <w:rPr>
          <w:rFonts w:hint="eastAsia"/>
        </w:rPr>
        <w:t>出参：返回编码、返回信息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28.获取提币列表</w:t>
      </w:r>
    </w:p>
    <w:p>
      <w:pPr>
        <w:rPr>
          <w:rFonts w:hint="eastAsia"/>
        </w:rPr>
      </w:pPr>
      <w:r>
        <w:rPr>
          <w:rFonts w:hint="eastAsia"/>
        </w:rPr>
        <w:t>入参：用户编码、当前页数、每页条数</w:t>
      </w:r>
    </w:p>
    <w:p>
      <w:pPr>
        <w:rPr>
          <w:rFonts w:hint="eastAsia"/>
        </w:rPr>
      </w:pPr>
      <w:r>
        <w:rPr>
          <w:rFonts w:hint="eastAsia"/>
        </w:rPr>
        <w:t>出参：返回编码、返回信息、返回数据：{总条数、当前页码、list:[{提币地址、链类型、备注}]}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29.删除提币地址</w:t>
      </w:r>
    </w:p>
    <w:p>
      <w:pPr>
        <w:rPr>
          <w:rFonts w:hint="eastAsia"/>
        </w:rPr>
      </w:pPr>
      <w:r>
        <w:rPr>
          <w:rFonts w:hint="eastAsia"/>
        </w:rPr>
        <w:t>入参：用户编码、提币地址</w:t>
      </w:r>
    </w:p>
    <w:p>
      <w:pPr>
        <w:rPr>
          <w:rFonts w:hint="eastAsia"/>
        </w:rPr>
      </w:pPr>
      <w:r>
        <w:rPr>
          <w:rFonts w:hint="eastAsia"/>
        </w:rPr>
        <w:t>出参：返回编码、返回信息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30.获取帮助中心列表</w:t>
      </w:r>
    </w:p>
    <w:p>
      <w:pPr>
        <w:rPr>
          <w:rFonts w:hint="eastAsia"/>
        </w:rPr>
      </w:pPr>
      <w:r>
        <w:rPr>
          <w:rFonts w:hint="eastAsia"/>
        </w:rPr>
        <w:t>入参：当前页数、每页条数</w:t>
      </w:r>
    </w:p>
    <w:p>
      <w:pPr>
        <w:rPr>
          <w:rFonts w:hint="eastAsia"/>
        </w:rPr>
      </w:pPr>
      <w:r>
        <w:rPr>
          <w:rFonts w:hint="eastAsia"/>
        </w:rPr>
        <w:t>出参：返回编码、返回信息、返回数据：{总条数、当前页码、list:[{文章主键、标题、内容（要确定字数）}]}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31.获取帮助中心详情</w:t>
      </w:r>
    </w:p>
    <w:p>
      <w:pPr>
        <w:rPr>
          <w:rFonts w:hint="eastAsia"/>
        </w:rPr>
      </w:pPr>
      <w:r>
        <w:rPr>
          <w:rFonts w:hint="eastAsia"/>
        </w:rPr>
        <w:t>入参：文章主键</w:t>
      </w:r>
    </w:p>
    <w:p>
      <w:pPr>
        <w:rPr>
          <w:rFonts w:hint="eastAsia"/>
        </w:rPr>
      </w:pPr>
      <w:r>
        <w:rPr>
          <w:rFonts w:hint="eastAsia"/>
        </w:rPr>
        <w:t>出参：返回编码、返回信息、返回数据：{标题、内容、时间}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32.获取公告列表-不分页</w:t>
      </w:r>
    </w:p>
    <w:p>
      <w:pPr>
        <w:rPr>
          <w:rFonts w:hint="eastAsia"/>
        </w:rPr>
      </w:pPr>
      <w:r>
        <w:rPr>
          <w:rFonts w:hint="eastAsia"/>
        </w:rPr>
        <w:t>入参：无</w:t>
      </w:r>
    </w:p>
    <w:p>
      <w:pPr>
        <w:rPr>
          <w:rFonts w:hint="eastAsia"/>
        </w:rPr>
      </w:pPr>
      <w:r>
        <w:rPr>
          <w:rFonts w:hint="eastAsia"/>
        </w:rPr>
        <w:t>出参：返回编码、返回信息、返回数据：{list:[{标题}]}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33.获取公告列表-分页</w:t>
      </w:r>
    </w:p>
    <w:p>
      <w:pPr>
        <w:rPr>
          <w:rFonts w:hint="eastAsia"/>
        </w:rPr>
      </w:pPr>
      <w:r>
        <w:rPr>
          <w:rFonts w:hint="eastAsia"/>
        </w:rPr>
        <w:t>入参：当前页数、每页条数</w:t>
      </w:r>
    </w:p>
    <w:p>
      <w:pPr>
        <w:rPr>
          <w:rFonts w:hint="eastAsia"/>
        </w:rPr>
      </w:pPr>
      <w:r>
        <w:rPr>
          <w:rFonts w:hint="eastAsia"/>
        </w:rPr>
        <w:t>出参：返回编码、返回信息、返回数据：{总条数、当前页码、list:[{公告主键、标题、内容（要确定字数）、时间}]}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34.获取公告详情</w:t>
      </w:r>
    </w:p>
    <w:p>
      <w:pPr>
        <w:rPr>
          <w:rFonts w:hint="eastAsia"/>
        </w:rPr>
      </w:pPr>
      <w:r>
        <w:rPr>
          <w:rFonts w:hint="eastAsia"/>
        </w:rPr>
        <w:t>入参：公告主键</w:t>
      </w:r>
    </w:p>
    <w:p>
      <w:pPr>
        <w:rPr>
          <w:rFonts w:hint="eastAsia"/>
        </w:rPr>
      </w:pPr>
      <w:r>
        <w:rPr>
          <w:rFonts w:hint="eastAsia"/>
        </w:rPr>
        <w:t>出参：返回编码、返回信息、返回数据：{标题、内容、时间}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35.退出登录</w:t>
      </w:r>
    </w:p>
    <w:p>
      <w:pPr>
        <w:rPr>
          <w:rFonts w:hint="eastAsia"/>
        </w:rPr>
      </w:pPr>
      <w:r>
        <w:rPr>
          <w:rFonts w:hint="eastAsia"/>
        </w:rPr>
        <w:t>入参：用户编码</w:t>
      </w:r>
    </w:p>
    <w:p>
      <w:r>
        <w:rPr>
          <w:rFonts w:hint="eastAsia"/>
        </w:rPr>
        <w:t>出参：返回编码、返回信息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5C4396"/>
    <w:rsid w:val="175C06D6"/>
    <w:rsid w:val="725C4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2021-03-24T06:14:00Z</dcterms:created>
  <dc:creator>野猪`~</dc:creator>
  <cp:lastModifiedBy>野猪`~</cp:lastModifiedBy>
  <dcterms:modified xsi:type="dcterms:W3CDTF">2021-03-24T06:16:36Z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A1DCE8C373C443B4BD8BC24A0C8B1AFD</vt:lpwstr>
  </property>
</Properties>
</file>